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422"/>
          <w:tab w:val="left" w:pos="9622"/>
        </w:tabs>
        <w:spacing w:line="320" w:lineRule="exact"/>
        <w:ind w:right="105" w:rightChars="50"/>
        <w:jc w:val="center"/>
        <w:rPr>
          <w:rFonts w:ascii="_x000B__x000C_" w:hAnsi="_x000B__x000C_" w:eastAsia="等线"/>
          <w:b/>
          <w:bCs/>
          <w:sz w:val="22"/>
        </w:rPr>
      </w:pPr>
      <w:r>
        <w:rPr>
          <w:rFonts w:hint="eastAsia" w:ascii="_x000B__x000C_" w:hAnsi="_x000B__x000C_" w:eastAsia="等线"/>
          <w:b/>
          <w:bCs/>
          <w:sz w:val="22"/>
        </w:rPr>
        <w:t>投标保函示范文本</w:t>
      </w:r>
    </w:p>
    <w:p>
      <w:pPr>
        <w:tabs>
          <w:tab w:val="left" w:pos="8422"/>
          <w:tab w:val="left" w:pos="9622"/>
        </w:tabs>
        <w:spacing w:line="320" w:lineRule="exact"/>
        <w:ind w:right="105" w:rightChars="50"/>
        <w:jc w:val="right"/>
        <w:rPr>
          <w:rFonts w:ascii="_x000B__x000C_" w:hAnsi="_x000B__x000C_" w:eastAsia="等线"/>
        </w:rPr>
      </w:pPr>
      <w:r>
        <w:rPr>
          <w:rFonts w:hint="eastAsia" w:ascii="_x000B__x000C_" w:hAnsi="_x000B__x000C_" w:eastAsia="等线"/>
        </w:rPr>
        <w:t xml:space="preserve">编号：      </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致：</w:t>
      </w:r>
      <w:r>
        <w:rPr>
          <w:rFonts w:hint="eastAsia" w:ascii="_x000B__x000C_" w:hAnsi="_x000B__x000C_" w:eastAsia="等线"/>
          <w:u w:val="single"/>
        </w:rPr>
        <w:t>受益人（招标人）名称</w:t>
      </w:r>
    </w:p>
    <w:p>
      <w:pPr>
        <w:tabs>
          <w:tab w:val="left" w:pos="8422"/>
          <w:tab w:val="left" w:pos="9622"/>
        </w:tabs>
        <w:spacing w:line="320" w:lineRule="exact"/>
        <w:ind w:right="105" w:rightChars="50" w:firstLine="420" w:firstLineChars="200"/>
        <w:jc w:val="left"/>
        <w:rPr>
          <w:rFonts w:ascii="_x000B__x000C_" w:hAnsi="_x000B__x000C_" w:eastAsia="等线"/>
        </w:rPr>
      </w:pPr>
      <w:r>
        <w:rPr>
          <w:rFonts w:hint="eastAsia" w:ascii="_x000B__x000C_" w:hAnsi="_x000B__x000C_" w:eastAsia="等线"/>
        </w:rPr>
        <w:t>开立人获得通知，</w:t>
      </w:r>
      <w:r>
        <w:rPr>
          <w:rFonts w:hint="eastAsia" w:ascii="_x000B__x000C_" w:hAnsi="_x000B__x000C_" w:eastAsia="等线"/>
          <w:u w:val="single"/>
        </w:rPr>
        <w:t xml:space="preserve">        </w:t>
      </w:r>
      <w:r>
        <w:rPr>
          <w:rFonts w:hint="eastAsia" w:ascii="_x000B__x000C_" w:hAnsi="_x000B__x000C_" w:eastAsia="等线"/>
        </w:rPr>
        <w:t>（投标人）于</w:t>
      </w:r>
      <w:r>
        <w:rPr>
          <w:rFonts w:hint="eastAsia" w:ascii="_x000B__x000C_" w:hAnsi="_x000B__x000C_" w:eastAsia="等线"/>
          <w:u w:val="single"/>
        </w:rPr>
        <w:t xml:space="preserve">     </w:t>
      </w:r>
      <w:r>
        <w:rPr>
          <w:rFonts w:hint="eastAsia" w:ascii="_x000B__x000C_" w:hAnsi="_x000B__x000C_" w:eastAsia="等线"/>
        </w:rPr>
        <w:t>年</w:t>
      </w:r>
      <w:r>
        <w:rPr>
          <w:rFonts w:hint="eastAsia" w:ascii="_x000B__x000C_" w:hAnsi="_x000B__x000C_" w:eastAsia="等线"/>
          <w:u w:val="single"/>
        </w:rPr>
        <w:t xml:space="preserve">     </w:t>
      </w:r>
      <w:r>
        <w:rPr>
          <w:rFonts w:hint="eastAsia" w:ascii="_x000B__x000C_" w:hAnsi="_x000B__x000C_" w:eastAsia="等线"/>
        </w:rPr>
        <w:t>月</w:t>
      </w:r>
      <w:r>
        <w:rPr>
          <w:rFonts w:hint="eastAsia" w:ascii="_x000B__x000C_" w:hAnsi="_x000B__x000C_" w:eastAsia="等线"/>
          <w:u w:val="single"/>
        </w:rPr>
        <w:t xml:space="preserve">     </w:t>
      </w:r>
      <w:r>
        <w:rPr>
          <w:rFonts w:hint="eastAsia" w:ascii="_x000B__x000C_" w:hAnsi="_x000B__x000C_" w:eastAsia="等线"/>
        </w:rPr>
        <w:t>日参加编号为</w:t>
      </w:r>
      <w:r>
        <w:rPr>
          <w:rFonts w:hint="eastAsia" w:ascii="_x000B__x000C_" w:hAnsi="_x000B__x000C_" w:eastAsia="等线"/>
          <w:u w:val="single"/>
        </w:rPr>
        <w:t xml:space="preserve">        </w:t>
      </w:r>
      <w:r>
        <w:rPr>
          <w:rFonts w:hint="eastAsia" w:ascii="_x000B__x000C_" w:hAnsi="_x000B__x000C_" w:eastAsia="等线"/>
        </w:rPr>
        <w:t>（标段编号）的</w:t>
      </w:r>
      <w:r>
        <w:rPr>
          <w:rFonts w:hint="eastAsia" w:ascii="_x000B__x000C_" w:hAnsi="_x000B__x000C_" w:eastAsia="等线"/>
          <w:u w:val="single"/>
        </w:rPr>
        <w:t xml:space="preserve">         </w:t>
      </w:r>
      <w:r>
        <w:rPr>
          <w:rFonts w:hint="eastAsia" w:ascii="_x000B__x000C_" w:hAnsi="_x000B__x000C_" w:eastAsia="等线"/>
        </w:rPr>
        <w:t>（标段名称）投标（即“基础交易”）。</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一、开立人理解根据招标条件，投标人必须提交一份投标保函（以下简称“本保函”），以担保投标人诚信履行其在上述基础交易中承担的投标人义务。鉴此，应申请人要求，开立人在此同意向受益人出具此投标保函，本保函担保金额为人民币（大写）</w:t>
      </w:r>
      <w:r>
        <w:rPr>
          <w:rFonts w:hint="eastAsia" w:ascii="_x000B__x000C_" w:hAnsi="_x000B__x000C_" w:eastAsia="等线"/>
          <w:u w:val="single"/>
        </w:rPr>
        <w:t xml:space="preserve">      </w:t>
      </w:r>
      <w:r>
        <w:rPr>
          <w:rFonts w:hint="eastAsia" w:ascii="_x000B__x000C_" w:hAnsi="_x000B__x000C_" w:eastAsia="等线"/>
        </w:rPr>
        <w:t xml:space="preserve">元（¥ </w:t>
      </w:r>
      <w:r>
        <w:rPr>
          <w:rFonts w:hint="eastAsia" w:ascii="_x000B__x000C_" w:hAnsi="_x000B__x000C_" w:eastAsia="等线"/>
          <w:u w:val="single"/>
        </w:rPr>
        <w:t xml:space="preserve">      </w:t>
      </w:r>
      <w:r>
        <w:rPr>
          <w:rFonts w:hint="eastAsia" w:ascii="_x000B__x000C_" w:hAnsi="_x000B__x000C_" w:eastAsia="等线"/>
        </w:rPr>
        <w:t>）。</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 xml:space="preserve">二、开立人在投标人发生以下情形时承担保证担保责任： </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（1）投标人在投标有效期内撤销投标文件；</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（2）投标人在中标后无正当理由不与招标人订立合同；</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（3）投标人在签订合同时向招标人提出附加条件；</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（4）投标人不按照招标文件要求提交履约保证金；</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（5）发生招标文件明确规定可以不予退还投标保证金的其他情形。</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三、本保函为不可撤销、不可转让的见索即付独立保函。本保函有效期自开立之日起至投标有效期届满之日止。</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四、开立人承诺，在收到受益人发来的书面付款通知后的七日内无条件支付，前述书面付款通知即为付款要求之单据，且应满足以下要求：</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（1）付款通知到达的日期在本保函的有效期内；</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（2）载明要求支付的金额；</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（3）载明申请人违反招投标文件规定的义务内容和具体条款；</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（4）声明不存在招标文件规定或我国法律规定免除申请人或我方支付责任的情形；</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（5）书面付款通知应在本保函有效期内到达的地址是：           。</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受益人发出的书面付款通知应由其法定代表人（负责人）或授权代理人签字并加盖公章。</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 xml:space="preserve">五、本保函项下的权利不得转让，不得设定担保。受益人未经开立人书面同意转让本保函或其项下任何权利，对开立人不发生法律效力。 </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六、本保函项下的基础交易不成立、不生效、无效、被撤销、被解除，不影响本保函的独立有效。</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 xml:space="preserve">七、本保函项下的义务和责任均在保函有效期到期后自动消灭。 </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 xml:space="preserve">八、本保函适用的法律为中华人民共和国法律，因本保函产生的纠纷案件，由受益人所在地人民法院管辖。 </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 xml:space="preserve">九、本保函自我方法定代表人或授权代表签字并加盖公章之日起生效。 </w:t>
      </w:r>
    </w:p>
    <w:p>
      <w:pPr>
        <w:tabs>
          <w:tab w:val="left" w:pos="8422"/>
          <w:tab w:val="left" w:pos="9622"/>
        </w:tabs>
        <w:spacing w:line="320" w:lineRule="exact"/>
        <w:ind w:right="105" w:rightChars="50"/>
        <w:jc w:val="left"/>
        <w:rPr>
          <w:rFonts w:ascii="_x000B__x000C_" w:hAnsi="_x000B__x000C_" w:eastAsia="等线"/>
        </w:rPr>
      </w:pP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开立人：</w:t>
      </w:r>
      <w:r>
        <w:rPr>
          <w:rFonts w:hint="eastAsia" w:ascii="_x000B__x000C_" w:hAnsi="_x000B__x000C_" w:eastAsia="等线"/>
          <w:u w:val="single"/>
        </w:rPr>
        <w:t xml:space="preserve">                                </w:t>
      </w:r>
      <w:r>
        <w:rPr>
          <w:rFonts w:hint="eastAsia" w:ascii="_x000B__x000C_" w:hAnsi="_x000B__x000C_" w:eastAsia="等线"/>
        </w:rPr>
        <w:t xml:space="preserve">（公章） </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法定代表人（或授权代表）：</w:t>
      </w:r>
      <w:r>
        <w:rPr>
          <w:rFonts w:hint="eastAsia" w:ascii="_x000B__x000C_" w:hAnsi="_x000B__x000C_" w:eastAsia="等线"/>
          <w:u w:val="single"/>
        </w:rPr>
        <w:t xml:space="preserve">               </w:t>
      </w:r>
      <w:r>
        <w:rPr>
          <w:rFonts w:hint="eastAsia" w:ascii="_x000B__x000C_" w:hAnsi="_x000B__x000C_" w:eastAsia="等线"/>
        </w:rPr>
        <w:t xml:space="preserve">（签字） </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地    址：</w:t>
      </w:r>
      <w:r>
        <w:rPr>
          <w:rFonts w:hint="eastAsia" w:ascii="_x000B__x000C_" w:hAnsi="_x000B__x000C_" w:eastAsia="等线"/>
          <w:u w:val="single"/>
        </w:rPr>
        <w:t xml:space="preserve">                                      </w:t>
      </w:r>
      <w:r>
        <w:rPr>
          <w:rFonts w:hint="eastAsia" w:ascii="_x000B__x000C_" w:hAnsi="_x000B__x000C_" w:eastAsia="等线"/>
        </w:rPr>
        <w:t xml:space="preserve"> </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邮政编码：</w:t>
      </w:r>
      <w:r>
        <w:rPr>
          <w:rFonts w:hint="eastAsia" w:ascii="_x000B__x000C_" w:hAnsi="_x000B__x000C_" w:eastAsia="等线"/>
          <w:u w:val="single"/>
        </w:rPr>
        <w:t xml:space="preserve">                 </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电    话：</w:t>
      </w:r>
      <w:r>
        <w:rPr>
          <w:rFonts w:hint="eastAsia" w:ascii="_x000B__x000C_" w:hAnsi="_x000B__x000C_" w:eastAsia="等线"/>
          <w:u w:val="single"/>
        </w:rPr>
        <w:t xml:space="preserve">                 </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传    真：</w:t>
      </w:r>
      <w:r>
        <w:rPr>
          <w:rFonts w:hint="eastAsia" w:ascii="_x000B__x000C_" w:hAnsi="_x000B__x000C_" w:eastAsia="等线"/>
          <w:u w:val="single"/>
        </w:rPr>
        <w:t xml:space="preserve">                 </w:t>
      </w:r>
    </w:p>
    <w:p>
      <w:pPr>
        <w:tabs>
          <w:tab w:val="left" w:pos="8422"/>
          <w:tab w:val="left" w:pos="9622"/>
        </w:tabs>
        <w:spacing w:line="320" w:lineRule="exact"/>
        <w:ind w:right="105" w:rightChars="50"/>
        <w:jc w:val="left"/>
        <w:rPr>
          <w:rFonts w:ascii="_x000B__x000C_" w:hAnsi="_x000B__x000C_" w:eastAsia="等线"/>
        </w:rPr>
      </w:pPr>
      <w:r>
        <w:rPr>
          <w:rFonts w:hint="eastAsia" w:ascii="_x000B__x000C_" w:hAnsi="_x000B__x000C_" w:eastAsia="等线"/>
        </w:rPr>
        <w:t>开立时间：</w:t>
      </w:r>
      <w:r>
        <w:rPr>
          <w:rFonts w:hint="eastAsia" w:ascii="_x000B__x000C_" w:hAnsi="_x000B__x000C_" w:eastAsia="等线"/>
          <w:u w:val="single"/>
        </w:rPr>
        <w:t xml:space="preserve">      </w:t>
      </w:r>
      <w:r>
        <w:rPr>
          <w:rFonts w:hint="eastAsia" w:ascii="_x000B__x000C_" w:hAnsi="_x000B__x000C_" w:eastAsia="等线"/>
        </w:rPr>
        <w:t>年</w:t>
      </w:r>
      <w:r>
        <w:rPr>
          <w:rFonts w:hint="eastAsia" w:ascii="_x000B__x000C_" w:hAnsi="_x000B__x000C_" w:eastAsia="等线"/>
          <w:u w:val="single"/>
        </w:rPr>
        <w:t xml:space="preserve">      </w:t>
      </w:r>
      <w:r>
        <w:rPr>
          <w:rFonts w:hint="eastAsia" w:ascii="_x000B__x000C_" w:hAnsi="_x000B__x000C_" w:eastAsia="等线"/>
        </w:rPr>
        <w:t>月</w:t>
      </w:r>
      <w:r>
        <w:rPr>
          <w:rFonts w:hint="eastAsia" w:ascii="_x000B__x000C_" w:hAnsi="_x000B__x000C_" w:eastAsia="等线"/>
          <w:u w:val="single"/>
        </w:rPr>
        <w:t xml:space="preserve">   </w:t>
      </w:r>
      <w:r>
        <w:rPr>
          <w:rFonts w:hint="eastAsia" w:ascii="_x000B__x000C_" w:hAnsi="_x000B__x000C_" w:eastAsia="等线"/>
        </w:rPr>
        <w:t>日</w:t>
      </w:r>
    </w:p>
    <w:p>
      <w:pPr>
        <w:tabs>
          <w:tab w:val="left" w:pos="8422"/>
          <w:tab w:val="left" w:pos="9622"/>
        </w:tabs>
        <w:spacing w:line="320" w:lineRule="exact"/>
        <w:ind w:right="105" w:rightChars="50"/>
        <w:jc w:val="left"/>
        <w:rPr>
          <w:rFonts w:ascii="_x000B__x000C_" w:hAnsi="_x000B__x000C_" w:eastAsia="等线"/>
          <w:b/>
        </w:rPr>
      </w:pPr>
    </w:p>
    <w:p>
      <w:pPr>
        <w:tabs>
          <w:tab w:val="left" w:pos="8422"/>
          <w:tab w:val="left" w:pos="9622"/>
        </w:tabs>
        <w:spacing w:line="320" w:lineRule="exact"/>
        <w:ind w:right="105" w:rightChars="50"/>
        <w:jc w:val="left"/>
        <w:rPr>
          <w:rFonts w:ascii="_x000B__x000C_" w:hAnsi="_x000B__x000C_" w:eastAsia="等线"/>
          <w:sz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_x000B__x000C_">
    <w:altName w:val="Times New Roman"/>
    <w:panose1 w:val="00000000000000000000"/>
    <w:charset w:val="00"/>
    <w:family w:val="roman"/>
    <w:pitch w:val="default"/>
    <w:sig w:usb0="00000000"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0NzY1YWZjZDgwYjY0Y2Q2NzUxNmNjZmQ5NmM3NzcifQ=="/>
  </w:docVars>
  <w:rsids>
    <w:rsidRoot w:val="008C7AB2"/>
    <w:rsid w:val="008C7AB2"/>
    <w:rsid w:val="00C6594C"/>
    <w:rsid w:val="48B84099"/>
    <w:rsid w:val="492D2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169</Words>
  <Characters>969</Characters>
  <Lines>8</Lines>
  <Paragraphs>2</Paragraphs>
  <TotalTime>1</TotalTime>
  <ScaleCrop>false</ScaleCrop>
  <LinksUpToDate>false</LinksUpToDate>
  <CharactersWithSpaces>1136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2023-08-30T07:13:00Z</dcterms:created>
  <dc:creator>366095385@qq.com</dc:creator>
  <cp:lastModifiedBy>WPS_1665649728</cp:lastModifiedBy>
  <dcterms:modified xsi:type="dcterms:W3CDTF">2023-10-07T08:09:55Z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A549D9D9620548EFB6A9E949B3EA4111_12</vt:lpwstr>
  </property>
</Properties>
</file>