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95592" w14:textId="77777777" w:rsidR="002911CA" w:rsidRDefault="002911CA">
      <w:pPr>
        <w:jc w:val="center"/>
        <w:rPr>
          <w:rFonts w:ascii="黑体" w:eastAsia="黑体"/>
          <w:sz w:val="72"/>
          <w:szCs w:val="72"/>
        </w:rPr>
      </w:pPr>
      <w:permStart w:id="683429957" w:edGrp="everyone"/>
    </w:p>
    <w:p w14:paraId="54448D57" w14:textId="77777777" w:rsidR="002911CA" w:rsidRDefault="002911CA">
      <w:pPr>
        <w:jc w:val="center"/>
        <w:rPr>
          <w:rFonts w:ascii="黑体" w:eastAsia="黑体"/>
          <w:sz w:val="72"/>
          <w:szCs w:val="72"/>
        </w:rPr>
      </w:pPr>
    </w:p>
    <w:p w14:paraId="64EF317F" w14:textId="77777777" w:rsidR="002911CA" w:rsidRDefault="00000000">
      <w:pPr>
        <w:jc w:val="center"/>
        <w:rPr>
          <w:rFonts w:ascii="黑体" w:eastAsia="黑体"/>
          <w:sz w:val="72"/>
          <w:szCs w:val="72"/>
        </w:rPr>
      </w:pPr>
      <w:r>
        <w:rPr>
          <w:rFonts w:ascii="黑体" w:eastAsia="黑体" w:hint="eastAsia"/>
          <w:sz w:val="72"/>
          <w:szCs w:val="72"/>
        </w:rPr>
        <w:t>黄山市公路养护工程施工招标文件示范文本</w:t>
      </w:r>
    </w:p>
    <w:p w14:paraId="474ACEBF" w14:textId="77777777" w:rsidR="002911CA" w:rsidRDefault="002911CA">
      <w:pPr>
        <w:spacing w:line="400" w:lineRule="exact"/>
        <w:jc w:val="center"/>
      </w:pPr>
    </w:p>
    <w:p w14:paraId="1BEA47A9" w14:textId="77777777" w:rsidR="002911CA" w:rsidRDefault="002911CA">
      <w:pPr>
        <w:spacing w:line="400" w:lineRule="exact"/>
        <w:jc w:val="center"/>
      </w:pPr>
    </w:p>
    <w:p w14:paraId="05CBE2CF" w14:textId="77777777" w:rsidR="002911CA" w:rsidRDefault="002911CA">
      <w:pPr>
        <w:spacing w:line="400" w:lineRule="exact"/>
        <w:jc w:val="center"/>
      </w:pPr>
    </w:p>
    <w:p w14:paraId="79C8CC74" w14:textId="2B0B4DFC" w:rsidR="002911CA" w:rsidRDefault="00000000">
      <w:pPr>
        <w:spacing w:line="400" w:lineRule="exact"/>
        <w:jc w:val="center"/>
        <w:rPr>
          <w:rFonts w:ascii="黑体" w:eastAsia="黑体" w:hAnsi="黑体" w:hint="eastAsia"/>
          <w:color w:val="00B0F0"/>
          <w:sz w:val="32"/>
          <w:szCs w:val="32"/>
        </w:rPr>
      </w:pPr>
      <w:r>
        <w:rPr>
          <w:rStyle w:val="aff5"/>
          <w:rFonts w:ascii="黑体" w:eastAsia="黑体" w:hAnsi="黑体" w:hint="eastAsia"/>
          <w:b/>
          <w:bCs/>
          <w:color w:val="00B0F0"/>
          <w:sz w:val="32"/>
          <w:szCs w:val="32"/>
        </w:rPr>
        <w:t>（</w:t>
      </w:r>
      <w:bookmarkStart w:id="0" w:name="_Hlk119490251"/>
      <w:r>
        <w:rPr>
          <w:rFonts w:ascii="黑体" w:eastAsia="黑体" w:hAnsi="黑体" w:hint="eastAsia"/>
          <w:color w:val="00B0F0"/>
          <w:sz w:val="32"/>
          <w:szCs w:val="32"/>
        </w:rPr>
        <w:t>电子招标投标</w:t>
      </w:r>
      <w:bookmarkEnd w:id="0"/>
      <w:r>
        <w:rPr>
          <w:rFonts w:ascii="黑体" w:eastAsia="黑体" w:hAnsi="黑体" w:hint="eastAsia"/>
          <w:color w:val="00B0F0"/>
          <w:sz w:val="32"/>
          <w:szCs w:val="32"/>
        </w:rPr>
        <w:t xml:space="preserve"> 202</w:t>
      </w:r>
      <w:r>
        <w:rPr>
          <w:rFonts w:ascii="黑体" w:eastAsia="黑体" w:hAnsi="黑体"/>
          <w:color w:val="00B0F0"/>
          <w:sz w:val="32"/>
          <w:szCs w:val="32"/>
        </w:rPr>
        <w:t>5</w:t>
      </w:r>
      <w:r w:rsidR="005A52CD">
        <w:rPr>
          <w:rFonts w:ascii="黑体" w:eastAsia="黑体" w:hAnsi="黑体" w:hint="eastAsia"/>
          <w:color w:val="00B0F0"/>
          <w:sz w:val="32"/>
          <w:szCs w:val="32"/>
        </w:rPr>
        <w:t>1020</w:t>
      </w:r>
      <w:r>
        <w:rPr>
          <w:rFonts w:ascii="黑体" w:eastAsia="黑体" w:hAnsi="黑体" w:hint="eastAsia"/>
          <w:color w:val="00B0F0"/>
          <w:sz w:val="32"/>
          <w:szCs w:val="32"/>
        </w:rPr>
        <w:t>版</w:t>
      </w:r>
      <w:r>
        <w:rPr>
          <w:rStyle w:val="aff5"/>
          <w:rFonts w:ascii="黑体" w:eastAsia="黑体" w:hAnsi="黑体"/>
          <w:b/>
          <w:bCs/>
          <w:color w:val="00B0F0"/>
          <w:sz w:val="32"/>
          <w:szCs w:val="32"/>
        </w:rPr>
        <w:t>）</w:t>
      </w:r>
    </w:p>
    <w:p w14:paraId="27587341" w14:textId="77777777" w:rsidR="002911CA" w:rsidRDefault="002911CA">
      <w:pPr>
        <w:topLinePunct/>
        <w:spacing w:line="400" w:lineRule="atLeast"/>
        <w:rPr>
          <w:rFonts w:ascii="宋体" w:hAnsi="宋体" w:hint="eastAsia"/>
          <w:sz w:val="20"/>
          <w:szCs w:val="20"/>
        </w:rPr>
      </w:pPr>
    </w:p>
    <w:p w14:paraId="074A5ADC" w14:textId="77777777" w:rsidR="002911CA" w:rsidRDefault="002911CA">
      <w:pPr>
        <w:topLinePunct/>
        <w:spacing w:line="400" w:lineRule="atLeast"/>
        <w:rPr>
          <w:rFonts w:ascii="宋体" w:hAnsi="宋体" w:hint="eastAsia"/>
          <w:sz w:val="20"/>
          <w:szCs w:val="20"/>
        </w:rPr>
      </w:pPr>
    </w:p>
    <w:p w14:paraId="4A8C6005" w14:textId="77777777" w:rsidR="002911CA" w:rsidRDefault="002911CA">
      <w:pPr>
        <w:topLinePunct/>
        <w:spacing w:line="400" w:lineRule="atLeast"/>
        <w:rPr>
          <w:rFonts w:ascii="宋体" w:hAnsi="宋体" w:hint="eastAsia"/>
          <w:sz w:val="20"/>
          <w:szCs w:val="20"/>
        </w:rPr>
      </w:pPr>
    </w:p>
    <w:p w14:paraId="064C7F34" w14:textId="77777777" w:rsidR="002911CA" w:rsidRDefault="002911CA">
      <w:pPr>
        <w:topLinePunct/>
        <w:spacing w:line="400" w:lineRule="atLeast"/>
        <w:rPr>
          <w:rFonts w:ascii="宋体" w:hAnsi="宋体" w:hint="eastAsia"/>
          <w:sz w:val="20"/>
          <w:szCs w:val="20"/>
        </w:rPr>
      </w:pPr>
    </w:p>
    <w:p w14:paraId="3FB8AA22" w14:textId="77777777" w:rsidR="002911CA" w:rsidRDefault="002911CA">
      <w:pPr>
        <w:topLinePunct/>
        <w:spacing w:line="400" w:lineRule="atLeast"/>
        <w:rPr>
          <w:rFonts w:ascii="宋体" w:hAnsi="宋体" w:hint="eastAsia"/>
          <w:sz w:val="20"/>
          <w:szCs w:val="20"/>
        </w:rPr>
      </w:pPr>
    </w:p>
    <w:p w14:paraId="2A63B5B1" w14:textId="77777777" w:rsidR="002911CA" w:rsidRDefault="002911CA">
      <w:pPr>
        <w:topLinePunct/>
        <w:spacing w:line="400" w:lineRule="atLeast"/>
        <w:rPr>
          <w:rFonts w:ascii="宋体" w:hAnsi="宋体" w:hint="eastAsia"/>
          <w:sz w:val="20"/>
          <w:szCs w:val="20"/>
        </w:rPr>
      </w:pPr>
    </w:p>
    <w:p w14:paraId="4E3E0AE3" w14:textId="77777777" w:rsidR="002911CA" w:rsidRDefault="002911CA">
      <w:pPr>
        <w:topLinePunct/>
        <w:spacing w:line="400" w:lineRule="atLeast"/>
        <w:rPr>
          <w:rFonts w:ascii="宋体" w:hAnsi="宋体" w:hint="eastAsia"/>
          <w:sz w:val="20"/>
          <w:szCs w:val="20"/>
        </w:rPr>
      </w:pPr>
    </w:p>
    <w:p w14:paraId="3D347A29" w14:textId="77777777" w:rsidR="002911CA" w:rsidRDefault="002911CA">
      <w:pPr>
        <w:topLinePunct/>
        <w:spacing w:line="400" w:lineRule="atLeast"/>
        <w:jc w:val="center"/>
        <w:rPr>
          <w:rFonts w:ascii="宋体" w:hAnsi="宋体" w:hint="eastAsia"/>
          <w:sz w:val="27"/>
          <w:szCs w:val="27"/>
        </w:rPr>
      </w:pPr>
    </w:p>
    <w:p w14:paraId="213F4C9D" w14:textId="77777777" w:rsidR="002911CA" w:rsidRDefault="002911CA">
      <w:pPr>
        <w:topLinePunct/>
        <w:spacing w:line="400" w:lineRule="atLeast"/>
        <w:jc w:val="center"/>
        <w:rPr>
          <w:rFonts w:ascii="宋体" w:hAnsi="宋体" w:hint="eastAsia"/>
          <w:sz w:val="27"/>
          <w:szCs w:val="27"/>
        </w:rPr>
      </w:pPr>
    </w:p>
    <w:p w14:paraId="146AF516" w14:textId="77777777" w:rsidR="002911CA" w:rsidRDefault="002911CA">
      <w:pPr>
        <w:spacing w:line="600" w:lineRule="atLeast"/>
        <w:jc w:val="center"/>
        <w:rPr>
          <w:rFonts w:ascii="宋体" w:hAnsi="宋体" w:hint="eastAsia"/>
          <w:spacing w:val="20"/>
          <w:sz w:val="32"/>
          <w:szCs w:val="32"/>
        </w:rPr>
      </w:pPr>
    </w:p>
    <w:p w14:paraId="6648FC7F" w14:textId="77777777" w:rsidR="002911CA" w:rsidRDefault="002911CA">
      <w:pPr>
        <w:topLinePunct/>
        <w:spacing w:line="400" w:lineRule="atLeast"/>
        <w:jc w:val="center"/>
        <w:outlineLvl w:val="0"/>
        <w:rPr>
          <w:rFonts w:ascii="宋体" w:hAnsi="宋体" w:hint="eastAsia"/>
          <w:bCs/>
          <w:sz w:val="35"/>
          <w:szCs w:val="35"/>
        </w:rPr>
      </w:pPr>
    </w:p>
    <w:p w14:paraId="190B741F" w14:textId="77777777" w:rsidR="002911CA" w:rsidRDefault="002911CA">
      <w:pPr>
        <w:topLinePunct/>
        <w:spacing w:line="440" w:lineRule="exact"/>
        <w:jc w:val="center"/>
        <w:outlineLvl w:val="0"/>
        <w:rPr>
          <w:rFonts w:ascii="宋体" w:hAnsi="宋体" w:hint="eastAsia"/>
          <w:bCs/>
          <w:sz w:val="35"/>
          <w:szCs w:val="35"/>
        </w:rPr>
        <w:sectPr w:rsidR="002911CA">
          <w:headerReference w:type="even" r:id="rId9"/>
          <w:headerReference w:type="default" r:id="rId10"/>
          <w:footerReference w:type="even" r:id="rId11"/>
          <w:footerReference w:type="default" r:id="rId12"/>
          <w:headerReference w:type="first" r:id="rId13"/>
          <w:footerReference w:type="first" r:id="rId14"/>
          <w:footnotePr>
            <w:numFmt w:val="decimalEnclosedCircleChinese"/>
            <w:numRestart w:val="eachPage"/>
          </w:footnotePr>
          <w:pgSz w:w="11907" w:h="16840"/>
          <w:pgMar w:top="1134" w:right="1134" w:bottom="1134" w:left="1134" w:header="851" w:footer="851" w:gutter="0"/>
          <w:pgNumType w:fmt="numberInDash" w:start="1"/>
          <w:cols w:space="720"/>
          <w:titlePg/>
          <w:docGrid w:linePitch="312"/>
        </w:sectPr>
      </w:pPr>
    </w:p>
    <w:p w14:paraId="677296E3" w14:textId="77777777" w:rsidR="002911CA" w:rsidRDefault="00000000">
      <w:pPr>
        <w:spacing w:before="27" w:line="440" w:lineRule="exact"/>
        <w:ind w:left="82" w:right="417"/>
        <w:jc w:val="center"/>
        <w:rPr>
          <w:rFonts w:ascii="黑体" w:eastAsia="黑体"/>
          <w:sz w:val="32"/>
        </w:rPr>
      </w:pPr>
      <w:r>
        <w:rPr>
          <w:rFonts w:ascii="黑体" w:eastAsia="黑体" w:hint="eastAsia"/>
          <w:sz w:val="32"/>
        </w:rPr>
        <w:lastRenderedPageBreak/>
        <w:t>使 用 说 明</w:t>
      </w:r>
    </w:p>
    <w:p w14:paraId="32136333" w14:textId="77777777" w:rsidR="002911CA" w:rsidRDefault="00000000">
      <w:pPr>
        <w:spacing w:line="440" w:lineRule="exact"/>
        <w:ind w:firstLineChars="200" w:firstLine="480"/>
        <w:rPr>
          <w:sz w:val="24"/>
        </w:rPr>
      </w:pPr>
      <w:r>
        <w:rPr>
          <w:sz w:val="24"/>
        </w:rPr>
        <w:t>一、《</w:t>
      </w:r>
      <w:r>
        <w:rPr>
          <w:rFonts w:hint="eastAsia"/>
          <w:sz w:val="24"/>
        </w:rPr>
        <w:t>黄山</w:t>
      </w:r>
      <w:r>
        <w:rPr>
          <w:sz w:val="24"/>
        </w:rPr>
        <w:t>市</w:t>
      </w:r>
      <w:r>
        <w:rPr>
          <w:rFonts w:hint="eastAsia"/>
          <w:sz w:val="24"/>
        </w:rPr>
        <w:t>公路养护工程</w:t>
      </w:r>
      <w:r>
        <w:rPr>
          <w:sz w:val="24"/>
        </w:rPr>
        <w:t>施工招标文件示范文本》</w:t>
      </w:r>
      <w:r>
        <w:rPr>
          <w:rFonts w:hint="eastAsia"/>
          <w:sz w:val="24"/>
        </w:rPr>
        <w:t>（</w:t>
      </w:r>
      <w:r>
        <w:rPr>
          <w:sz w:val="24"/>
        </w:rPr>
        <w:t>以下简称《</w:t>
      </w:r>
      <w:r>
        <w:rPr>
          <w:rFonts w:hint="eastAsia"/>
          <w:sz w:val="24"/>
        </w:rPr>
        <w:t>公路养护工程</w:t>
      </w:r>
      <w:r>
        <w:rPr>
          <w:sz w:val="24"/>
        </w:rPr>
        <w:t>施工招标示范文本》</w:t>
      </w:r>
      <w:r>
        <w:rPr>
          <w:rFonts w:hint="eastAsia"/>
          <w:sz w:val="24"/>
        </w:rPr>
        <w:t>），</w:t>
      </w:r>
      <w:r>
        <w:rPr>
          <w:sz w:val="24"/>
        </w:rPr>
        <w:t>依据《中华人民共和国招标投标法》、《中华人民共和国招标投标法实施条例》、《电子招标投标办法》（</w:t>
      </w:r>
      <w:r>
        <w:rPr>
          <w:sz w:val="24"/>
        </w:rPr>
        <w:t>8</w:t>
      </w:r>
      <w:r>
        <w:rPr>
          <w:sz w:val="24"/>
        </w:rPr>
        <w:t>部委</w:t>
      </w:r>
      <w:r>
        <w:rPr>
          <w:color w:val="000000" w:themeColor="text1"/>
          <w:sz w:val="24"/>
        </w:rPr>
        <w:t>20</w:t>
      </w:r>
      <w:r>
        <w:rPr>
          <w:color w:val="000000" w:themeColor="text1"/>
          <w:sz w:val="24"/>
        </w:rPr>
        <w:t>号令）等编制，适用于</w:t>
      </w:r>
      <w:r>
        <w:rPr>
          <w:rFonts w:hint="eastAsia"/>
          <w:color w:val="000000" w:themeColor="text1"/>
          <w:sz w:val="24"/>
        </w:rPr>
        <w:t>黄山</w:t>
      </w:r>
      <w:r>
        <w:rPr>
          <w:color w:val="000000" w:themeColor="text1"/>
          <w:sz w:val="24"/>
        </w:rPr>
        <w:t>市行政区域内依法必须招标的</w:t>
      </w:r>
      <w:r>
        <w:rPr>
          <w:rFonts w:hint="eastAsia"/>
          <w:color w:val="000000" w:themeColor="text1"/>
          <w:sz w:val="24"/>
        </w:rPr>
        <w:t>普通国省干线公路的养护工程项目，县道、乡道、村道及专用公路的养护工程项目可参照执行。所称养护工程，是指在一段时</w:t>
      </w:r>
      <w:r>
        <w:rPr>
          <w:rFonts w:hint="eastAsia"/>
          <w:sz w:val="24"/>
        </w:rPr>
        <w:t>间内集中实施并按照项目进行管理的公路养护作业，不包括日常养护作业、公路改扩建等公路水运工程基本建设项目和政府投资项目。</w:t>
      </w:r>
    </w:p>
    <w:p w14:paraId="2CD1621C" w14:textId="77777777" w:rsidR="002911CA" w:rsidRDefault="00000000">
      <w:pPr>
        <w:spacing w:line="440" w:lineRule="exact"/>
        <w:ind w:firstLineChars="200" w:firstLine="480"/>
        <w:rPr>
          <w:sz w:val="24"/>
        </w:rPr>
      </w:pPr>
      <w:r>
        <w:rPr>
          <w:sz w:val="24"/>
        </w:rPr>
        <w:t>二、《</w:t>
      </w:r>
      <w:r>
        <w:rPr>
          <w:rFonts w:hint="eastAsia"/>
          <w:sz w:val="24"/>
        </w:rPr>
        <w:t>公路养护工程</w:t>
      </w:r>
      <w:r>
        <w:rPr>
          <w:sz w:val="24"/>
        </w:rPr>
        <w:t>施工招标示范文本》用相同序号标示的章、节、条、款、项、目，供招标人选择使用；以空格标示的由招标人填写的内容，招标人应根据招标项目具体特点和实际需要具体化，确实没有需要填写的，在空格中用</w:t>
      </w:r>
      <w:r>
        <w:rPr>
          <w:sz w:val="24"/>
        </w:rPr>
        <w:t>“</w:t>
      </w:r>
      <w:r>
        <w:rPr>
          <w:sz w:val="24"/>
        </w:rPr>
        <w:t>／</w:t>
      </w:r>
      <w:r>
        <w:rPr>
          <w:sz w:val="24"/>
        </w:rPr>
        <w:t>”</w:t>
      </w:r>
      <w:r>
        <w:rPr>
          <w:sz w:val="24"/>
        </w:rPr>
        <w:t>标示。</w:t>
      </w:r>
    </w:p>
    <w:p w14:paraId="77ADAA0E" w14:textId="77777777" w:rsidR="002911CA" w:rsidRDefault="00000000">
      <w:pPr>
        <w:spacing w:line="440" w:lineRule="exact"/>
        <w:ind w:firstLineChars="200" w:firstLine="480"/>
        <w:rPr>
          <w:sz w:val="24"/>
        </w:rPr>
      </w:pPr>
      <w:r>
        <w:rPr>
          <w:sz w:val="24"/>
        </w:rPr>
        <w:t>三、《</w:t>
      </w:r>
      <w:r>
        <w:rPr>
          <w:rFonts w:hint="eastAsia"/>
          <w:sz w:val="24"/>
        </w:rPr>
        <w:t>公路养护工程</w:t>
      </w:r>
      <w:r>
        <w:rPr>
          <w:sz w:val="24"/>
        </w:rPr>
        <w:t>施工招标示范文本》第二章</w:t>
      </w:r>
      <w:r>
        <w:rPr>
          <w:sz w:val="24"/>
        </w:rPr>
        <w:t>“</w:t>
      </w:r>
      <w:r>
        <w:rPr>
          <w:sz w:val="24"/>
        </w:rPr>
        <w:t>投标人须知</w:t>
      </w:r>
      <w:r>
        <w:rPr>
          <w:sz w:val="24"/>
        </w:rPr>
        <w:t>”</w:t>
      </w:r>
      <w:r>
        <w:rPr>
          <w:sz w:val="24"/>
        </w:rPr>
        <w:t>正文和前附表，除以空格标示的由招标人填空的内容、选择性内容和</w:t>
      </w:r>
      <w:proofErr w:type="gramStart"/>
      <w:r>
        <w:rPr>
          <w:sz w:val="24"/>
        </w:rPr>
        <w:t>可</w:t>
      </w:r>
      <w:proofErr w:type="gramEnd"/>
      <w:r>
        <w:rPr>
          <w:sz w:val="24"/>
        </w:rPr>
        <w:t>补充内容外，均应不加修改地直接引用。填空、选择和补充内容由招标人根据国家、安徽省和</w:t>
      </w:r>
      <w:r>
        <w:rPr>
          <w:rFonts w:hint="eastAsia"/>
          <w:sz w:val="24"/>
        </w:rPr>
        <w:t>黄山</w:t>
      </w:r>
      <w:r>
        <w:rPr>
          <w:sz w:val="24"/>
        </w:rPr>
        <w:t>市有关法律法规的规定以及招标项目具体情况确定。</w:t>
      </w:r>
    </w:p>
    <w:p w14:paraId="5C61CBC7" w14:textId="77777777" w:rsidR="002911CA" w:rsidRDefault="00000000">
      <w:pPr>
        <w:spacing w:line="440" w:lineRule="exact"/>
        <w:ind w:firstLineChars="200" w:firstLine="480"/>
        <w:rPr>
          <w:sz w:val="24"/>
        </w:rPr>
      </w:pPr>
      <w:r>
        <w:rPr>
          <w:sz w:val="24"/>
        </w:rPr>
        <w:t>四、第五章</w:t>
      </w:r>
      <w:r>
        <w:rPr>
          <w:sz w:val="24"/>
        </w:rPr>
        <w:t>“</w:t>
      </w:r>
      <w:r>
        <w:rPr>
          <w:sz w:val="24"/>
        </w:rPr>
        <w:t>工程量清单</w:t>
      </w:r>
      <w:r>
        <w:rPr>
          <w:sz w:val="24"/>
        </w:rPr>
        <w:t>”</w:t>
      </w:r>
      <w:r>
        <w:rPr>
          <w:sz w:val="24"/>
        </w:rPr>
        <w:t>由招标人根据《</w:t>
      </w:r>
      <w:r>
        <w:rPr>
          <w:rFonts w:hint="eastAsia"/>
          <w:sz w:val="24"/>
        </w:rPr>
        <w:t>公路养护工程</w:t>
      </w:r>
      <w:r>
        <w:rPr>
          <w:sz w:val="24"/>
        </w:rPr>
        <w:t>施工招标示范文本》、招标项目具体特点和实际需要编制，并与</w:t>
      </w:r>
      <w:r>
        <w:rPr>
          <w:sz w:val="24"/>
        </w:rPr>
        <w:t>“</w:t>
      </w:r>
      <w:r>
        <w:rPr>
          <w:sz w:val="24"/>
        </w:rPr>
        <w:t>投标人须知</w:t>
      </w:r>
      <w:r>
        <w:rPr>
          <w:sz w:val="24"/>
        </w:rPr>
        <w:t>” “</w:t>
      </w:r>
      <w:r>
        <w:rPr>
          <w:sz w:val="24"/>
        </w:rPr>
        <w:t>通用合同条款</w:t>
      </w:r>
      <w:r>
        <w:rPr>
          <w:sz w:val="24"/>
        </w:rPr>
        <w:t>”“</w:t>
      </w:r>
      <w:r>
        <w:rPr>
          <w:sz w:val="24"/>
        </w:rPr>
        <w:t>专用合同条款</w:t>
      </w:r>
      <w:r>
        <w:rPr>
          <w:sz w:val="24"/>
        </w:rPr>
        <w:t>”“</w:t>
      </w:r>
      <w:r>
        <w:rPr>
          <w:sz w:val="24"/>
        </w:rPr>
        <w:t>技术规范</w:t>
      </w:r>
      <w:r>
        <w:rPr>
          <w:sz w:val="24"/>
        </w:rPr>
        <w:t>”“</w:t>
      </w:r>
      <w:r>
        <w:rPr>
          <w:sz w:val="24"/>
        </w:rPr>
        <w:t>工程量清单计量规则</w:t>
      </w:r>
      <w:r>
        <w:rPr>
          <w:sz w:val="24"/>
        </w:rPr>
        <w:t>”“</w:t>
      </w:r>
      <w:r>
        <w:rPr>
          <w:sz w:val="24"/>
        </w:rPr>
        <w:t>图纸</w:t>
      </w:r>
      <w:r>
        <w:rPr>
          <w:sz w:val="24"/>
        </w:rPr>
        <w:t>”</w:t>
      </w:r>
      <w:r>
        <w:rPr>
          <w:sz w:val="24"/>
        </w:rPr>
        <w:t>相衔接。第五章所</w:t>
      </w:r>
      <w:proofErr w:type="gramStart"/>
      <w:r>
        <w:rPr>
          <w:sz w:val="24"/>
        </w:rPr>
        <w:t>附表格可根据</w:t>
      </w:r>
      <w:proofErr w:type="gramEnd"/>
      <w:r>
        <w:rPr>
          <w:sz w:val="24"/>
        </w:rPr>
        <w:t>有关规定作相应的调整和补充。</w:t>
      </w:r>
    </w:p>
    <w:p w14:paraId="2ED37254" w14:textId="77777777" w:rsidR="002911CA" w:rsidRDefault="00000000">
      <w:pPr>
        <w:spacing w:line="440" w:lineRule="exact"/>
        <w:ind w:firstLineChars="200" w:firstLine="480"/>
        <w:rPr>
          <w:sz w:val="24"/>
        </w:rPr>
      </w:pPr>
      <w:r>
        <w:rPr>
          <w:rFonts w:hint="eastAsia"/>
          <w:sz w:val="24"/>
        </w:rPr>
        <w:t>五</w:t>
      </w:r>
      <w:r>
        <w:rPr>
          <w:sz w:val="24"/>
        </w:rPr>
        <w:t>、第六章</w:t>
      </w:r>
      <w:r>
        <w:rPr>
          <w:sz w:val="24"/>
        </w:rPr>
        <w:t>“</w:t>
      </w:r>
      <w:r>
        <w:rPr>
          <w:sz w:val="24"/>
        </w:rPr>
        <w:t>图纸</w:t>
      </w:r>
      <w:r>
        <w:rPr>
          <w:sz w:val="24"/>
        </w:rPr>
        <w:t>”</w:t>
      </w:r>
      <w:r>
        <w:rPr>
          <w:sz w:val="24"/>
        </w:rPr>
        <w:t>由招标人根据《</w:t>
      </w:r>
      <w:r>
        <w:rPr>
          <w:rFonts w:hint="eastAsia"/>
          <w:sz w:val="24"/>
        </w:rPr>
        <w:t>公路养护工程</w:t>
      </w:r>
      <w:r>
        <w:rPr>
          <w:sz w:val="24"/>
        </w:rPr>
        <w:t>施工招标示范文本》、招标项目具体特点和实际需要编制，并与</w:t>
      </w:r>
      <w:r>
        <w:rPr>
          <w:sz w:val="24"/>
        </w:rPr>
        <w:t>“</w:t>
      </w:r>
      <w:r>
        <w:rPr>
          <w:sz w:val="24"/>
        </w:rPr>
        <w:t>投标人须知</w:t>
      </w:r>
      <w:r>
        <w:rPr>
          <w:sz w:val="24"/>
        </w:rPr>
        <w:t>”</w:t>
      </w:r>
      <w:r>
        <w:rPr>
          <w:sz w:val="24"/>
        </w:rPr>
        <w:t>、</w:t>
      </w:r>
      <w:r>
        <w:rPr>
          <w:sz w:val="24"/>
        </w:rPr>
        <w:t>“</w:t>
      </w:r>
      <w:r>
        <w:rPr>
          <w:sz w:val="24"/>
        </w:rPr>
        <w:t>通用合同条款</w:t>
      </w:r>
      <w:r>
        <w:rPr>
          <w:sz w:val="24"/>
        </w:rPr>
        <w:t>”</w:t>
      </w:r>
      <w:r>
        <w:rPr>
          <w:sz w:val="24"/>
        </w:rPr>
        <w:t>、</w:t>
      </w:r>
      <w:r>
        <w:rPr>
          <w:sz w:val="24"/>
        </w:rPr>
        <w:t>“</w:t>
      </w:r>
      <w:r>
        <w:rPr>
          <w:sz w:val="24"/>
        </w:rPr>
        <w:t>专用合同条款</w:t>
      </w:r>
      <w:r>
        <w:rPr>
          <w:sz w:val="24"/>
        </w:rPr>
        <w:t>”</w:t>
      </w:r>
      <w:r>
        <w:rPr>
          <w:sz w:val="24"/>
        </w:rPr>
        <w:t>、</w:t>
      </w:r>
      <w:r>
        <w:rPr>
          <w:sz w:val="24"/>
        </w:rPr>
        <w:t>“</w:t>
      </w:r>
      <w:r>
        <w:rPr>
          <w:sz w:val="24"/>
        </w:rPr>
        <w:t>技术规范</w:t>
      </w:r>
      <w:r>
        <w:rPr>
          <w:sz w:val="24"/>
        </w:rPr>
        <w:t>”</w:t>
      </w:r>
      <w:r>
        <w:rPr>
          <w:sz w:val="24"/>
        </w:rPr>
        <w:t>相衔接。</w:t>
      </w:r>
    </w:p>
    <w:p w14:paraId="00D5BC9D" w14:textId="77777777" w:rsidR="002911CA" w:rsidRDefault="00000000">
      <w:pPr>
        <w:spacing w:line="440" w:lineRule="exact"/>
        <w:ind w:firstLineChars="200" w:firstLine="480"/>
        <w:rPr>
          <w:sz w:val="24"/>
        </w:rPr>
      </w:pPr>
      <w:r>
        <w:rPr>
          <w:rFonts w:hint="eastAsia"/>
          <w:sz w:val="24"/>
        </w:rPr>
        <w:t>六</w:t>
      </w:r>
      <w:r>
        <w:rPr>
          <w:sz w:val="24"/>
        </w:rPr>
        <w:t>、第七章</w:t>
      </w:r>
      <w:r>
        <w:rPr>
          <w:sz w:val="24"/>
        </w:rPr>
        <w:t>“</w:t>
      </w:r>
      <w:r>
        <w:rPr>
          <w:sz w:val="24"/>
        </w:rPr>
        <w:t>技术规范</w:t>
      </w:r>
      <w:r>
        <w:rPr>
          <w:sz w:val="24"/>
        </w:rPr>
        <w:t>”</w:t>
      </w:r>
      <w:r>
        <w:rPr>
          <w:sz w:val="24"/>
        </w:rPr>
        <w:t>、第八章</w:t>
      </w:r>
      <w:r>
        <w:rPr>
          <w:sz w:val="24"/>
        </w:rPr>
        <w:t>“</w:t>
      </w:r>
      <w:r>
        <w:rPr>
          <w:sz w:val="24"/>
        </w:rPr>
        <w:t>工程量清单计量规则</w:t>
      </w:r>
      <w:r>
        <w:rPr>
          <w:sz w:val="24"/>
        </w:rPr>
        <w:t>”</w:t>
      </w:r>
      <w:r>
        <w:rPr>
          <w:sz w:val="24"/>
        </w:rPr>
        <w:t>由招标人根据《</w:t>
      </w:r>
      <w:r>
        <w:rPr>
          <w:rFonts w:hint="eastAsia"/>
          <w:sz w:val="24"/>
        </w:rPr>
        <w:t>公路养护工程</w:t>
      </w:r>
      <w:r>
        <w:rPr>
          <w:sz w:val="24"/>
        </w:rPr>
        <w:t>施工招标示范文本》、招标项目具体特点和实际需要编制。</w:t>
      </w:r>
      <w:r>
        <w:rPr>
          <w:sz w:val="24"/>
        </w:rPr>
        <w:t>“</w:t>
      </w:r>
      <w:r>
        <w:rPr>
          <w:sz w:val="24"/>
        </w:rPr>
        <w:t>技术规范</w:t>
      </w:r>
      <w:r>
        <w:rPr>
          <w:sz w:val="24"/>
        </w:rPr>
        <w:t>”</w:t>
      </w:r>
      <w:r>
        <w:rPr>
          <w:sz w:val="24"/>
        </w:rPr>
        <w:t>中的各项技术标准应符合国家强制性标准，不得要求或标明某一特定的专利、商标、名称、设计、原产地或生产供应者，不得含有倾向或者排斥潜在投标人的其他内容。如果必须引用某一生产供应者的技术标准才能准确</w:t>
      </w:r>
      <w:proofErr w:type="gramStart"/>
      <w:r>
        <w:rPr>
          <w:sz w:val="24"/>
        </w:rPr>
        <w:t>或清楚</w:t>
      </w:r>
      <w:proofErr w:type="gramEnd"/>
      <w:r>
        <w:rPr>
          <w:sz w:val="24"/>
        </w:rPr>
        <w:t>地说明拟招标项目的技术标准时，则应当在参照后面加上</w:t>
      </w:r>
      <w:r>
        <w:rPr>
          <w:sz w:val="24"/>
        </w:rPr>
        <w:t>“</w:t>
      </w:r>
      <w:r>
        <w:rPr>
          <w:sz w:val="24"/>
        </w:rPr>
        <w:t>或相当于</w:t>
      </w:r>
      <w:r>
        <w:rPr>
          <w:sz w:val="24"/>
        </w:rPr>
        <w:t>”</w:t>
      </w:r>
      <w:r>
        <w:rPr>
          <w:sz w:val="24"/>
        </w:rPr>
        <w:t>字样。</w:t>
      </w:r>
    </w:p>
    <w:p w14:paraId="22B17A13"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0DA4F6BC"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0C9A4262"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14F16EA7"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0D2EAB9D"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527A64F0" w14:textId="77777777" w:rsidR="002911CA" w:rsidRDefault="002911CA">
      <w:pPr>
        <w:widowControl/>
        <w:spacing w:line="600" w:lineRule="exact"/>
        <w:jc w:val="center"/>
        <w:rPr>
          <w:rFonts w:asciiTheme="majorEastAsia" w:eastAsiaTheme="majorEastAsia" w:hAnsiTheme="majorEastAsia" w:cstheme="majorEastAsia" w:hint="eastAsia"/>
          <w:b/>
          <w:spacing w:val="-10"/>
          <w:kern w:val="0"/>
          <w:sz w:val="44"/>
          <w:szCs w:val="44"/>
        </w:rPr>
      </w:pPr>
    </w:p>
    <w:p w14:paraId="3C7F248A" w14:textId="77777777" w:rsidR="002911CA" w:rsidRDefault="00000000">
      <w:pPr>
        <w:widowControl/>
        <w:spacing w:line="600" w:lineRule="exact"/>
        <w:jc w:val="center"/>
        <w:rPr>
          <w:rFonts w:asciiTheme="majorEastAsia" w:eastAsiaTheme="majorEastAsia" w:hAnsiTheme="majorEastAsia" w:cstheme="majorEastAsia" w:hint="eastAsia"/>
          <w:b/>
          <w:spacing w:val="-10"/>
          <w:kern w:val="0"/>
          <w:sz w:val="52"/>
          <w:szCs w:val="52"/>
        </w:rPr>
      </w:pPr>
      <w:r>
        <w:rPr>
          <w:rFonts w:asciiTheme="majorEastAsia" w:eastAsiaTheme="majorEastAsia" w:hAnsiTheme="majorEastAsia" w:cstheme="majorEastAsia" w:hint="eastAsia"/>
          <w:b/>
          <w:spacing w:val="-10"/>
          <w:kern w:val="0"/>
          <w:sz w:val="52"/>
          <w:szCs w:val="52"/>
        </w:rPr>
        <w:t>（项目名称） 标段施工招标（  次）</w:t>
      </w:r>
      <w:permEnd w:id="683429957"/>
    </w:p>
    <w:p w14:paraId="74A9A017" w14:textId="77777777" w:rsidR="002911CA" w:rsidRDefault="002911CA">
      <w:pPr>
        <w:spacing w:line="520" w:lineRule="exact"/>
        <w:rPr>
          <w:rFonts w:ascii="Times New Roman" w:eastAsia="宋体" w:hAnsi="Times New Roman" w:cs="Times New Roman"/>
          <w:sz w:val="28"/>
          <w:szCs w:val="28"/>
        </w:rPr>
      </w:pPr>
    </w:p>
    <w:p w14:paraId="2A6F8A05" w14:textId="77777777" w:rsidR="002911CA" w:rsidRDefault="002911CA">
      <w:pPr>
        <w:spacing w:line="520" w:lineRule="exact"/>
        <w:rPr>
          <w:rFonts w:ascii="Times New Roman" w:eastAsia="宋体" w:hAnsi="Times New Roman" w:cs="Times New Roman"/>
          <w:sz w:val="28"/>
          <w:szCs w:val="28"/>
        </w:rPr>
      </w:pPr>
    </w:p>
    <w:p w14:paraId="140E9871" w14:textId="77777777" w:rsidR="002911CA" w:rsidRDefault="002911CA">
      <w:pPr>
        <w:spacing w:line="520" w:lineRule="exact"/>
        <w:rPr>
          <w:rFonts w:ascii="Times New Roman" w:eastAsia="宋体" w:hAnsi="Times New Roman" w:cs="Times New Roman"/>
          <w:sz w:val="28"/>
          <w:szCs w:val="28"/>
        </w:rPr>
      </w:pPr>
    </w:p>
    <w:p w14:paraId="0EFAEA7D" w14:textId="77777777" w:rsidR="002911CA" w:rsidRDefault="002911CA">
      <w:pPr>
        <w:spacing w:line="520" w:lineRule="exact"/>
        <w:rPr>
          <w:rFonts w:ascii="Times New Roman" w:eastAsia="宋体" w:hAnsi="Times New Roman" w:cs="Times New Roman"/>
          <w:sz w:val="28"/>
          <w:szCs w:val="28"/>
        </w:rPr>
      </w:pPr>
    </w:p>
    <w:p w14:paraId="4B02832B" w14:textId="77777777" w:rsidR="002911CA" w:rsidRDefault="002911CA">
      <w:pPr>
        <w:spacing w:line="520" w:lineRule="exact"/>
        <w:rPr>
          <w:rFonts w:ascii="Times New Roman" w:eastAsia="宋体" w:hAnsi="Times New Roman" w:cs="Times New Roman"/>
          <w:sz w:val="28"/>
          <w:szCs w:val="28"/>
        </w:rPr>
      </w:pPr>
    </w:p>
    <w:p w14:paraId="3A6EE695" w14:textId="77777777" w:rsidR="002911CA" w:rsidRDefault="002911CA">
      <w:pPr>
        <w:spacing w:line="520" w:lineRule="exact"/>
        <w:rPr>
          <w:rFonts w:ascii="Times New Roman" w:eastAsia="宋体" w:hAnsi="Times New Roman" w:cs="Times New Roman"/>
          <w:sz w:val="28"/>
          <w:szCs w:val="28"/>
        </w:rPr>
      </w:pPr>
    </w:p>
    <w:p w14:paraId="4B90B36D" w14:textId="77777777" w:rsidR="002911CA" w:rsidRDefault="00000000">
      <w:pPr>
        <w:jc w:val="center"/>
        <w:rPr>
          <w:rFonts w:ascii="黑体" w:eastAsia="黑体" w:hAnsi="Times New Roman" w:cs="Times New Roman"/>
          <w:b/>
          <w:sz w:val="52"/>
          <w:szCs w:val="52"/>
        </w:rPr>
      </w:pPr>
      <w:r>
        <w:rPr>
          <w:rFonts w:ascii="宋体" w:hAnsi="DotumChe" w:cs="宋体" w:hint="eastAsia"/>
          <w:b/>
          <w:spacing w:val="20"/>
          <w:kern w:val="0"/>
          <w:sz w:val="112"/>
          <w:szCs w:val="112"/>
        </w:rPr>
        <w:t>招标文件</w:t>
      </w:r>
    </w:p>
    <w:p w14:paraId="09403983" w14:textId="77777777" w:rsidR="002911CA" w:rsidRDefault="002911CA">
      <w:pPr>
        <w:spacing w:line="520" w:lineRule="exact"/>
        <w:rPr>
          <w:rFonts w:ascii="Times New Roman" w:eastAsia="宋体" w:hAnsi="Times New Roman" w:cs="Times New Roman"/>
          <w:sz w:val="28"/>
          <w:szCs w:val="28"/>
        </w:rPr>
      </w:pPr>
    </w:p>
    <w:p w14:paraId="7FEB130E" w14:textId="77777777" w:rsidR="002911CA" w:rsidRDefault="002911CA">
      <w:pPr>
        <w:spacing w:line="520" w:lineRule="exact"/>
        <w:rPr>
          <w:rFonts w:ascii="Times New Roman" w:eastAsia="宋体" w:hAnsi="Times New Roman" w:cs="Times New Roman"/>
          <w:sz w:val="28"/>
          <w:szCs w:val="28"/>
        </w:rPr>
      </w:pPr>
    </w:p>
    <w:p w14:paraId="7846F053" w14:textId="77777777" w:rsidR="002911CA" w:rsidRDefault="002911CA">
      <w:pPr>
        <w:spacing w:line="520" w:lineRule="exact"/>
        <w:rPr>
          <w:rFonts w:ascii="Times New Roman" w:eastAsia="宋体" w:hAnsi="Times New Roman" w:cs="Times New Roman"/>
          <w:sz w:val="28"/>
          <w:szCs w:val="28"/>
        </w:rPr>
      </w:pPr>
    </w:p>
    <w:p w14:paraId="547EA440" w14:textId="77777777" w:rsidR="002911CA" w:rsidRDefault="002911CA">
      <w:pPr>
        <w:spacing w:line="520" w:lineRule="exact"/>
        <w:rPr>
          <w:rFonts w:ascii="Times New Roman" w:eastAsia="宋体" w:hAnsi="Times New Roman" w:cs="Times New Roman"/>
          <w:sz w:val="28"/>
          <w:szCs w:val="28"/>
        </w:rPr>
      </w:pPr>
    </w:p>
    <w:p w14:paraId="19700E15" w14:textId="77777777" w:rsidR="002911CA" w:rsidRDefault="002911CA">
      <w:pPr>
        <w:spacing w:line="520" w:lineRule="exact"/>
        <w:rPr>
          <w:rFonts w:ascii="Times New Roman" w:eastAsia="宋体" w:hAnsi="Times New Roman" w:cs="Times New Roman"/>
          <w:sz w:val="28"/>
          <w:szCs w:val="28"/>
        </w:rPr>
      </w:pPr>
    </w:p>
    <w:p w14:paraId="7AD90581" w14:textId="77777777" w:rsidR="002911CA" w:rsidRDefault="00000000">
      <w:pPr>
        <w:autoSpaceDE w:val="0"/>
        <w:autoSpaceDN w:val="0"/>
        <w:adjustRightInd w:val="0"/>
        <w:snapToGrid w:val="0"/>
        <w:spacing w:line="700" w:lineRule="exact"/>
        <w:ind w:firstLineChars="400" w:firstLine="1445"/>
        <w:rPr>
          <w:rFonts w:ascii="宋体" w:hAnsi="宋体" w:hint="eastAsia"/>
          <w:b/>
          <w:bCs/>
          <w:sz w:val="32"/>
          <w:szCs w:val="32"/>
        </w:rPr>
      </w:pPr>
      <w:r>
        <w:rPr>
          <w:rFonts w:ascii="宋体" w:hAnsi="DotumChe" w:cs="宋体" w:hint="eastAsia"/>
          <w:b/>
          <w:spacing w:val="20"/>
          <w:kern w:val="0"/>
          <w:sz w:val="32"/>
          <w:szCs w:val="32"/>
        </w:rPr>
        <w:t>招 标 人：</w:t>
      </w:r>
      <w:permStart w:id="1138717495" w:edGrp="everyone"/>
      <w:r>
        <w:rPr>
          <w:rFonts w:ascii="宋体" w:hAnsi="DotumChe" w:cs="宋体" w:hint="eastAsia"/>
          <w:b/>
          <w:spacing w:val="20"/>
          <w:kern w:val="0"/>
          <w:sz w:val="32"/>
          <w:szCs w:val="32"/>
        </w:rPr>
        <w:t xml:space="preserve">           </w:t>
      </w:r>
      <w:permEnd w:id="1138717495"/>
      <w:r>
        <w:rPr>
          <w:rFonts w:ascii="宋体" w:hAnsi="宋体" w:hint="eastAsia"/>
          <w:b/>
          <w:bCs/>
          <w:sz w:val="32"/>
          <w:szCs w:val="32"/>
        </w:rPr>
        <w:t>（盖章）</w:t>
      </w:r>
    </w:p>
    <w:p w14:paraId="72B529CF" w14:textId="77777777" w:rsidR="002911CA" w:rsidRDefault="00000000">
      <w:pPr>
        <w:autoSpaceDE w:val="0"/>
        <w:autoSpaceDN w:val="0"/>
        <w:adjustRightInd w:val="0"/>
        <w:snapToGrid w:val="0"/>
        <w:spacing w:line="700" w:lineRule="exact"/>
        <w:ind w:firstLineChars="400" w:firstLine="1445"/>
        <w:rPr>
          <w:rFonts w:ascii="宋体" w:hAnsi="宋体" w:hint="eastAsia"/>
          <w:b/>
          <w:bCs/>
          <w:sz w:val="32"/>
          <w:szCs w:val="32"/>
        </w:rPr>
      </w:pPr>
      <w:r>
        <w:rPr>
          <w:rFonts w:ascii="宋体" w:hAnsi="DotumChe" w:cs="宋体" w:hint="eastAsia"/>
          <w:b/>
          <w:spacing w:val="20"/>
          <w:kern w:val="0"/>
          <w:sz w:val="32"/>
          <w:szCs w:val="32"/>
        </w:rPr>
        <w:t xml:space="preserve">招标代理机构： </w:t>
      </w:r>
      <w:permStart w:id="1392511388" w:edGrp="everyone"/>
      <w:r>
        <w:rPr>
          <w:rFonts w:ascii="宋体" w:hAnsi="DotumChe" w:cs="宋体" w:hint="eastAsia"/>
          <w:b/>
          <w:spacing w:val="20"/>
          <w:kern w:val="0"/>
          <w:sz w:val="32"/>
          <w:szCs w:val="32"/>
        </w:rPr>
        <w:t xml:space="preserve">             </w:t>
      </w:r>
      <w:permEnd w:id="1392511388"/>
      <w:r>
        <w:rPr>
          <w:rFonts w:ascii="宋体" w:hAnsi="宋体" w:hint="eastAsia"/>
          <w:b/>
          <w:bCs/>
          <w:sz w:val="32"/>
          <w:szCs w:val="32"/>
        </w:rPr>
        <w:t>（盖章）</w:t>
      </w:r>
    </w:p>
    <w:p w14:paraId="2B11E575" w14:textId="77777777" w:rsidR="002911CA" w:rsidRDefault="00000000">
      <w:pPr>
        <w:autoSpaceDE w:val="0"/>
        <w:autoSpaceDN w:val="0"/>
        <w:adjustRightInd w:val="0"/>
        <w:snapToGrid w:val="0"/>
        <w:spacing w:line="700" w:lineRule="exact"/>
        <w:ind w:firstLineChars="400" w:firstLine="1445"/>
        <w:rPr>
          <w:rFonts w:ascii="宋体" w:hAnsi="DotumChe" w:cs="宋体" w:hint="eastAsia"/>
          <w:b/>
          <w:spacing w:val="20"/>
          <w:kern w:val="0"/>
          <w:sz w:val="32"/>
          <w:szCs w:val="32"/>
        </w:rPr>
      </w:pPr>
      <w:r>
        <w:rPr>
          <w:rFonts w:ascii="宋体" w:hAnsi="DotumChe" w:cs="宋体" w:hint="eastAsia"/>
          <w:b/>
          <w:spacing w:val="20"/>
          <w:kern w:val="0"/>
          <w:sz w:val="32"/>
          <w:szCs w:val="32"/>
        </w:rPr>
        <w:t>编 制 人：</w:t>
      </w:r>
      <w:permStart w:id="466713885" w:edGrp="everyone"/>
      <w:r>
        <w:rPr>
          <w:rFonts w:ascii="宋体" w:hAnsi="DotumChe" w:cs="宋体" w:hint="eastAsia"/>
          <w:b/>
          <w:spacing w:val="20"/>
          <w:kern w:val="0"/>
          <w:sz w:val="32"/>
          <w:szCs w:val="32"/>
        </w:rPr>
        <w:t xml:space="preserve">              </w:t>
      </w:r>
      <w:permEnd w:id="466713885"/>
    </w:p>
    <w:p w14:paraId="689C8BB3" w14:textId="77777777" w:rsidR="002911CA" w:rsidRDefault="00000000">
      <w:pPr>
        <w:autoSpaceDE w:val="0"/>
        <w:autoSpaceDN w:val="0"/>
        <w:adjustRightInd w:val="0"/>
        <w:snapToGrid w:val="0"/>
        <w:spacing w:line="700" w:lineRule="exact"/>
        <w:ind w:firstLineChars="400" w:firstLine="1445"/>
        <w:rPr>
          <w:rFonts w:ascii="宋体" w:hAnsi="宋体" w:hint="eastAsia"/>
          <w:b/>
          <w:bCs/>
          <w:sz w:val="32"/>
          <w:szCs w:val="32"/>
        </w:rPr>
      </w:pPr>
      <w:r>
        <w:rPr>
          <w:rFonts w:ascii="宋体" w:hAnsi="DotumChe" w:cs="宋体" w:hint="eastAsia"/>
          <w:b/>
          <w:spacing w:val="20"/>
          <w:kern w:val="0"/>
          <w:sz w:val="32"/>
          <w:szCs w:val="32"/>
        </w:rPr>
        <w:t>审 核 人：</w:t>
      </w:r>
      <w:permStart w:id="72306165" w:edGrp="everyone"/>
      <w:r>
        <w:rPr>
          <w:rFonts w:ascii="宋体" w:hAnsi="DotumChe" w:cs="宋体" w:hint="eastAsia"/>
          <w:b/>
          <w:spacing w:val="20"/>
          <w:kern w:val="0"/>
          <w:sz w:val="32"/>
          <w:szCs w:val="32"/>
        </w:rPr>
        <w:t xml:space="preserve">             </w:t>
      </w:r>
      <w:permEnd w:id="72306165"/>
    </w:p>
    <w:p w14:paraId="58A835D5" w14:textId="77777777" w:rsidR="002911CA" w:rsidRDefault="002911CA">
      <w:pPr>
        <w:autoSpaceDE w:val="0"/>
        <w:autoSpaceDN w:val="0"/>
        <w:adjustRightInd w:val="0"/>
        <w:snapToGrid w:val="0"/>
        <w:spacing w:line="700" w:lineRule="exact"/>
        <w:ind w:leftChars="87" w:left="183"/>
        <w:jc w:val="center"/>
        <w:rPr>
          <w:rFonts w:ascii="宋体" w:hAnsi="DotumChe" w:cs="宋体" w:hint="eastAsia"/>
          <w:b/>
          <w:spacing w:val="20"/>
          <w:sz w:val="32"/>
          <w:szCs w:val="32"/>
        </w:rPr>
      </w:pPr>
      <w:permStart w:id="609092528" w:edGrp="everyone"/>
    </w:p>
    <w:p w14:paraId="4826041F" w14:textId="77777777" w:rsidR="002911CA" w:rsidRDefault="00000000">
      <w:pPr>
        <w:autoSpaceDE w:val="0"/>
        <w:autoSpaceDN w:val="0"/>
        <w:adjustRightInd w:val="0"/>
        <w:snapToGrid w:val="0"/>
        <w:spacing w:line="700" w:lineRule="exact"/>
        <w:ind w:firstLineChars="1000" w:firstLine="3613"/>
        <w:rPr>
          <w:rFonts w:ascii="宋体" w:hAnsi="DotumChe" w:cs="宋体" w:hint="eastAsia"/>
          <w:b/>
          <w:spacing w:val="20"/>
          <w:sz w:val="32"/>
          <w:szCs w:val="32"/>
        </w:rPr>
      </w:pPr>
      <w:r>
        <w:rPr>
          <w:rFonts w:ascii="宋体" w:hAnsi="DotumChe" w:cs="宋体" w:hint="eastAsia"/>
          <w:b/>
          <w:spacing w:val="20"/>
          <w:kern w:val="0"/>
          <w:sz w:val="32"/>
          <w:szCs w:val="32"/>
        </w:rPr>
        <w:t xml:space="preserve">       </w:t>
      </w:r>
      <w:permEnd w:id="609092528"/>
      <w:r>
        <w:rPr>
          <w:rFonts w:ascii="宋体" w:hAnsi="DotumChe" w:cs="宋体" w:hint="eastAsia"/>
          <w:b/>
          <w:spacing w:val="20"/>
          <w:sz w:val="32"/>
          <w:szCs w:val="32"/>
        </w:rPr>
        <w:t>年</w:t>
      </w:r>
      <w:permStart w:id="912328231" w:edGrp="everyone"/>
      <w:r>
        <w:rPr>
          <w:rFonts w:ascii="宋体" w:hAnsi="DotumChe" w:cs="宋体" w:hint="eastAsia"/>
          <w:b/>
          <w:spacing w:val="20"/>
          <w:sz w:val="32"/>
          <w:szCs w:val="32"/>
        </w:rPr>
        <w:t xml:space="preserve">   </w:t>
      </w:r>
      <w:permEnd w:id="912328231"/>
      <w:r>
        <w:rPr>
          <w:rFonts w:ascii="宋体" w:hAnsi="DotumChe" w:cs="宋体" w:hint="eastAsia"/>
          <w:b/>
          <w:spacing w:val="20"/>
          <w:sz w:val="32"/>
          <w:szCs w:val="32"/>
        </w:rPr>
        <w:t>月</w:t>
      </w:r>
    </w:p>
    <w:p w14:paraId="7578E7A2" w14:textId="77777777" w:rsidR="002911CA" w:rsidRDefault="002911CA">
      <w:pPr>
        <w:rPr>
          <w:rFonts w:ascii="宋体" w:eastAsia="宋体" w:hAnsi="宋体" w:cs="Times New Roman" w:hint="eastAsia"/>
          <w:szCs w:val="20"/>
        </w:rPr>
      </w:pPr>
    </w:p>
    <w:p w14:paraId="3A5B31E8" w14:textId="77777777" w:rsidR="002911CA" w:rsidRDefault="002911CA">
      <w:pPr>
        <w:rPr>
          <w:rFonts w:ascii="宋体" w:eastAsia="宋体" w:hAnsi="宋体" w:cs="Times New Roman" w:hint="eastAsia"/>
          <w:szCs w:val="20"/>
        </w:rPr>
      </w:pPr>
    </w:p>
    <w:p w14:paraId="57965517" w14:textId="77777777" w:rsidR="002911CA" w:rsidRDefault="002911CA">
      <w:pPr>
        <w:rPr>
          <w:rFonts w:ascii="Times New Roman" w:eastAsia="宋体" w:hAnsi="Times New Roman" w:cs="Times New Roman"/>
          <w:b/>
          <w:sz w:val="32"/>
          <w:szCs w:val="32"/>
        </w:rPr>
      </w:pPr>
      <w:bookmarkStart w:id="1" w:name="_Toc480792927"/>
      <w:bookmarkStart w:id="2" w:name="_Toc480738823"/>
      <w:bookmarkStart w:id="3" w:name="_Toc144974478"/>
      <w:bookmarkStart w:id="4" w:name="_Toc447808643"/>
      <w:bookmarkStart w:id="5" w:name="_Toc480960446"/>
      <w:bookmarkStart w:id="6" w:name="_Toc480792933"/>
      <w:bookmarkStart w:id="7" w:name="_Toc480792595"/>
      <w:bookmarkStart w:id="8" w:name="_Toc480792936"/>
      <w:bookmarkStart w:id="9" w:name="_Toc480738830"/>
      <w:bookmarkStart w:id="10" w:name="_Toc152042287"/>
      <w:bookmarkStart w:id="11" w:name="_Toc480793007"/>
      <w:bookmarkStart w:id="12" w:name="_Toc480792925"/>
      <w:bookmarkStart w:id="13" w:name="_Toc480738829"/>
      <w:bookmarkStart w:id="14" w:name="_Toc480793005"/>
      <w:bookmarkStart w:id="15" w:name="_Toc480793013"/>
      <w:bookmarkStart w:id="16" w:name="_Toc480793015"/>
      <w:bookmarkStart w:id="17" w:name="_Toc480738833"/>
      <w:bookmarkStart w:id="18" w:name="_Toc480738825"/>
      <w:bookmarkStart w:id="19" w:name="_Toc480738831"/>
      <w:bookmarkStart w:id="20" w:name="_Toc152045511"/>
      <w:bookmarkStart w:id="21" w:name="_Toc480738835"/>
      <w:bookmarkStart w:id="22" w:name="_Toc480792583"/>
      <w:bookmarkStart w:id="23" w:name="_Toc447808636"/>
      <w:bookmarkStart w:id="24" w:name="_Toc480792924"/>
      <w:bookmarkStart w:id="25" w:name="_Toc480792594"/>
      <w:bookmarkStart w:id="26" w:name="_Toc480792930"/>
      <w:bookmarkStart w:id="27" w:name="_Toc447808637"/>
      <w:bookmarkStart w:id="28" w:name="_Toc480792585"/>
      <w:bookmarkStart w:id="29" w:name="_Toc447808639"/>
      <w:bookmarkStart w:id="30" w:name="_Toc447808635"/>
      <w:bookmarkStart w:id="31" w:name="_Toc152042303"/>
      <w:bookmarkStart w:id="32" w:name="_Toc480960445"/>
      <w:bookmarkStart w:id="33" w:name="_Toc480792926"/>
      <w:bookmarkStart w:id="34" w:name="_Toc480792931"/>
      <w:bookmarkStart w:id="35" w:name="_Toc480738827"/>
      <w:bookmarkStart w:id="36" w:name="_Toc480792589"/>
      <w:bookmarkStart w:id="37" w:name="_Toc480738826"/>
      <w:bookmarkStart w:id="38" w:name="_Toc447808638"/>
      <w:bookmarkStart w:id="39" w:name="_Toc447808640"/>
      <w:bookmarkStart w:id="40" w:name="_Toc480793014"/>
      <w:bookmarkStart w:id="41" w:name="_Toc480793011"/>
      <w:bookmarkStart w:id="42" w:name="_Toc480792586"/>
      <w:bookmarkStart w:id="43" w:name="_Toc480738824"/>
      <w:bookmarkStart w:id="44" w:name="_Toc447808661"/>
      <w:bookmarkStart w:id="45" w:name="_Toc480792934"/>
      <w:bookmarkStart w:id="46" w:name="_Toc246996162"/>
      <w:bookmarkStart w:id="47" w:name="_Toc480792591"/>
      <w:bookmarkStart w:id="48" w:name="_Toc480793018"/>
      <w:bookmarkStart w:id="49" w:name="_Toc144974495"/>
      <w:bookmarkStart w:id="50" w:name="_Toc480793009"/>
      <w:bookmarkStart w:id="51" w:name="_Toc480738836"/>
      <w:bookmarkStart w:id="52" w:name="_Toc480792932"/>
      <w:bookmarkStart w:id="53" w:name="_Toc15204552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D4B3BF5" w14:textId="77777777" w:rsidR="002911CA" w:rsidRDefault="002911CA">
      <w:pPr>
        <w:jc w:val="center"/>
        <w:rPr>
          <w:rFonts w:ascii="Times New Roman" w:eastAsia="宋体" w:hAnsi="Times New Roman" w:cs="Times New Roman"/>
          <w:b/>
          <w:sz w:val="32"/>
          <w:szCs w:val="32"/>
        </w:rPr>
      </w:pPr>
    </w:p>
    <w:p w14:paraId="0A47EF5D" w14:textId="77777777" w:rsidR="002911CA" w:rsidRDefault="002911CA">
      <w:pPr>
        <w:jc w:val="center"/>
        <w:rPr>
          <w:rFonts w:ascii="Times New Roman" w:eastAsia="宋体" w:hAnsi="Times New Roman" w:cs="Times New Roman"/>
          <w:b/>
          <w:sz w:val="32"/>
          <w:szCs w:val="32"/>
        </w:rPr>
      </w:pPr>
    </w:p>
    <w:p w14:paraId="04B66F99" w14:textId="77777777" w:rsidR="002911CA" w:rsidRDefault="002911CA">
      <w:pPr>
        <w:jc w:val="center"/>
        <w:rPr>
          <w:b/>
          <w:sz w:val="32"/>
          <w:szCs w:val="32"/>
        </w:rPr>
      </w:pPr>
      <w:permStart w:id="541281302" w:edGrp="everyone"/>
    </w:p>
    <w:p w14:paraId="65E3E585" w14:textId="77777777" w:rsidR="002911CA" w:rsidRDefault="00000000">
      <w:pPr>
        <w:jc w:val="center"/>
        <w:rPr>
          <w:b/>
          <w:sz w:val="32"/>
          <w:szCs w:val="32"/>
        </w:rPr>
      </w:pPr>
      <w:r>
        <w:rPr>
          <w:b/>
          <w:sz w:val="32"/>
          <w:szCs w:val="32"/>
        </w:rPr>
        <w:t>监督部门和交易平台</w:t>
      </w:r>
    </w:p>
    <w:p w14:paraId="72E90E35" w14:textId="77777777" w:rsidR="002911CA" w:rsidRDefault="00000000">
      <w:pPr>
        <w:pStyle w:val="Style95"/>
        <w:numPr>
          <w:ilvl w:val="0"/>
          <w:numId w:val="2"/>
        </w:numPr>
        <w:ind w:firstLineChars="0"/>
        <w:jc w:val="left"/>
        <w:rPr>
          <w:rFonts w:ascii="黑体" w:eastAsia="黑体" w:hAnsi="黑体" w:hint="eastAsia"/>
          <w:sz w:val="28"/>
          <w:szCs w:val="28"/>
        </w:rPr>
      </w:pPr>
      <w:r>
        <w:rPr>
          <w:rFonts w:ascii="黑体" w:eastAsia="黑体" w:hAnsi="黑体" w:hint="eastAsia"/>
          <w:sz w:val="28"/>
          <w:szCs w:val="28"/>
        </w:rPr>
        <w:t>本项目监督部门：</w:t>
      </w:r>
      <w:r>
        <w:rPr>
          <w:rFonts w:ascii="黑体" w:eastAsia="黑体" w:hAnsi="黑体" w:hint="eastAsia"/>
          <w:sz w:val="28"/>
          <w:szCs w:val="28"/>
          <w:u w:val="single"/>
        </w:rPr>
        <w:t xml:space="preserve">       </w:t>
      </w:r>
      <w:r>
        <w:rPr>
          <w:rFonts w:ascii="黑体" w:eastAsia="黑体" w:hAnsi="黑体" w:hint="eastAsia"/>
          <w:sz w:val="28"/>
          <w:szCs w:val="28"/>
        </w:rPr>
        <w:t>公共资源交易监督管理局</w:t>
      </w:r>
    </w:p>
    <w:p w14:paraId="71D300DC" w14:textId="77777777" w:rsidR="002911CA" w:rsidRDefault="00000000">
      <w:pPr>
        <w:ind w:firstLineChars="250" w:firstLine="700"/>
        <w:jc w:val="left"/>
        <w:rPr>
          <w:rFonts w:ascii="黑体" w:eastAsia="黑体" w:hAnsi="黑体" w:hint="eastAsia"/>
          <w:sz w:val="28"/>
          <w:szCs w:val="28"/>
        </w:rPr>
      </w:pPr>
      <w:r>
        <w:rPr>
          <w:rFonts w:ascii="黑体" w:eastAsia="黑体" w:hAnsi="黑体"/>
          <w:sz w:val="28"/>
          <w:szCs w:val="28"/>
        </w:rPr>
        <w:t>本项目交易平台所在地</w:t>
      </w:r>
      <w:r>
        <w:rPr>
          <w:rFonts w:ascii="黑体" w:eastAsia="黑体" w:hAnsi="黑体" w:hint="eastAsia"/>
          <w:sz w:val="28"/>
          <w:szCs w:val="28"/>
        </w:rPr>
        <w:t>：黄山市</w:t>
      </w:r>
      <w:r>
        <w:rPr>
          <w:rFonts w:ascii="黑体" w:eastAsia="黑体" w:hAnsi="黑体"/>
          <w:sz w:val="28"/>
          <w:szCs w:val="28"/>
        </w:rPr>
        <w:t>公共资源交易中心</w:t>
      </w:r>
      <w:r>
        <w:rPr>
          <w:rFonts w:ascii="黑体" w:eastAsia="黑体" w:hAnsi="黑体" w:hint="eastAsia"/>
          <w:sz w:val="28"/>
          <w:szCs w:val="28"/>
          <w:u w:val="single"/>
        </w:rPr>
        <w:t xml:space="preserve">       </w:t>
      </w:r>
      <w:r>
        <w:rPr>
          <w:rFonts w:ascii="黑体" w:eastAsia="黑体" w:hAnsi="黑体" w:hint="eastAsia"/>
          <w:sz w:val="28"/>
          <w:szCs w:val="28"/>
        </w:rPr>
        <w:t>分中心</w:t>
      </w:r>
    </w:p>
    <w:p w14:paraId="46D4F0A2" w14:textId="77777777" w:rsidR="002911CA" w:rsidRDefault="00000000">
      <w:pPr>
        <w:pStyle w:val="Style95"/>
        <w:numPr>
          <w:ilvl w:val="0"/>
          <w:numId w:val="2"/>
        </w:numPr>
        <w:ind w:firstLineChars="0"/>
        <w:jc w:val="left"/>
        <w:rPr>
          <w:rFonts w:ascii="黑体" w:eastAsia="黑体" w:hAnsi="黑体" w:hint="eastAsia"/>
          <w:sz w:val="28"/>
          <w:szCs w:val="28"/>
        </w:rPr>
      </w:pPr>
      <w:r>
        <w:rPr>
          <w:rFonts w:ascii="黑体" w:eastAsia="黑体" w:hAnsi="黑体" w:hint="eastAsia"/>
          <w:sz w:val="28"/>
          <w:szCs w:val="28"/>
        </w:rPr>
        <w:t>监督部门</w:t>
      </w:r>
    </w:p>
    <w:p w14:paraId="7220424D" w14:textId="77777777" w:rsidR="002911CA" w:rsidRDefault="00000000">
      <w:pPr>
        <w:pStyle w:val="Style1"/>
        <w:ind w:firstLineChars="400" w:firstLine="840"/>
        <w:jc w:val="left"/>
        <w:rPr>
          <w:rFonts w:ascii="宋体" w:hAnsi="宋体" w:hint="eastAsia"/>
          <w:color w:val="000000" w:themeColor="text1"/>
          <w:szCs w:val="21"/>
        </w:rPr>
      </w:pPr>
      <w:bookmarkStart w:id="54" w:name="_Hlk41491414"/>
      <w:bookmarkStart w:id="55" w:name="_Hlk41491369"/>
      <w:r>
        <w:rPr>
          <w:rFonts w:ascii="宋体" w:hAnsi="宋体" w:hint="eastAsia"/>
          <w:szCs w:val="21"/>
        </w:rPr>
        <w:t>黄山市公共资源</w:t>
      </w:r>
      <w:r>
        <w:rPr>
          <w:rFonts w:ascii="宋体" w:hAnsi="宋体" w:hint="eastAsia"/>
          <w:color w:val="000000" w:themeColor="text1"/>
          <w:szCs w:val="21"/>
        </w:rPr>
        <w:t>交易监督管理局</w:t>
      </w:r>
    </w:p>
    <w:p w14:paraId="5A9C80CD" w14:textId="77777777" w:rsidR="002911CA" w:rsidRDefault="00000000">
      <w:pPr>
        <w:ind w:firstLineChars="200" w:firstLine="420"/>
        <w:jc w:val="left"/>
        <w:rPr>
          <w:rFonts w:ascii="宋体" w:hAnsi="宋体" w:hint="eastAsia"/>
          <w:color w:val="000000" w:themeColor="text1"/>
          <w:szCs w:val="21"/>
        </w:rPr>
      </w:pPr>
      <w:r>
        <w:rPr>
          <w:rFonts w:ascii="宋体" w:hAnsi="宋体" w:hint="eastAsia"/>
          <w:color w:val="000000" w:themeColor="text1"/>
          <w:szCs w:val="21"/>
        </w:rPr>
        <w:t>地址：黄山市屯溪区社屋前路1号</w:t>
      </w:r>
      <w:proofErr w:type="gramStart"/>
      <w:r>
        <w:rPr>
          <w:rFonts w:ascii="宋体" w:hAnsi="宋体" w:hint="eastAsia"/>
          <w:color w:val="000000" w:themeColor="text1"/>
          <w:szCs w:val="21"/>
        </w:rPr>
        <w:t>昱</w:t>
      </w:r>
      <w:proofErr w:type="gramEnd"/>
      <w:r>
        <w:rPr>
          <w:rFonts w:ascii="宋体" w:hAnsi="宋体" w:hint="eastAsia"/>
          <w:color w:val="000000" w:themeColor="text1"/>
          <w:szCs w:val="21"/>
        </w:rPr>
        <w:t>东大厦3楼</w:t>
      </w:r>
    </w:p>
    <w:p w14:paraId="410629FD" w14:textId="77777777" w:rsidR="002911CA" w:rsidRDefault="00000000">
      <w:pPr>
        <w:ind w:firstLineChars="200" w:firstLine="420"/>
        <w:jc w:val="left"/>
        <w:rPr>
          <w:rFonts w:ascii="宋体" w:hAnsi="宋体" w:hint="eastAsia"/>
          <w:szCs w:val="21"/>
        </w:rPr>
      </w:pPr>
      <w:r>
        <w:rPr>
          <w:rFonts w:ascii="宋体" w:hAnsi="宋体" w:hint="eastAsia"/>
          <w:color w:val="000000" w:themeColor="text1"/>
          <w:szCs w:val="21"/>
        </w:rPr>
        <w:t>监督电话：0559-23517</w:t>
      </w:r>
      <w:r>
        <w:rPr>
          <w:rFonts w:ascii="宋体" w:hAnsi="宋体" w:hint="eastAsia"/>
          <w:szCs w:val="21"/>
        </w:rPr>
        <w:t>88</w:t>
      </w:r>
    </w:p>
    <w:p w14:paraId="2485AFDF" w14:textId="77777777" w:rsidR="002911CA" w:rsidRDefault="00000000">
      <w:pPr>
        <w:pStyle w:val="Style1"/>
        <w:ind w:firstLineChars="400" w:firstLine="840"/>
        <w:jc w:val="left"/>
        <w:rPr>
          <w:rFonts w:ascii="宋体" w:hAnsi="宋体" w:hint="eastAsia"/>
          <w:szCs w:val="21"/>
        </w:rPr>
      </w:pPr>
      <w:r>
        <w:rPr>
          <w:rFonts w:ascii="宋体" w:hAnsi="宋体" w:hint="eastAsia"/>
          <w:szCs w:val="21"/>
        </w:rPr>
        <w:t>黄山市黄山区公共资源交易监督管理局</w:t>
      </w:r>
    </w:p>
    <w:p w14:paraId="37B8B323" w14:textId="77777777" w:rsidR="002911CA" w:rsidRDefault="00000000">
      <w:pPr>
        <w:ind w:firstLineChars="200" w:firstLine="420"/>
        <w:jc w:val="left"/>
        <w:rPr>
          <w:rFonts w:ascii="宋体" w:hAnsi="宋体" w:hint="eastAsia"/>
          <w:szCs w:val="21"/>
        </w:rPr>
      </w:pPr>
      <w:r>
        <w:rPr>
          <w:rFonts w:ascii="宋体" w:hAnsi="宋体" w:hint="eastAsia"/>
          <w:szCs w:val="21"/>
        </w:rPr>
        <w:t>地址：</w:t>
      </w:r>
      <w:bookmarkStart w:id="56" w:name="_Hlk104818726"/>
      <w:r>
        <w:t>黄山区政务新区</w:t>
      </w:r>
      <w:r>
        <w:t>5</w:t>
      </w:r>
      <w:r>
        <w:t>号楼四楼</w:t>
      </w:r>
      <w:bookmarkEnd w:id="56"/>
    </w:p>
    <w:p w14:paraId="43BD173D" w14:textId="77777777" w:rsidR="002911CA" w:rsidRDefault="00000000">
      <w:pPr>
        <w:ind w:firstLineChars="200" w:firstLine="420"/>
        <w:jc w:val="left"/>
        <w:rPr>
          <w:rFonts w:ascii="宋体" w:hAnsi="宋体" w:hint="eastAsia"/>
          <w:szCs w:val="21"/>
        </w:rPr>
      </w:pPr>
      <w:r>
        <w:rPr>
          <w:rFonts w:ascii="宋体" w:hAnsi="宋体" w:hint="eastAsia"/>
          <w:szCs w:val="21"/>
        </w:rPr>
        <w:t>监督电话：0559-8512175</w:t>
      </w:r>
    </w:p>
    <w:p w14:paraId="48314A9D" w14:textId="77777777" w:rsidR="002911CA" w:rsidRDefault="00000000">
      <w:pPr>
        <w:pStyle w:val="Style1"/>
        <w:ind w:firstLineChars="400" w:firstLine="840"/>
        <w:jc w:val="left"/>
        <w:rPr>
          <w:rFonts w:ascii="宋体" w:hAnsi="宋体" w:hint="eastAsia"/>
          <w:szCs w:val="21"/>
        </w:rPr>
      </w:pPr>
      <w:r>
        <w:rPr>
          <w:rFonts w:ascii="宋体" w:hAnsi="宋体" w:hint="eastAsia"/>
          <w:szCs w:val="21"/>
        </w:rPr>
        <w:t>祁门县公共资源交易监督管理局</w:t>
      </w:r>
    </w:p>
    <w:p w14:paraId="26083F81" w14:textId="77777777" w:rsidR="002911CA" w:rsidRDefault="00000000">
      <w:pPr>
        <w:widowControl/>
        <w:ind w:firstLineChars="200" w:firstLine="420"/>
        <w:jc w:val="left"/>
        <w:rPr>
          <w:rFonts w:ascii="宋体" w:hAnsi="宋体" w:cs="宋体" w:hint="eastAsia"/>
          <w:kern w:val="0"/>
          <w:szCs w:val="21"/>
        </w:rPr>
      </w:pPr>
      <w:r>
        <w:rPr>
          <w:rFonts w:ascii="宋体" w:hAnsi="宋体" w:hint="eastAsia"/>
          <w:szCs w:val="21"/>
        </w:rPr>
        <w:t>地址：</w:t>
      </w:r>
      <w:r>
        <w:rPr>
          <w:rFonts w:ascii="宋体" w:hAnsi="宋体"/>
          <w:szCs w:val="21"/>
        </w:rPr>
        <w:t>祁门县政务新区（政务新区办公楼隔壁）</w:t>
      </w:r>
    </w:p>
    <w:p w14:paraId="257902DE" w14:textId="77777777" w:rsidR="002911CA" w:rsidRDefault="00000000">
      <w:pPr>
        <w:ind w:firstLineChars="200" w:firstLine="420"/>
        <w:jc w:val="left"/>
        <w:rPr>
          <w:rFonts w:ascii="宋体" w:hAnsi="宋体" w:hint="eastAsia"/>
          <w:szCs w:val="21"/>
        </w:rPr>
      </w:pPr>
      <w:r>
        <w:rPr>
          <w:rFonts w:ascii="宋体" w:hAnsi="宋体" w:hint="eastAsia"/>
          <w:szCs w:val="21"/>
        </w:rPr>
        <w:t>监督电话：0</w:t>
      </w:r>
      <w:r>
        <w:t>559-4509606</w:t>
      </w:r>
    </w:p>
    <w:p w14:paraId="2E6FD1AC" w14:textId="77777777" w:rsidR="002911CA" w:rsidRDefault="00000000">
      <w:pPr>
        <w:ind w:firstLineChars="400" w:firstLine="840"/>
        <w:rPr>
          <w:szCs w:val="21"/>
        </w:rPr>
      </w:pPr>
      <w:r>
        <w:rPr>
          <w:rFonts w:hint="eastAsia"/>
          <w:szCs w:val="21"/>
        </w:rPr>
        <w:t>歙县公共资源交易监督管理局</w:t>
      </w:r>
    </w:p>
    <w:p w14:paraId="12CB70DB" w14:textId="77777777" w:rsidR="002911CA" w:rsidRDefault="00000000">
      <w:pPr>
        <w:spacing w:line="400" w:lineRule="exact"/>
        <w:ind w:firstLineChars="200" w:firstLine="420"/>
        <w:rPr>
          <w:rFonts w:ascii="宋体" w:hAnsi="宋体" w:hint="eastAsia"/>
          <w:szCs w:val="21"/>
        </w:rPr>
      </w:pPr>
      <w:r>
        <w:rPr>
          <w:rFonts w:hint="eastAsia"/>
          <w:szCs w:val="21"/>
        </w:rPr>
        <w:t>地址：</w:t>
      </w:r>
      <w:r>
        <w:t>歙县徽城镇紫阳路</w:t>
      </w:r>
      <w:r>
        <w:t>18</w:t>
      </w:r>
      <w:r>
        <w:t>号县政府二楼</w:t>
      </w:r>
    </w:p>
    <w:p w14:paraId="21B52BF8" w14:textId="77777777" w:rsidR="002911CA" w:rsidRDefault="00000000">
      <w:pPr>
        <w:ind w:firstLineChars="200" w:firstLine="420"/>
        <w:rPr>
          <w:szCs w:val="21"/>
        </w:rPr>
      </w:pPr>
      <w:r>
        <w:rPr>
          <w:rFonts w:hint="eastAsia"/>
          <w:szCs w:val="21"/>
        </w:rPr>
        <w:t>监督电话：</w:t>
      </w:r>
      <w:r>
        <w:t>0559-6512729</w:t>
      </w:r>
    </w:p>
    <w:p w14:paraId="3E649B97" w14:textId="77777777" w:rsidR="002911CA" w:rsidRDefault="00000000">
      <w:pPr>
        <w:widowControl/>
        <w:ind w:firstLineChars="400" w:firstLine="840"/>
        <w:jc w:val="left"/>
        <w:rPr>
          <w:rFonts w:ascii="宋体" w:eastAsia="宋体" w:hAnsi="宋体" w:cs="宋体" w:hint="eastAsia"/>
          <w:kern w:val="0"/>
          <w:szCs w:val="21"/>
        </w:rPr>
      </w:pPr>
      <w:r>
        <w:rPr>
          <w:rFonts w:ascii="宋体" w:hAnsi="宋体" w:cs="宋体" w:hint="eastAsia"/>
          <w:kern w:val="0"/>
          <w:szCs w:val="21"/>
        </w:rPr>
        <w:t>休宁县公共资源交易监督管理局</w:t>
      </w:r>
    </w:p>
    <w:p w14:paraId="34B1C92C" w14:textId="77777777" w:rsidR="002911CA" w:rsidRDefault="00000000">
      <w:pPr>
        <w:widowControl/>
        <w:ind w:firstLineChars="200" w:firstLine="420"/>
        <w:jc w:val="left"/>
        <w:rPr>
          <w:rFonts w:eastAsia="宋体"/>
        </w:rPr>
      </w:pPr>
      <w:r>
        <w:rPr>
          <w:rFonts w:ascii="宋体" w:hAnsi="宋体" w:cs="宋体" w:hint="eastAsia"/>
          <w:kern w:val="0"/>
          <w:szCs w:val="21"/>
        </w:rPr>
        <w:t>地址：</w:t>
      </w:r>
      <w:r>
        <w:t>休宁县书院路</w:t>
      </w:r>
      <w:r>
        <w:t>9</w:t>
      </w:r>
      <w:r>
        <w:t>号政府大楼</w:t>
      </w:r>
      <w:r>
        <w:t>9</w:t>
      </w:r>
      <w:r>
        <w:t>楼</w:t>
      </w:r>
    </w:p>
    <w:p w14:paraId="237F643E" w14:textId="77777777" w:rsidR="002911CA" w:rsidRDefault="00000000">
      <w:pPr>
        <w:widowControl/>
        <w:ind w:firstLineChars="200" w:firstLine="420"/>
        <w:jc w:val="left"/>
        <w:rPr>
          <w:rFonts w:ascii="宋体" w:hAnsi="宋体" w:cs="宋体" w:hint="eastAsia"/>
          <w:kern w:val="0"/>
          <w:szCs w:val="21"/>
        </w:rPr>
      </w:pPr>
      <w:r>
        <w:rPr>
          <w:rFonts w:ascii="宋体" w:hAnsi="宋体" w:cs="宋体" w:hint="eastAsia"/>
          <w:kern w:val="0"/>
          <w:szCs w:val="21"/>
        </w:rPr>
        <w:t>监督电话：</w:t>
      </w:r>
      <w:r>
        <w:t>0559-7519315</w:t>
      </w:r>
    </w:p>
    <w:p w14:paraId="69356E65" w14:textId="77777777" w:rsidR="002911CA" w:rsidRDefault="00000000">
      <w:pPr>
        <w:ind w:firstLineChars="400" w:firstLine="840"/>
      </w:pPr>
      <w:r>
        <w:rPr>
          <w:rFonts w:hint="eastAsia"/>
        </w:rPr>
        <w:t>黟县公共资源交易监督管理局</w:t>
      </w:r>
    </w:p>
    <w:p w14:paraId="41D90AA8" w14:textId="77777777" w:rsidR="002911CA" w:rsidRDefault="00000000">
      <w:pPr>
        <w:ind w:firstLineChars="200" w:firstLine="420"/>
      </w:pPr>
      <w:r>
        <w:rPr>
          <w:rFonts w:hint="eastAsia"/>
        </w:rPr>
        <w:t>地址：</w:t>
      </w:r>
      <w:r>
        <w:t>黟县碧阳镇直街</w:t>
      </w:r>
      <w:r>
        <w:t>71</w:t>
      </w:r>
      <w:r>
        <w:t>号</w:t>
      </w:r>
    </w:p>
    <w:p w14:paraId="3E7AB370" w14:textId="77777777" w:rsidR="002911CA" w:rsidRDefault="00000000">
      <w:pPr>
        <w:ind w:firstLineChars="200" w:firstLine="420"/>
      </w:pPr>
      <w:r>
        <w:rPr>
          <w:rFonts w:hint="eastAsia"/>
        </w:rPr>
        <w:t>监督电话：</w:t>
      </w:r>
      <w:r>
        <w:rPr>
          <w:rFonts w:hint="eastAsia"/>
        </w:rPr>
        <w:t>0559-55271</w:t>
      </w:r>
      <w:r>
        <w:t>93</w:t>
      </w:r>
    </w:p>
    <w:p w14:paraId="04429274" w14:textId="77777777" w:rsidR="002911CA" w:rsidRDefault="00000000">
      <w:pPr>
        <w:spacing w:line="360" w:lineRule="exact"/>
        <w:ind w:firstLineChars="400" w:firstLine="840"/>
      </w:pPr>
      <w:r>
        <w:rPr>
          <w:rFonts w:hint="eastAsia"/>
        </w:rPr>
        <w:t>黄山市徽州区公共资源交易监督管理局</w:t>
      </w:r>
    </w:p>
    <w:p w14:paraId="08F9198D" w14:textId="77777777" w:rsidR="002911CA" w:rsidRDefault="00000000">
      <w:pPr>
        <w:spacing w:line="360" w:lineRule="exact"/>
        <w:ind w:firstLineChars="200" w:firstLine="420"/>
      </w:pPr>
      <w:r>
        <w:rPr>
          <w:rFonts w:hint="eastAsia"/>
        </w:rPr>
        <w:t>地址：</w:t>
      </w:r>
      <w:r>
        <w:t>黄山市徽州区迎宾大道</w:t>
      </w:r>
      <w:r>
        <w:t>86</w:t>
      </w:r>
      <w:r>
        <w:t>号</w:t>
      </w:r>
    </w:p>
    <w:p w14:paraId="5755EC8B" w14:textId="77777777" w:rsidR="002911CA" w:rsidRDefault="00000000">
      <w:pPr>
        <w:spacing w:line="360" w:lineRule="exact"/>
        <w:ind w:firstLineChars="200" w:firstLine="420"/>
      </w:pPr>
      <w:r>
        <w:rPr>
          <w:rFonts w:hint="eastAsia"/>
        </w:rPr>
        <w:t>监督电话：</w:t>
      </w:r>
      <w:r>
        <w:t>0559</w:t>
      </w:r>
      <w:r>
        <w:rPr>
          <w:rFonts w:hint="eastAsia"/>
        </w:rPr>
        <w:t>-</w:t>
      </w:r>
      <w:r>
        <w:t>358702</w:t>
      </w:r>
      <w:bookmarkEnd w:id="54"/>
      <w:r>
        <w:t>7</w:t>
      </w:r>
    </w:p>
    <w:bookmarkEnd w:id="55"/>
    <w:p w14:paraId="166084CA" w14:textId="77777777" w:rsidR="002911CA" w:rsidRDefault="002911CA">
      <w:pPr>
        <w:rPr>
          <w:b/>
        </w:rPr>
      </w:pPr>
    </w:p>
    <w:p w14:paraId="0FD2E944" w14:textId="77777777" w:rsidR="002911CA" w:rsidRDefault="00000000">
      <w:pPr>
        <w:pStyle w:val="Style95"/>
        <w:numPr>
          <w:ilvl w:val="0"/>
          <w:numId w:val="3"/>
        </w:numPr>
        <w:ind w:firstLineChars="0" w:firstLine="0"/>
        <w:jc w:val="left"/>
        <w:rPr>
          <w:rFonts w:ascii="黑体" w:eastAsia="黑体" w:hAnsi="黑体" w:hint="eastAsia"/>
          <w:sz w:val="28"/>
          <w:szCs w:val="28"/>
        </w:rPr>
      </w:pPr>
      <w:r>
        <w:rPr>
          <w:rFonts w:ascii="黑体" w:eastAsia="黑体" w:hAnsi="黑体" w:hint="eastAsia"/>
          <w:sz w:val="28"/>
          <w:szCs w:val="28"/>
        </w:rPr>
        <w:t>交易平台所在地</w:t>
      </w:r>
    </w:p>
    <w:p w14:paraId="294B8BCE" w14:textId="77777777" w:rsidR="002911CA" w:rsidRDefault="00000000">
      <w:pPr>
        <w:pStyle w:val="Style1"/>
        <w:ind w:firstLineChars="400" w:firstLine="840"/>
        <w:jc w:val="left"/>
        <w:rPr>
          <w:rFonts w:ascii="宋体" w:hAnsi="宋体" w:hint="eastAsia"/>
          <w:szCs w:val="21"/>
        </w:rPr>
      </w:pPr>
      <w:r>
        <w:rPr>
          <w:rFonts w:ascii="宋体" w:hAnsi="宋体" w:hint="eastAsia"/>
          <w:szCs w:val="21"/>
        </w:rPr>
        <w:t>黄山市公共资源交易中心</w:t>
      </w:r>
    </w:p>
    <w:p w14:paraId="523F16DB" w14:textId="77777777" w:rsidR="002911CA" w:rsidRDefault="00000000">
      <w:pPr>
        <w:ind w:firstLineChars="200" w:firstLine="420"/>
        <w:jc w:val="left"/>
        <w:rPr>
          <w:rFonts w:ascii="宋体" w:hAnsi="宋体" w:hint="eastAsia"/>
          <w:szCs w:val="21"/>
        </w:rPr>
      </w:pPr>
      <w:r>
        <w:rPr>
          <w:rFonts w:ascii="宋体" w:hAnsi="宋体" w:hint="eastAsia"/>
          <w:szCs w:val="21"/>
        </w:rPr>
        <w:t>地点：黄山市屯溪区社屋前路1号（黄山市民中心北侧昱东大厦西区1-3层）</w:t>
      </w:r>
    </w:p>
    <w:p w14:paraId="595CB22A" w14:textId="77777777" w:rsidR="002911CA" w:rsidRDefault="00000000">
      <w:pPr>
        <w:ind w:firstLineChars="200" w:firstLine="420"/>
        <w:jc w:val="left"/>
        <w:rPr>
          <w:rFonts w:ascii="宋体" w:hAnsi="宋体" w:hint="eastAsia"/>
          <w:szCs w:val="21"/>
        </w:rPr>
      </w:pPr>
      <w:r>
        <w:rPr>
          <w:rFonts w:ascii="宋体" w:hAnsi="宋体" w:hint="eastAsia"/>
          <w:szCs w:val="21"/>
        </w:rPr>
        <w:t>电话：0559-2354008</w:t>
      </w:r>
    </w:p>
    <w:p w14:paraId="542BD098" w14:textId="77777777" w:rsidR="002911CA" w:rsidRDefault="00000000">
      <w:pPr>
        <w:ind w:firstLineChars="200" w:firstLine="420"/>
        <w:jc w:val="left"/>
        <w:rPr>
          <w:rFonts w:ascii="宋体" w:hAnsi="宋体" w:hint="eastAsia"/>
          <w:szCs w:val="21"/>
        </w:rPr>
      </w:pPr>
      <w:r>
        <w:rPr>
          <w:rFonts w:ascii="宋体" w:hAnsi="宋体" w:hint="eastAsia"/>
          <w:szCs w:val="21"/>
        </w:rPr>
        <w:t>网址：http://ggzy.huangshan.gov.cn</w:t>
      </w:r>
    </w:p>
    <w:p w14:paraId="2FEE412B" w14:textId="77777777" w:rsidR="002911CA" w:rsidRDefault="00000000">
      <w:pPr>
        <w:ind w:firstLineChars="200" w:firstLine="420"/>
        <w:jc w:val="left"/>
        <w:rPr>
          <w:rFonts w:ascii="宋体" w:hAnsi="宋体" w:hint="eastAsia"/>
          <w:szCs w:val="21"/>
        </w:rPr>
      </w:pPr>
      <w:r>
        <w:rPr>
          <w:rFonts w:ascii="宋体" w:hAnsi="宋体" w:hint="eastAsia"/>
          <w:szCs w:val="21"/>
        </w:rPr>
        <w:t>（保证金缴纳）户名：黄山市公共资源交易中心</w:t>
      </w:r>
    </w:p>
    <w:p w14:paraId="6246E250" w14:textId="77777777" w:rsidR="002911CA" w:rsidRDefault="00000000">
      <w:pPr>
        <w:ind w:firstLineChars="200" w:firstLine="420"/>
        <w:jc w:val="left"/>
        <w:rPr>
          <w:color w:val="000000" w:themeColor="text1"/>
        </w:rPr>
      </w:pPr>
      <w:bookmarkStart w:id="57" w:name="_Hlk61958997"/>
      <w:r>
        <w:rPr>
          <w:rFonts w:ascii="宋体" w:hAnsi="宋体" w:hint="eastAsia"/>
          <w:szCs w:val="21"/>
        </w:rPr>
        <w:t>开户行：</w:t>
      </w:r>
      <w:r>
        <w:rPr>
          <w:rFonts w:hint="eastAsia"/>
          <w:color w:val="000000" w:themeColor="text1"/>
        </w:rPr>
        <w:t>中国工商银行股份有限公司黄山荷花池支行</w:t>
      </w:r>
    </w:p>
    <w:p w14:paraId="54651325" w14:textId="77777777" w:rsidR="002911CA" w:rsidRDefault="00000000">
      <w:pPr>
        <w:ind w:firstLineChars="200" w:firstLine="420"/>
        <w:jc w:val="left"/>
        <w:rPr>
          <w:rFonts w:ascii="宋体" w:hAnsi="宋体" w:hint="eastAsia"/>
          <w:color w:val="000000" w:themeColor="text1"/>
          <w:szCs w:val="21"/>
        </w:rPr>
      </w:pPr>
      <w:r>
        <w:rPr>
          <w:rFonts w:ascii="宋体" w:hAnsi="宋体" w:hint="eastAsia"/>
          <w:color w:val="000000" w:themeColor="text1"/>
          <w:szCs w:val="21"/>
        </w:rPr>
        <w:t>徽商银行股份有限公司黄山屯溪支行</w:t>
      </w:r>
    </w:p>
    <w:p w14:paraId="449C447D" w14:textId="77777777" w:rsidR="002911CA" w:rsidRDefault="00000000">
      <w:pPr>
        <w:ind w:firstLineChars="200" w:firstLine="420"/>
        <w:jc w:val="left"/>
        <w:rPr>
          <w:color w:val="000000" w:themeColor="text1"/>
        </w:rPr>
      </w:pPr>
      <w:r>
        <w:rPr>
          <w:rFonts w:hint="eastAsia"/>
          <w:color w:val="000000" w:themeColor="text1"/>
        </w:rPr>
        <w:t>中国银行黄山分行营业部</w:t>
      </w:r>
    </w:p>
    <w:p w14:paraId="39FC4547" w14:textId="77777777" w:rsidR="002911CA" w:rsidRDefault="00000000">
      <w:pPr>
        <w:ind w:firstLineChars="200" w:firstLine="420"/>
        <w:jc w:val="left"/>
      </w:pPr>
      <w:r>
        <w:rPr>
          <w:rFonts w:ascii="宋体" w:hAnsi="宋体" w:hint="eastAsia"/>
          <w:color w:val="000000" w:themeColor="text1"/>
          <w:kern w:val="0"/>
        </w:rPr>
        <w:t>中国建设银行股份有限公司黄山市分行营业部</w:t>
      </w:r>
    </w:p>
    <w:bookmarkEnd w:id="57"/>
    <w:p w14:paraId="1DFA94C7" w14:textId="77777777" w:rsidR="002911CA" w:rsidRDefault="00000000">
      <w:pPr>
        <w:ind w:firstLineChars="400" w:firstLine="840"/>
        <w:jc w:val="left"/>
        <w:rPr>
          <w:rFonts w:ascii="宋体" w:hAnsi="宋体" w:hint="eastAsia"/>
          <w:szCs w:val="21"/>
        </w:rPr>
      </w:pPr>
      <w:r>
        <w:rPr>
          <w:rFonts w:ascii="宋体" w:hAnsi="宋体" w:hint="eastAsia"/>
          <w:szCs w:val="21"/>
        </w:rPr>
        <w:t>黄山市公共资源交易中心黄山区分中心</w:t>
      </w:r>
    </w:p>
    <w:p w14:paraId="312A63EB" w14:textId="77777777" w:rsidR="002911CA" w:rsidRDefault="00000000">
      <w:pPr>
        <w:ind w:firstLineChars="200" w:firstLine="420"/>
        <w:jc w:val="left"/>
        <w:rPr>
          <w:rFonts w:ascii="宋体" w:hAnsi="宋体" w:hint="eastAsia"/>
          <w:szCs w:val="21"/>
        </w:rPr>
      </w:pPr>
      <w:r>
        <w:rPr>
          <w:rFonts w:ascii="宋体" w:hAnsi="宋体" w:hint="eastAsia"/>
          <w:szCs w:val="21"/>
        </w:rPr>
        <w:t>地点：黄山区翡翠西路北侧</w:t>
      </w:r>
    </w:p>
    <w:p w14:paraId="42480F1B" w14:textId="77777777" w:rsidR="002911CA" w:rsidRDefault="00000000">
      <w:pPr>
        <w:ind w:firstLineChars="200" w:firstLine="420"/>
        <w:jc w:val="left"/>
        <w:rPr>
          <w:rFonts w:ascii="宋体" w:hAnsi="宋体" w:hint="eastAsia"/>
          <w:szCs w:val="21"/>
        </w:rPr>
      </w:pPr>
      <w:r>
        <w:rPr>
          <w:rFonts w:ascii="宋体" w:hAnsi="宋体" w:hint="eastAsia"/>
          <w:szCs w:val="21"/>
        </w:rPr>
        <w:t>电话：0559-</w:t>
      </w:r>
      <w:r>
        <w:t>8512181</w:t>
      </w:r>
    </w:p>
    <w:p w14:paraId="61784564" w14:textId="77777777" w:rsidR="002911CA" w:rsidRDefault="00000000">
      <w:pPr>
        <w:ind w:firstLineChars="200" w:firstLine="420"/>
        <w:jc w:val="left"/>
        <w:rPr>
          <w:rFonts w:ascii="宋体" w:hAnsi="宋体" w:hint="eastAsia"/>
          <w:szCs w:val="21"/>
        </w:rPr>
      </w:pPr>
      <w:r>
        <w:rPr>
          <w:rFonts w:ascii="宋体" w:hAnsi="宋体" w:hint="eastAsia"/>
          <w:szCs w:val="21"/>
        </w:rPr>
        <w:t>网址：http://ggzy.huangshan.gov.cn</w:t>
      </w:r>
    </w:p>
    <w:p w14:paraId="5E0AEB36" w14:textId="77777777" w:rsidR="002911CA" w:rsidRDefault="00000000">
      <w:pPr>
        <w:ind w:firstLineChars="200" w:firstLine="420"/>
        <w:jc w:val="left"/>
        <w:rPr>
          <w:rFonts w:ascii="宋体" w:hAnsi="宋体" w:hint="eastAsia"/>
          <w:szCs w:val="21"/>
        </w:rPr>
      </w:pPr>
      <w:r>
        <w:rPr>
          <w:rFonts w:ascii="宋体" w:hAnsi="宋体" w:hint="eastAsia"/>
          <w:szCs w:val="21"/>
        </w:rPr>
        <w:t>（保证金缴纳）户名：黄山市公共资源交易中心黄山区分中心</w:t>
      </w:r>
    </w:p>
    <w:p w14:paraId="63EE674F" w14:textId="77777777" w:rsidR="002911CA" w:rsidRDefault="00000000">
      <w:pPr>
        <w:ind w:firstLineChars="200" w:firstLine="420"/>
        <w:jc w:val="left"/>
        <w:rPr>
          <w:rFonts w:ascii="宋体" w:hAnsi="宋体" w:hint="eastAsia"/>
          <w:szCs w:val="21"/>
        </w:rPr>
      </w:pPr>
      <w:r>
        <w:rPr>
          <w:rFonts w:ascii="宋体" w:hAnsi="宋体" w:hint="eastAsia"/>
          <w:szCs w:val="21"/>
        </w:rPr>
        <w:t>开户行：黄山太平农村商业银行股份有限公司</w:t>
      </w:r>
    </w:p>
    <w:p w14:paraId="4BFE22BB" w14:textId="77777777" w:rsidR="002911CA" w:rsidRDefault="00000000">
      <w:pPr>
        <w:ind w:firstLineChars="400" w:firstLine="840"/>
        <w:jc w:val="left"/>
        <w:rPr>
          <w:rFonts w:ascii="宋体" w:eastAsia="宋体" w:hAnsi="宋体" w:hint="eastAsia"/>
          <w:szCs w:val="21"/>
        </w:rPr>
      </w:pPr>
      <w:r>
        <w:rPr>
          <w:rFonts w:ascii="宋体" w:hAnsi="宋体"/>
          <w:szCs w:val="21"/>
        </w:rPr>
        <w:t>黄山市公共资源交易中心祁门县分中心</w:t>
      </w:r>
    </w:p>
    <w:p w14:paraId="6F874263" w14:textId="77777777" w:rsidR="002911CA" w:rsidRDefault="00000000">
      <w:pPr>
        <w:ind w:firstLineChars="200" w:firstLine="420"/>
        <w:jc w:val="left"/>
        <w:rPr>
          <w:rFonts w:ascii="宋体" w:eastAsia="宋体" w:hAnsi="宋体" w:hint="eastAsia"/>
          <w:szCs w:val="21"/>
        </w:rPr>
      </w:pPr>
      <w:r>
        <w:rPr>
          <w:rFonts w:ascii="宋体" w:hAnsi="宋体"/>
          <w:szCs w:val="21"/>
        </w:rPr>
        <w:t>地点：祁门县政务新区（政务新区办公楼隔壁）</w:t>
      </w:r>
    </w:p>
    <w:p w14:paraId="330AC3BB" w14:textId="77777777" w:rsidR="002911CA" w:rsidRDefault="00000000">
      <w:pPr>
        <w:ind w:firstLineChars="200" w:firstLine="420"/>
        <w:jc w:val="left"/>
        <w:rPr>
          <w:rFonts w:eastAsia="宋体"/>
        </w:rPr>
      </w:pPr>
      <w:r>
        <w:rPr>
          <w:rFonts w:ascii="宋体" w:hAnsi="宋体"/>
          <w:szCs w:val="21"/>
        </w:rPr>
        <w:t>电话：</w:t>
      </w:r>
      <w:r>
        <w:t>0559-4509608</w:t>
      </w:r>
    </w:p>
    <w:p w14:paraId="3F03A8D6" w14:textId="77777777" w:rsidR="002911CA" w:rsidRDefault="00000000">
      <w:pPr>
        <w:ind w:firstLineChars="200" w:firstLine="420"/>
        <w:jc w:val="left"/>
        <w:rPr>
          <w:rFonts w:ascii="宋体" w:hAnsi="宋体" w:hint="eastAsia"/>
          <w:szCs w:val="21"/>
        </w:rPr>
      </w:pPr>
      <w:r>
        <w:rPr>
          <w:rFonts w:ascii="宋体" w:hAnsi="宋体"/>
          <w:szCs w:val="21"/>
        </w:rPr>
        <w:t>网址：</w:t>
      </w:r>
      <w:r>
        <w:rPr>
          <w:rFonts w:hint="eastAsia"/>
        </w:rPr>
        <w:fldChar w:fldCharType="begin"/>
      </w:r>
      <w:r>
        <w:instrText xml:space="preserve"> HYPERLINK "http://ggzy.huangshan.gov.cn" </w:instrText>
      </w:r>
      <w:r>
        <w:rPr>
          <w:rFonts w:hint="eastAsia"/>
        </w:rPr>
      </w:r>
      <w:r>
        <w:rPr>
          <w:rFonts w:hint="eastAsia"/>
        </w:rPr>
        <w:fldChar w:fldCharType="separate"/>
      </w:r>
      <w:r>
        <w:rPr>
          <w:rStyle w:val="aff5"/>
          <w:rFonts w:ascii="宋体" w:hAnsi="宋体" w:hint="eastAsia"/>
          <w:color w:val="auto"/>
          <w:szCs w:val="21"/>
        </w:rPr>
        <w:t>http://ggzy.huangshan.gov.cn</w:t>
      </w:r>
      <w:r>
        <w:rPr>
          <w:rStyle w:val="aff5"/>
          <w:rFonts w:ascii="宋体" w:hAnsi="宋体" w:hint="eastAsia"/>
          <w:color w:val="auto"/>
          <w:szCs w:val="21"/>
        </w:rPr>
        <w:fldChar w:fldCharType="end"/>
      </w:r>
    </w:p>
    <w:p w14:paraId="0A70F3A9" w14:textId="77777777" w:rsidR="002911CA" w:rsidRDefault="002911CA">
      <w:pPr>
        <w:sectPr w:rsidR="002911CA">
          <w:footerReference w:type="even" r:id="rId15"/>
          <w:footerReference w:type="default" r:id="rId16"/>
          <w:footerReference w:type="first" r:id="rId17"/>
          <w:footnotePr>
            <w:numFmt w:val="decimalEnclosedCircleChinese"/>
            <w:numRestart w:val="eachPage"/>
          </w:footnotePr>
          <w:pgSz w:w="11907" w:h="16840"/>
          <w:pgMar w:top="1134" w:right="1134" w:bottom="1134" w:left="1134" w:header="851" w:footer="851" w:gutter="0"/>
          <w:pgNumType w:start="1"/>
          <w:cols w:space="720"/>
          <w:titlePg/>
          <w:docGrid w:linePitch="312"/>
        </w:sectPr>
      </w:pPr>
    </w:p>
    <w:p w14:paraId="2A404CAC" w14:textId="77777777" w:rsidR="002911CA" w:rsidRDefault="00000000">
      <w:pPr>
        <w:ind w:firstLineChars="200" w:firstLine="420"/>
        <w:rPr>
          <w:rFonts w:ascii="宋体" w:eastAsia="宋体" w:hAnsi="宋体" w:cs="宋体" w:hint="eastAsia"/>
          <w:kern w:val="0"/>
          <w:szCs w:val="21"/>
          <w:shd w:val="clear" w:color="auto" w:fill="FFFFFF"/>
        </w:rPr>
      </w:pPr>
      <w:r>
        <w:lastRenderedPageBreak/>
        <w:t>（保证金缴纳）户名：</w:t>
      </w:r>
      <w:r>
        <w:rPr>
          <w:rFonts w:ascii="宋体" w:hAnsi="宋体" w:cs="宋体" w:hint="eastAsia"/>
          <w:kern w:val="0"/>
          <w:szCs w:val="21"/>
          <w:shd w:val="clear" w:color="auto" w:fill="FFFFFF"/>
        </w:rPr>
        <w:t>黄山市公共资源交易中心祁门县分中心</w:t>
      </w:r>
    </w:p>
    <w:p w14:paraId="7FCA37C0" w14:textId="77777777" w:rsidR="002911CA" w:rsidRDefault="00000000">
      <w:pPr>
        <w:ind w:firstLineChars="200" w:firstLine="420"/>
      </w:pPr>
      <w:r>
        <w:t>开户行：</w:t>
      </w:r>
      <w:r>
        <w:rPr>
          <w:rFonts w:ascii="宋体" w:hAnsi="宋体" w:cs="Calibri" w:hint="eastAsia"/>
        </w:rPr>
        <w:t>徽商银行股份有限公司祁门支行</w:t>
      </w:r>
    </w:p>
    <w:p w14:paraId="0BC9B5B7" w14:textId="77777777" w:rsidR="002911CA" w:rsidRDefault="00000000">
      <w:pPr>
        <w:ind w:firstLineChars="400" w:firstLine="840"/>
        <w:jc w:val="left"/>
      </w:pPr>
      <w:r>
        <w:rPr>
          <w:rFonts w:hint="eastAsia"/>
        </w:rPr>
        <w:t>黄山市公共资源交易中心歙县分中心</w:t>
      </w:r>
    </w:p>
    <w:p w14:paraId="544CF5C9" w14:textId="77777777" w:rsidR="002911CA" w:rsidRDefault="00000000">
      <w:pPr>
        <w:ind w:firstLineChars="200" w:firstLine="420"/>
        <w:jc w:val="left"/>
        <w:rPr>
          <w:rFonts w:ascii="宋体" w:hAnsi="宋体" w:hint="eastAsia"/>
          <w:szCs w:val="21"/>
        </w:rPr>
      </w:pPr>
      <w:r>
        <w:rPr>
          <w:rFonts w:ascii="宋体" w:hAnsi="宋体" w:hint="eastAsia"/>
          <w:szCs w:val="21"/>
        </w:rPr>
        <w:t>电话：0559-6525651</w:t>
      </w:r>
    </w:p>
    <w:p w14:paraId="277E04BA" w14:textId="77777777" w:rsidR="002911CA" w:rsidRDefault="00000000">
      <w:pPr>
        <w:ind w:firstLineChars="200" w:firstLine="420"/>
        <w:rPr>
          <w:rFonts w:ascii="宋体" w:hAnsi="宋体" w:hint="eastAsia"/>
          <w:szCs w:val="21"/>
        </w:rPr>
      </w:pPr>
      <w:r>
        <w:rPr>
          <w:rFonts w:hint="eastAsia"/>
        </w:rPr>
        <w:t>地点：</w:t>
      </w:r>
      <w:r>
        <w:t>歙县徽城镇紫阳路</w:t>
      </w:r>
      <w:r>
        <w:t>19</w:t>
      </w:r>
      <w:r>
        <w:t>号城市规划展示馆</w:t>
      </w:r>
      <w:r>
        <w:t>3</w:t>
      </w:r>
      <w:r>
        <w:t>楼</w:t>
      </w:r>
    </w:p>
    <w:p w14:paraId="28880BD8" w14:textId="77777777" w:rsidR="002911CA" w:rsidRDefault="00000000">
      <w:pPr>
        <w:ind w:firstLineChars="200" w:firstLine="420"/>
        <w:rPr>
          <w:szCs w:val="21"/>
        </w:rPr>
      </w:pPr>
      <w:r>
        <w:rPr>
          <w:rFonts w:ascii="宋体" w:hAnsi="宋体" w:hint="eastAsia"/>
          <w:szCs w:val="21"/>
        </w:rPr>
        <w:t>网址：http://ggzy.huangshan.gov.cn</w:t>
      </w:r>
    </w:p>
    <w:p w14:paraId="063B20C2" w14:textId="77777777" w:rsidR="002911CA" w:rsidRDefault="00000000">
      <w:pPr>
        <w:ind w:firstLineChars="200" w:firstLine="420"/>
        <w:jc w:val="left"/>
        <w:rPr>
          <w:rFonts w:ascii="宋体" w:hAnsi="宋体" w:hint="eastAsia"/>
          <w:szCs w:val="21"/>
        </w:rPr>
      </w:pPr>
      <w:r>
        <w:rPr>
          <w:rFonts w:ascii="宋体" w:hAnsi="宋体" w:hint="eastAsia"/>
          <w:szCs w:val="21"/>
        </w:rPr>
        <w:t>（保证金缴纳）户名：黄山市公共资源交易中心歙县分中心</w:t>
      </w:r>
    </w:p>
    <w:p w14:paraId="25646A4D" w14:textId="77777777" w:rsidR="002911CA" w:rsidRDefault="00000000">
      <w:pPr>
        <w:ind w:firstLineChars="200" w:firstLine="420"/>
        <w:jc w:val="left"/>
        <w:rPr>
          <w:szCs w:val="21"/>
        </w:rPr>
      </w:pPr>
      <w:r>
        <w:rPr>
          <w:rFonts w:ascii="宋体" w:hAnsi="宋体" w:hint="eastAsia"/>
          <w:szCs w:val="21"/>
        </w:rPr>
        <w:t>开户行：</w:t>
      </w:r>
      <w:bookmarkStart w:id="58" w:name="_Hlk104818798"/>
      <w:r>
        <w:rPr>
          <w:rFonts w:hint="eastAsia"/>
        </w:rPr>
        <w:t>徽商银行股份有限公司歙县支行</w:t>
      </w:r>
      <w:bookmarkEnd w:id="58"/>
    </w:p>
    <w:p w14:paraId="184ECBD0" w14:textId="77777777" w:rsidR="002911CA" w:rsidRDefault="00000000">
      <w:pPr>
        <w:ind w:firstLineChars="400" w:firstLine="840"/>
        <w:jc w:val="left"/>
        <w:rPr>
          <w:rFonts w:ascii="宋体" w:eastAsia="宋体" w:hAnsi="宋体" w:cs="宋体" w:hint="eastAsia"/>
          <w:kern w:val="0"/>
          <w:szCs w:val="21"/>
        </w:rPr>
      </w:pPr>
      <w:r>
        <w:rPr>
          <w:rFonts w:ascii="宋体" w:hAnsi="宋体" w:cs="宋体"/>
          <w:kern w:val="0"/>
          <w:szCs w:val="21"/>
        </w:rPr>
        <w:t>黄山市公共资源交易中心休宁县分中心</w:t>
      </w:r>
    </w:p>
    <w:p w14:paraId="21EDBB1D" w14:textId="77777777" w:rsidR="002911CA" w:rsidRDefault="00000000">
      <w:pPr>
        <w:ind w:firstLineChars="200" w:firstLine="420"/>
        <w:jc w:val="left"/>
        <w:rPr>
          <w:rFonts w:eastAsia="宋体"/>
        </w:rPr>
      </w:pPr>
      <w:r>
        <w:rPr>
          <w:rFonts w:ascii="宋体" w:hAnsi="宋体" w:cs="宋体"/>
          <w:kern w:val="0"/>
          <w:szCs w:val="21"/>
        </w:rPr>
        <w:t>地址：</w:t>
      </w:r>
      <w:r>
        <w:t>休宁县人民政府行政服务中心</w:t>
      </w:r>
      <w:r>
        <w:t>7</w:t>
      </w:r>
      <w:r>
        <w:t>楼</w:t>
      </w:r>
    </w:p>
    <w:p w14:paraId="38300521" w14:textId="77777777" w:rsidR="002911CA" w:rsidRDefault="00000000">
      <w:pPr>
        <w:ind w:firstLineChars="200" w:firstLine="420"/>
        <w:jc w:val="left"/>
        <w:rPr>
          <w:rFonts w:eastAsia="宋体"/>
        </w:rPr>
      </w:pPr>
      <w:r>
        <w:rPr>
          <w:rFonts w:ascii="宋体" w:hAnsi="宋体" w:cs="宋体"/>
          <w:kern w:val="0"/>
          <w:szCs w:val="21"/>
        </w:rPr>
        <w:t>电话：</w:t>
      </w:r>
      <w:r>
        <w:t>0559-7517687</w:t>
      </w:r>
    </w:p>
    <w:p w14:paraId="2541824E" w14:textId="77777777" w:rsidR="002911CA" w:rsidRDefault="00000000">
      <w:pPr>
        <w:ind w:firstLineChars="200" w:firstLine="420"/>
        <w:jc w:val="left"/>
        <w:rPr>
          <w:rFonts w:ascii="宋体" w:eastAsia="宋体" w:hAnsi="宋体" w:hint="eastAsia"/>
          <w:szCs w:val="21"/>
        </w:rPr>
      </w:pPr>
      <w:r>
        <w:rPr>
          <w:rFonts w:ascii="宋体" w:hAnsi="宋体" w:cs="宋体"/>
          <w:kern w:val="0"/>
          <w:szCs w:val="21"/>
        </w:rPr>
        <w:t>网址：</w:t>
      </w:r>
      <w:r>
        <w:rPr>
          <w:rFonts w:ascii="宋体" w:hAnsi="宋体" w:hint="eastAsia"/>
          <w:szCs w:val="21"/>
        </w:rPr>
        <w:t>http://ggzy.huangshan.gov.cn</w:t>
      </w:r>
    </w:p>
    <w:p w14:paraId="5D30B078" w14:textId="77777777" w:rsidR="002911CA" w:rsidRDefault="00000000">
      <w:pPr>
        <w:ind w:firstLineChars="200" w:firstLine="420"/>
        <w:jc w:val="left"/>
        <w:rPr>
          <w:rFonts w:ascii="宋体" w:hAnsi="宋体" w:cs="宋体" w:hint="eastAsia"/>
          <w:kern w:val="0"/>
          <w:szCs w:val="21"/>
        </w:rPr>
      </w:pPr>
      <w:r>
        <w:rPr>
          <w:rFonts w:ascii="宋体" w:hAnsi="宋体" w:cs="宋体"/>
          <w:kern w:val="0"/>
          <w:szCs w:val="21"/>
        </w:rPr>
        <w:t>（保证金缴纳）户名：黄山市公共资源交易中心休宁县分中心</w:t>
      </w:r>
    </w:p>
    <w:p w14:paraId="2FEEC609" w14:textId="77777777" w:rsidR="002911CA" w:rsidRDefault="00000000">
      <w:pPr>
        <w:ind w:firstLineChars="200" w:firstLine="420"/>
        <w:jc w:val="left"/>
        <w:rPr>
          <w:rFonts w:ascii="宋体" w:hAnsi="宋体" w:cs="宋体" w:hint="eastAsia"/>
          <w:kern w:val="0"/>
          <w:szCs w:val="21"/>
        </w:rPr>
      </w:pPr>
      <w:r>
        <w:rPr>
          <w:rFonts w:ascii="宋体" w:hAnsi="宋体" w:cs="宋体"/>
          <w:kern w:val="0"/>
          <w:szCs w:val="21"/>
        </w:rPr>
        <w:t>开户行：</w:t>
      </w:r>
      <w:r>
        <w:rPr>
          <w:rFonts w:hint="eastAsia"/>
        </w:rPr>
        <w:t>徽商银行股份有限公司休宁支行</w:t>
      </w:r>
    </w:p>
    <w:p w14:paraId="763003F5" w14:textId="77777777" w:rsidR="002911CA" w:rsidRDefault="00000000">
      <w:pPr>
        <w:pStyle w:val="Style1"/>
        <w:ind w:firstLineChars="400" w:firstLine="840"/>
        <w:jc w:val="left"/>
        <w:rPr>
          <w:rFonts w:ascii="宋体" w:hAnsi="宋体" w:cs="宋体" w:hint="eastAsia"/>
          <w:kern w:val="0"/>
          <w:szCs w:val="21"/>
        </w:rPr>
      </w:pPr>
      <w:r>
        <w:rPr>
          <w:rFonts w:ascii="宋体" w:hAnsi="宋体" w:cs="宋体" w:hint="eastAsia"/>
          <w:kern w:val="0"/>
          <w:szCs w:val="21"/>
        </w:rPr>
        <w:t>黄山市公共资源交易中心黟县分中心</w:t>
      </w:r>
    </w:p>
    <w:p w14:paraId="2B14D327" w14:textId="77777777" w:rsidR="002911CA" w:rsidRDefault="00000000">
      <w:pPr>
        <w:pStyle w:val="Style1"/>
        <w:jc w:val="left"/>
        <w:rPr>
          <w:rFonts w:ascii="宋体" w:hAnsi="宋体" w:cs="宋体" w:hint="eastAsia"/>
          <w:kern w:val="0"/>
          <w:szCs w:val="21"/>
        </w:rPr>
      </w:pPr>
      <w:r>
        <w:rPr>
          <w:rFonts w:ascii="宋体" w:hAnsi="宋体" w:cs="宋体"/>
          <w:kern w:val="0"/>
          <w:szCs w:val="21"/>
        </w:rPr>
        <w:t>地点：黟县沿河东路76号，原农商行大楼五楼</w:t>
      </w:r>
    </w:p>
    <w:p w14:paraId="58F55077" w14:textId="77777777" w:rsidR="002911CA" w:rsidRDefault="00000000">
      <w:pPr>
        <w:ind w:firstLineChars="200" w:firstLine="420"/>
        <w:jc w:val="left"/>
        <w:rPr>
          <w:rFonts w:ascii="宋体" w:hAnsi="宋体" w:hint="eastAsia"/>
          <w:szCs w:val="21"/>
        </w:rPr>
      </w:pPr>
      <w:r>
        <w:rPr>
          <w:rFonts w:ascii="宋体" w:hAnsi="宋体" w:hint="eastAsia"/>
          <w:szCs w:val="21"/>
        </w:rPr>
        <w:t>电话：0559-5527366</w:t>
      </w:r>
    </w:p>
    <w:p w14:paraId="561CC224" w14:textId="77777777" w:rsidR="002911CA" w:rsidRDefault="00000000">
      <w:pPr>
        <w:pStyle w:val="ad"/>
        <w:ind w:firstLineChars="200" w:firstLine="420"/>
        <w:rPr>
          <w:rFonts w:hAnsi="宋体" w:hint="eastAsia"/>
          <w:szCs w:val="21"/>
        </w:rPr>
      </w:pPr>
      <w:r>
        <w:rPr>
          <w:rFonts w:hAnsi="宋体" w:cs="宋体"/>
          <w:szCs w:val="21"/>
        </w:rPr>
        <w:t xml:space="preserve">网址： </w:t>
      </w:r>
      <w:r>
        <w:rPr>
          <w:rFonts w:hAnsi="宋体" w:hint="eastAsia"/>
          <w:szCs w:val="21"/>
        </w:rPr>
        <w:t>http://ggzy.huangshan.gov.cn</w:t>
      </w:r>
    </w:p>
    <w:p w14:paraId="2850C1E9" w14:textId="77777777" w:rsidR="002911CA" w:rsidRDefault="00000000">
      <w:pPr>
        <w:pStyle w:val="ad"/>
        <w:ind w:firstLineChars="200" w:firstLine="420"/>
        <w:rPr>
          <w:rFonts w:hAnsi="宋体" w:cs="宋体" w:hint="eastAsia"/>
          <w:szCs w:val="21"/>
        </w:rPr>
      </w:pPr>
      <w:r>
        <w:rPr>
          <w:rFonts w:hAnsi="宋体" w:cs="宋体"/>
          <w:szCs w:val="21"/>
        </w:rPr>
        <w:t>（保证金缴纳）户名：</w:t>
      </w:r>
      <w:r>
        <w:rPr>
          <w:rFonts w:hAnsi="宋体" w:cs="宋体" w:hint="eastAsia"/>
          <w:szCs w:val="21"/>
        </w:rPr>
        <w:t>黄山市公共资源交易中心黟县分中心</w:t>
      </w:r>
    </w:p>
    <w:p w14:paraId="3D2BD186" w14:textId="77777777" w:rsidR="002911CA" w:rsidRDefault="00000000">
      <w:pPr>
        <w:ind w:firstLineChars="200" w:firstLine="420"/>
        <w:jc w:val="left"/>
      </w:pPr>
      <w:r>
        <w:rPr>
          <w:rFonts w:hAnsi="宋体" w:cs="宋体"/>
          <w:szCs w:val="21"/>
        </w:rPr>
        <w:t>开户银行：安徽黟县农村商业银行股份有限公司</w:t>
      </w:r>
    </w:p>
    <w:permEnd w:id="541281302"/>
    <w:p w14:paraId="5511DF44" w14:textId="77777777" w:rsidR="002911CA" w:rsidRDefault="002911CA">
      <w:pPr>
        <w:jc w:val="left"/>
        <w:rPr>
          <w:rFonts w:ascii="宋体" w:eastAsia="宋体" w:hAnsi="宋体" w:cs="Times New Roman" w:hint="eastAsia"/>
          <w:szCs w:val="21"/>
        </w:rPr>
      </w:pPr>
    </w:p>
    <w:p w14:paraId="29AF0886" w14:textId="77777777" w:rsidR="002911CA" w:rsidRDefault="002911CA">
      <w:pPr>
        <w:jc w:val="left"/>
        <w:rPr>
          <w:rFonts w:ascii="宋体" w:eastAsia="宋体" w:hAnsi="宋体" w:cs="Times New Roman" w:hint="eastAsia"/>
          <w:szCs w:val="21"/>
        </w:rPr>
      </w:pPr>
    </w:p>
    <w:p w14:paraId="3AE6C7D5" w14:textId="77777777" w:rsidR="002911CA" w:rsidRDefault="002911CA">
      <w:pPr>
        <w:widowControl/>
        <w:jc w:val="left"/>
        <w:rPr>
          <w:rFonts w:ascii="宋体" w:eastAsia="宋体" w:hAnsi="宋体" w:cs="宋体" w:hint="eastAsia"/>
          <w:kern w:val="0"/>
          <w:szCs w:val="21"/>
        </w:rPr>
      </w:pPr>
    </w:p>
    <w:p w14:paraId="428D1756" w14:textId="77777777" w:rsidR="002911CA" w:rsidRDefault="002911CA">
      <w:pPr>
        <w:jc w:val="center"/>
        <w:rPr>
          <w:rFonts w:ascii="黑体" w:eastAsia="黑体" w:hAnsi="Times New Roman" w:cs="Times New Roman"/>
          <w:sz w:val="44"/>
          <w:szCs w:val="44"/>
        </w:rPr>
      </w:pPr>
    </w:p>
    <w:p w14:paraId="39C519BB" w14:textId="77777777" w:rsidR="002911CA" w:rsidRDefault="002911CA">
      <w:pPr>
        <w:jc w:val="center"/>
        <w:rPr>
          <w:rFonts w:ascii="黑体" w:eastAsia="黑体" w:hAnsi="Times New Roman" w:cs="Times New Roman"/>
          <w:sz w:val="44"/>
          <w:szCs w:val="44"/>
        </w:rPr>
      </w:pPr>
    </w:p>
    <w:p w14:paraId="5978EC74" w14:textId="77777777" w:rsidR="002911CA" w:rsidRDefault="002911CA">
      <w:pPr>
        <w:jc w:val="center"/>
        <w:rPr>
          <w:rFonts w:ascii="黑体" w:eastAsia="黑体" w:hAnsi="Times New Roman" w:cs="Times New Roman"/>
          <w:sz w:val="44"/>
          <w:szCs w:val="44"/>
        </w:rPr>
      </w:pPr>
    </w:p>
    <w:p w14:paraId="0F140FF6" w14:textId="77777777" w:rsidR="002911CA" w:rsidRDefault="002911CA">
      <w:pPr>
        <w:jc w:val="center"/>
        <w:rPr>
          <w:rFonts w:ascii="黑体" w:eastAsia="黑体" w:hAnsi="Times New Roman" w:cs="Times New Roman"/>
          <w:sz w:val="44"/>
          <w:szCs w:val="44"/>
        </w:rPr>
      </w:pPr>
    </w:p>
    <w:p w14:paraId="0FB50079" w14:textId="77777777" w:rsidR="002911CA" w:rsidRDefault="002911CA">
      <w:pPr>
        <w:jc w:val="center"/>
        <w:rPr>
          <w:rFonts w:ascii="黑体" w:eastAsia="黑体" w:hAnsi="Times New Roman" w:cs="Times New Roman"/>
          <w:sz w:val="44"/>
          <w:szCs w:val="44"/>
        </w:rPr>
      </w:pPr>
    </w:p>
    <w:p w14:paraId="2DDFECF6" w14:textId="77777777" w:rsidR="002911CA" w:rsidRDefault="002911CA">
      <w:pPr>
        <w:jc w:val="center"/>
        <w:rPr>
          <w:rFonts w:ascii="黑体" w:eastAsia="黑体" w:hAnsi="Times New Roman" w:cs="Times New Roman"/>
          <w:sz w:val="44"/>
          <w:szCs w:val="44"/>
        </w:rPr>
      </w:pPr>
    </w:p>
    <w:p w14:paraId="02926C64" w14:textId="77777777" w:rsidR="002911CA" w:rsidRDefault="002911CA">
      <w:pPr>
        <w:jc w:val="center"/>
        <w:rPr>
          <w:rFonts w:ascii="黑体" w:eastAsia="黑体" w:hAnsi="Times New Roman" w:cs="Times New Roman"/>
          <w:sz w:val="44"/>
          <w:szCs w:val="44"/>
        </w:rPr>
      </w:pPr>
    </w:p>
    <w:p w14:paraId="4654F5B2" w14:textId="77777777" w:rsidR="002911CA" w:rsidRDefault="002911CA">
      <w:pPr>
        <w:jc w:val="center"/>
        <w:rPr>
          <w:rFonts w:ascii="黑体" w:eastAsia="黑体" w:hAnsi="Times New Roman" w:cs="Times New Roman"/>
          <w:sz w:val="44"/>
          <w:szCs w:val="44"/>
        </w:rPr>
      </w:pPr>
    </w:p>
    <w:p w14:paraId="44627E70" w14:textId="77777777" w:rsidR="002911CA" w:rsidRDefault="002911CA">
      <w:pPr>
        <w:jc w:val="center"/>
        <w:rPr>
          <w:rFonts w:ascii="黑体" w:eastAsia="黑体" w:hAnsi="Times New Roman" w:cs="Times New Roman"/>
          <w:sz w:val="44"/>
          <w:szCs w:val="44"/>
        </w:rPr>
      </w:pPr>
    </w:p>
    <w:p w14:paraId="11997831" w14:textId="77777777" w:rsidR="002911CA" w:rsidRDefault="002911CA">
      <w:pPr>
        <w:jc w:val="center"/>
        <w:rPr>
          <w:rFonts w:ascii="黑体" w:eastAsia="黑体" w:hAnsi="Times New Roman" w:cs="Times New Roman"/>
          <w:sz w:val="44"/>
          <w:szCs w:val="44"/>
        </w:rPr>
      </w:pPr>
    </w:p>
    <w:p w14:paraId="47A499B0" w14:textId="77777777" w:rsidR="002911CA" w:rsidRDefault="002911CA">
      <w:pPr>
        <w:jc w:val="center"/>
        <w:rPr>
          <w:rFonts w:ascii="黑体" w:eastAsia="黑体" w:hAnsi="Times New Roman" w:cs="Times New Roman"/>
          <w:sz w:val="44"/>
          <w:szCs w:val="44"/>
        </w:rPr>
      </w:pPr>
    </w:p>
    <w:p w14:paraId="10A8BD06" w14:textId="77777777" w:rsidR="002911CA" w:rsidRDefault="002911CA">
      <w:pPr>
        <w:jc w:val="center"/>
        <w:rPr>
          <w:rFonts w:ascii="黑体" w:eastAsia="黑体" w:hAnsi="Times New Roman" w:cs="Times New Roman"/>
          <w:sz w:val="44"/>
          <w:szCs w:val="44"/>
        </w:rPr>
      </w:pPr>
    </w:p>
    <w:p w14:paraId="3468389E" w14:textId="77777777" w:rsidR="002911CA" w:rsidRDefault="002911CA">
      <w:pPr>
        <w:rPr>
          <w:rFonts w:ascii="黑体" w:eastAsia="黑体" w:hAnsi="黑体" w:cs="Times New Roman" w:hint="eastAsia"/>
          <w:b/>
          <w:bCs/>
          <w:sz w:val="32"/>
          <w:szCs w:val="20"/>
        </w:rPr>
      </w:pPr>
      <w:bookmarkStart w:id="59" w:name="_Toc152042286"/>
    </w:p>
    <w:p w14:paraId="1D50CA09" w14:textId="77777777" w:rsidR="002911CA" w:rsidRDefault="002911CA">
      <w:pPr>
        <w:jc w:val="center"/>
        <w:rPr>
          <w:rFonts w:ascii="黑体" w:eastAsia="黑体" w:hAnsi="黑体" w:cs="Times New Roman" w:hint="eastAsia"/>
          <w:b/>
          <w:bCs/>
          <w:sz w:val="32"/>
          <w:szCs w:val="20"/>
        </w:rPr>
      </w:pPr>
    </w:p>
    <w:p w14:paraId="3F637D6E" w14:textId="77777777" w:rsidR="002911CA" w:rsidRDefault="002911CA">
      <w:pPr>
        <w:jc w:val="center"/>
        <w:rPr>
          <w:rFonts w:ascii="黑体" w:eastAsia="黑体" w:hAnsi="黑体" w:cs="Times New Roman" w:hint="eastAsia"/>
          <w:b/>
          <w:bCs/>
          <w:sz w:val="32"/>
          <w:szCs w:val="20"/>
        </w:rPr>
      </w:pPr>
    </w:p>
    <w:p w14:paraId="66CFCDB5" w14:textId="77777777" w:rsidR="002911CA" w:rsidRDefault="002911CA">
      <w:pPr>
        <w:jc w:val="center"/>
        <w:rPr>
          <w:rFonts w:ascii="黑体" w:eastAsia="黑体" w:hAnsi="黑体" w:cs="Times New Roman" w:hint="eastAsia"/>
          <w:b/>
          <w:bCs/>
          <w:sz w:val="32"/>
          <w:szCs w:val="20"/>
        </w:rPr>
      </w:pPr>
    </w:p>
    <w:p w14:paraId="4D139668" w14:textId="77777777" w:rsidR="002911CA" w:rsidRDefault="00000000">
      <w:pPr>
        <w:jc w:val="center"/>
        <w:rPr>
          <w:rFonts w:ascii="黑体" w:eastAsia="黑体" w:hAnsi="黑体" w:cs="Times New Roman" w:hint="eastAsia"/>
          <w:b/>
          <w:bCs/>
          <w:sz w:val="32"/>
          <w:szCs w:val="20"/>
        </w:rPr>
      </w:pPr>
      <w:r>
        <w:rPr>
          <w:rFonts w:ascii="黑体" w:eastAsia="黑体" w:hAnsi="黑体" w:cs="Times New Roman" w:hint="eastAsia"/>
          <w:b/>
          <w:bCs/>
          <w:sz w:val="32"/>
          <w:szCs w:val="20"/>
        </w:rPr>
        <w:t>目     录</w:t>
      </w:r>
      <w:bookmarkEnd w:id="59"/>
    </w:p>
    <w:p w14:paraId="037E0514" w14:textId="77777777" w:rsidR="002911CA" w:rsidRDefault="002911CA">
      <w:pPr>
        <w:tabs>
          <w:tab w:val="right" w:leader="dot" w:pos="8296"/>
        </w:tabs>
        <w:rPr>
          <w:rFonts w:ascii="Times New Roman" w:eastAsia="宋体" w:hAnsi="Times New Roman" w:cs="Times New Roman"/>
          <w:szCs w:val="20"/>
        </w:rPr>
      </w:pPr>
    </w:p>
    <w:p w14:paraId="149575F5" w14:textId="77777777" w:rsidR="002911CA" w:rsidRDefault="00000000">
      <w:pPr>
        <w:tabs>
          <w:tab w:val="right" w:leader="dot" w:pos="9525"/>
        </w:tabs>
        <w:rPr>
          <w:rFonts w:ascii="Times New Roman" w:eastAsia="宋体" w:hAnsi="Times New Roman" w:cs="Times New Roman"/>
          <w:szCs w:val="20"/>
        </w:rPr>
      </w:pPr>
      <w:r>
        <w:rPr>
          <w:rFonts w:ascii="Times New Roman" w:eastAsia="宋体" w:hAnsi="Times New Roman" w:cs="Times New Roman"/>
          <w:szCs w:val="20"/>
        </w:rPr>
        <w:fldChar w:fldCharType="begin"/>
      </w:r>
      <w:r>
        <w:rPr>
          <w:rFonts w:ascii="Times New Roman" w:eastAsia="宋体" w:hAnsi="Times New Roman" w:cs="Times New Roman" w:hint="eastAsia"/>
          <w:szCs w:val="20"/>
        </w:rPr>
        <w:instrText>TOC \o "1-3" \h \z \u</w:instrText>
      </w:r>
      <w:r>
        <w:rPr>
          <w:rFonts w:ascii="Times New Roman" w:eastAsia="宋体" w:hAnsi="Times New Roman" w:cs="Times New Roman"/>
          <w:szCs w:val="20"/>
        </w:rPr>
        <w:fldChar w:fldCharType="separate"/>
      </w:r>
      <w:hyperlink w:anchor="_Toc7594" w:history="1">
        <w:r w:rsidR="002911CA">
          <w:rPr>
            <w:rFonts w:ascii="Times New Roman" w:eastAsia="宋体" w:hAnsi="Times New Roman" w:cs="Times New Roman" w:hint="eastAsia"/>
            <w:szCs w:val="20"/>
          </w:rPr>
          <w:t>第一卷</w:t>
        </w:r>
        <w:r w:rsidR="002911CA">
          <w:rPr>
            <w:rFonts w:ascii="Times New Roman" w:eastAsia="宋体" w:hAnsi="Times New Roman" w:cs="Times New Roman"/>
            <w:szCs w:val="20"/>
          </w:rPr>
          <w:tab/>
        </w:r>
        <w:r w:rsidR="002911CA">
          <w:rPr>
            <w:rFonts w:ascii="Times New Roman" w:eastAsia="宋体" w:hAnsi="Times New Roman" w:cs="Times New Roman"/>
            <w:szCs w:val="20"/>
          </w:rPr>
          <w:fldChar w:fldCharType="begin"/>
        </w:r>
        <w:r w:rsidR="002911CA">
          <w:rPr>
            <w:rFonts w:ascii="Times New Roman" w:eastAsia="宋体" w:hAnsi="Times New Roman" w:cs="Times New Roman"/>
            <w:szCs w:val="20"/>
          </w:rPr>
          <w:instrText xml:space="preserve"> PAGEREF _Toc7594 \h </w:instrText>
        </w:r>
        <w:r w:rsidR="002911CA">
          <w:rPr>
            <w:rFonts w:ascii="Times New Roman" w:eastAsia="宋体" w:hAnsi="Times New Roman" w:cs="Times New Roman"/>
            <w:szCs w:val="20"/>
          </w:rPr>
        </w:r>
        <w:r w:rsidR="002911CA">
          <w:rPr>
            <w:rFonts w:ascii="Times New Roman" w:eastAsia="宋体" w:hAnsi="Times New Roman" w:cs="Times New Roman"/>
            <w:szCs w:val="20"/>
          </w:rPr>
          <w:fldChar w:fldCharType="separate"/>
        </w:r>
        <w:r w:rsidR="002911CA">
          <w:rPr>
            <w:rFonts w:ascii="Times New Roman" w:eastAsia="宋体" w:hAnsi="Times New Roman" w:cs="Times New Roman"/>
            <w:szCs w:val="20"/>
          </w:rPr>
          <w:t>6</w:t>
        </w:r>
        <w:r w:rsidR="002911CA">
          <w:rPr>
            <w:rFonts w:ascii="Times New Roman" w:eastAsia="宋体" w:hAnsi="Times New Roman" w:cs="Times New Roman"/>
            <w:szCs w:val="20"/>
          </w:rPr>
          <w:fldChar w:fldCharType="end"/>
        </w:r>
      </w:hyperlink>
    </w:p>
    <w:p w14:paraId="44DAF97E" w14:textId="77777777" w:rsidR="002911CA" w:rsidRDefault="002911CA">
      <w:pPr>
        <w:tabs>
          <w:tab w:val="right" w:leader="dot" w:pos="9525"/>
        </w:tabs>
        <w:ind w:leftChars="200" w:left="420"/>
        <w:rPr>
          <w:rFonts w:ascii="Times New Roman" w:eastAsia="宋体" w:hAnsi="Times New Roman" w:cs="Times New Roman"/>
          <w:szCs w:val="20"/>
        </w:rPr>
      </w:pPr>
      <w:hyperlink w:anchor="_Toc5623" w:history="1">
        <w:r>
          <w:rPr>
            <w:rFonts w:ascii="黑体" w:eastAsia="黑体" w:hAnsi="黑体" w:cs="Times New Roman" w:hint="eastAsia"/>
            <w:szCs w:val="32"/>
          </w:rPr>
          <w:t>第一章招标公告（未进行资格预审）</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_Toc5623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8</w:t>
        </w:r>
        <w:r>
          <w:rPr>
            <w:rFonts w:ascii="Times New Roman" w:eastAsia="宋体" w:hAnsi="Times New Roman" w:cs="Times New Roman"/>
            <w:szCs w:val="20"/>
          </w:rPr>
          <w:fldChar w:fldCharType="end"/>
        </w:r>
      </w:hyperlink>
    </w:p>
    <w:p w14:paraId="1FA2272C" w14:textId="77777777" w:rsidR="002911CA" w:rsidRDefault="002911CA">
      <w:pPr>
        <w:tabs>
          <w:tab w:val="right" w:leader="dot" w:pos="9525"/>
        </w:tabs>
        <w:rPr>
          <w:rFonts w:ascii="Times New Roman" w:eastAsia="宋体" w:hAnsi="Times New Roman" w:cs="Times New Roman"/>
          <w:szCs w:val="20"/>
        </w:rPr>
      </w:pPr>
      <w:hyperlink w:anchor="_Toc24763" w:history="1">
        <w:r>
          <w:rPr>
            <w:rFonts w:ascii="黑体" w:eastAsia="黑体" w:hAnsi="黑体" w:cs="Times New Roman" w:hint="eastAsia"/>
            <w:szCs w:val="32"/>
          </w:rPr>
          <w:t>第二章投标人须知</w:t>
        </w:r>
        <w:r>
          <w:rPr>
            <w:rFonts w:ascii="黑体" w:eastAsia="黑体" w:hAnsi="黑体" w:cs="Times New Roman" w:hint="eastAsia"/>
            <w:bCs/>
            <w:szCs w:val="32"/>
          </w:rPr>
          <w:t>第二章投标人须知</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_Toc24763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8</w:t>
        </w:r>
        <w:r>
          <w:rPr>
            <w:rFonts w:ascii="Times New Roman" w:eastAsia="宋体" w:hAnsi="Times New Roman" w:cs="Times New Roman"/>
            <w:szCs w:val="20"/>
          </w:rPr>
          <w:fldChar w:fldCharType="end"/>
        </w:r>
      </w:hyperlink>
    </w:p>
    <w:p w14:paraId="2AC59901" w14:textId="77777777" w:rsidR="002911CA" w:rsidRDefault="002911CA">
      <w:pPr>
        <w:tabs>
          <w:tab w:val="right" w:leader="dot" w:pos="9525"/>
        </w:tabs>
        <w:ind w:leftChars="200" w:left="420"/>
        <w:rPr>
          <w:rFonts w:ascii="Times New Roman" w:eastAsia="宋体" w:hAnsi="Times New Roman" w:cs="Times New Roman"/>
          <w:szCs w:val="20"/>
        </w:rPr>
      </w:pPr>
      <w:hyperlink w:anchor="_Toc17525" w:history="1">
        <w:r>
          <w:rPr>
            <w:rFonts w:ascii="黑体" w:eastAsia="黑体" w:hAnsi="黑体" w:cs="Times New Roman" w:hint="eastAsia"/>
            <w:bCs/>
            <w:szCs w:val="32"/>
          </w:rPr>
          <w:t>投标人须知前附表</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_Toc17525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12</w:t>
        </w:r>
        <w:r>
          <w:rPr>
            <w:rFonts w:ascii="Times New Roman" w:eastAsia="宋体" w:hAnsi="Times New Roman" w:cs="Times New Roman"/>
            <w:szCs w:val="20"/>
          </w:rPr>
          <w:fldChar w:fldCharType="end"/>
        </w:r>
      </w:hyperlink>
    </w:p>
    <w:p w14:paraId="798B82EB" w14:textId="77777777" w:rsidR="002911CA" w:rsidRDefault="002911CA">
      <w:pPr>
        <w:tabs>
          <w:tab w:val="right" w:leader="dot" w:pos="9525"/>
        </w:tabs>
        <w:rPr>
          <w:rFonts w:ascii="Times New Roman" w:eastAsia="宋体" w:hAnsi="Times New Roman" w:cs="Times New Roman"/>
          <w:szCs w:val="20"/>
        </w:rPr>
      </w:pPr>
      <w:hyperlink w:anchor="_Toc10474" w:history="1">
        <w:r>
          <w:rPr>
            <w:rFonts w:ascii="黑体" w:eastAsia="黑体" w:hAnsi="黑体" w:cs="Times New Roman" w:hint="eastAsia"/>
            <w:szCs w:val="44"/>
          </w:rPr>
          <w:t>第三章评标办法</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_Toc10474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51</w:t>
        </w:r>
        <w:r>
          <w:rPr>
            <w:rFonts w:ascii="Times New Roman" w:eastAsia="宋体" w:hAnsi="Times New Roman" w:cs="Times New Roman"/>
            <w:szCs w:val="20"/>
          </w:rPr>
          <w:fldChar w:fldCharType="end"/>
        </w:r>
      </w:hyperlink>
    </w:p>
    <w:p w14:paraId="782A5D1D" w14:textId="77777777" w:rsidR="002911CA" w:rsidRDefault="002911CA">
      <w:pPr>
        <w:tabs>
          <w:tab w:val="right" w:leader="dot" w:pos="9525"/>
        </w:tabs>
        <w:rPr>
          <w:rFonts w:ascii="Times New Roman" w:eastAsia="宋体" w:hAnsi="Times New Roman" w:cs="Times New Roman"/>
          <w:szCs w:val="20"/>
        </w:rPr>
      </w:pPr>
      <w:hyperlink w:anchor="_Toc23177" w:history="1">
        <w:r>
          <w:rPr>
            <w:rFonts w:ascii="黑体" w:eastAsia="黑体" w:hAnsi="黑体" w:cs="Times New Roman" w:hint="eastAsia"/>
            <w:bCs/>
            <w:szCs w:val="20"/>
          </w:rPr>
          <w:t>第四章合同条款及格式</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_Toc23177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62</w:t>
        </w:r>
        <w:r>
          <w:rPr>
            <w:rFonts w:ascii="Times New Roman" w:eastAsia="宋体" w:hAnsi="Times New Roman" w:cs="Times New Roman"/>
            <w:szCs w:val="20"/>
          </w:rPr>
          <w:fldChar w:fldCharType="end"/>
        </w:r>
      </w:hyperlink>
    </w:p>
    <w:p w14:paraId="0C432989" w14:textId="77777777" w:rsidR="002911CA" w:rsidRDefault="002911CA">
      <w:pPr>
        <w:tabs>
          <w:tab w:val="right" w:leader="dot" w:pos="9525"/>
        </w:tabs>
        <w:rPr>
          <w:rFonts w:ascii="黑体" w:eastAsia="黑体" w:hAnsi="黑体" w:cs="Times New Roman" w:hint="eastAsia"/>
          <w:bCs/>
          <w:szCs w:val="20"/>
        </w:rPr>
      </w:pPr>
      <w:hyperlink w:anchor="_Toc6828" w:history="1">
        <w:r>
          <w:rPr>
            <w:rFonts w:ascii="黑体" w:eastAsia="黑体" w:hAnsi="黑体" w:cs="Times New Roman" w:hint="eastAsia"/>
            <w:bCs/>
            <w:szCs w:val="20"/>
          </w:rPr>
          <w:t>第五章  工程量清单</w:t>
        </w:r>
        <w:r>
          <w:rPr>
            <w:rFonts w:ascii="Times New Roman" w:eastAsia="宋体" w:hAnsi="Times New Roman" w:cs="Times New Roman"/>
            <w:szCs w:val="20"/>
          </w:rPr>
          <w:tab/>
        </w:r>
        <w:r>
          <w:rPr>
            <w:rFonts w:ascii="黑体" w:eastAsia="黑体" w:hAnsi="黑体" w:cs="Times New Roman" w:hint="eastAsia"/>
            <w:bCs/>
            <w:szCs w:val="20"/>
          </w:rPr>
          <w:fldChar w:fldCharType="begin"/>
        </w:r>
        <w:r>
          <w:rPr>
            <w:rFonts w:ascii="黑体" w:eastAsia="黑体" w:hAnsi="黑体" w:cs="Times New Roman" w:hint="eastAsia"/>
            <w:bCs/>
            <w:szCs w:val="20"/>
          </w:rPr>
          <w:instrText xml:space="preserve"> PAGEREF _Toc6828 \h </w:instrText>
        </w:r>
        <w:r>
          <w:rPr>
            <w:rFonts w:ascii="黑体" w:eastAsia="黑体" w:hAnsi="黑体" w:cs="Times New Roman" w:hint="eastAsia"/>
            <w:bCs/>
            <w:szCs w:val="20"/>
          </w:rPr>
        </w:r>
        <w:r>
          <w:rPr>
            <w:rFonts w:ascii="黑体" w:eastAsia="黑体" w:hAnsi="黑体" w:cs="Times New Roman" w:hint="eastAsia"/>
            <w:bCs/>
            <w:szCs w:val="20"/>
          </w:rPr>
          <w:fldChar w:fldCharType="separate"/>
        </w:r>
        <w:r>
          <w:rPr>
            <w:rFonts w:ascii="黑体" w:eastAsia="黑体" w:hAnsi="黑体" w:cs="Times New Roman" w:hint="eastAsia"/>
            <w:bCs/>
            <w:szCs w:val="20"/>
          </w:rPr>
          <w:t>87</w:t>
        </w:r>
        <w:r>
          <w:rPr>
            <w:rFonts w:ascii="黑体" w:eastAsia="黑体" w:hAnsi="黑体" w:cs="Times New Roman" w:hint="eastAsia"/>
            <w:bCs/>
            <w:szCs w:val="20"/>
          </w:rPr>
          <w:fldChar w:fldCharType="end"/>
        </w:r>
      </w:hyperlink>
    </w:p>
    <w:p w14:paraId="079D13F6" w14:textId="77777777" w:rsidR="002911CA" w:rsidRDefault="00000000">
      <w:pPr>
        <w:tabs>
          <w:tab w:val="right" w:leader="dot" w:pos="9525"/>
        </w:tabs>
        <w:rPr>
          <w:rFonts w:ascii="黑体" w:eastAsia="黑体" w:hAnsi="黑体" w:cs="Times New Roman" w:hint="eastAsia"/>
          <w:bCs/>
          <w:szCs w:val="20"/>
        </w:rPr>
      </w:pPr>
      <w:r>
        <w:rPr>
          <w:rFonts w:ascii="黑体" w:eastAsia="黑体" w:hAnsi="黑体" w:cs="Times New Roman" w:hint="eastAsia"/>
          <w:bCs/>
          <w:szCs w:val="20"/>
        </w:rPr>
        <w:fldChar w:fldCharType="begin"/>
      </w:r>
      <w:r>
        <w:rPr>
          <w:rFonts w:ascii="黑体" w:eastAsia="黑体" w:hAnsi="黑体" w:cs="Times New Roman" w:hint="eastAsia"/>
          <w:bCs/>
          <w:szCs w:val="20"/>
        </w:rPr>
        <w:instrText xml:space="preserve"> HYPERLINK \l "_Toc3411"</w:instrText>
      </w:r>
      <w:r>
        <w:rPr>
          <w:rFonts w:ascii="黑体" w:eastAsia="黑体" w:hAnsi="黑体" w:cs="Times New Roman" w:hint="eastAsia"/>
          <w:bCs/>
          <w:szCs w:val="20"/>
        </w:rPr>
      </w:r>
      <w:r>
        <w:rPr>
          <w:rFonts w:ascii="黑体" w:eastAsia="黑体" w:hAnsi="黑体" w:cs="Times New Roman" w:hint="eastAsia"/>
          <w:bCs/>
          <w:szCs w:val="20"/>
        </w:rPr>
        <w:fldChar w:fldCharType="separate"/>
      </w:r>
      <w:r>
        <w:rPr>
          <w:rFonts w:ascii="黑体" w:eastAsia="黑体" w:hAnsi="黑体" w:cs="Times New Roman" w:hint="eastAsia"/>
          <w:bCs/>
          <w:szCs w:val="20"/>
        </w:rPr>
        <w:t>第二卷</w:t>
      </w:r>
      <w:r>
        <w:rPr>
          <w:rFonts w:ascii="Times New Roman" w:eastAsia="宋体" w:hAnsi="Times New Roman" w:cs="Times New Roman"/>
          <w:szCs w:val="20"/>
        </w:rPr>
        <w:tab/>
      </w:r>
      <w:r>
        <w:rPr>
          <w:rFonts w:ascii="黑体" w:eastAsia="黑体" w:hAnsi="黑体" w:cs="Times New Roman" w:hint="eastAsia"/>
          <w:bCs/>
          <w:szCs w:val="20"/>
        </w:rPr>
        <w:t>86</w:t>
      </w:r>
    </w:p>
    <w:p w14:paraId="301377C5" w14:textId="77777777" w:rsidR="002911CA" w:rsidRDefault="00000000">
      <w:pPr>
        <w:tabs>
          <w:tab w:val="right" w:leader="dot" w:pos="9525"/>
        </w:tabs>
        <w:rPr>
          <w:rFonts w:ascii="黑体" w:eastAsia="黑体" w:hAnsi="黑体" w:cs="Times New Roman" w:hint="eastAsia"/>
          <w:bCs/>
          <w:szCs w:val="20"/>
        </w:rPr>
      </w:pPr>
      <w:r>
        <w:rPr>
          <w:rFonts w:ascii="黑体" w:eastAsia="黑体" w:hAnsi="黑体" w:cs="Times New Roman" w:hint="eastAsia"/>
          <w:bCs/>
          <w:szCs w:val="20"/>
        </w:rPr>
        <w:t>第六章图纸</w:t>
      </w:r>
      <w:r>
        <w:rPr>
          <w:rFonts w:ascii="Times New Roman" w:eastAsia="宋体" w:hAnsi="Times New Roman" w:cs="Times New Roman"/>
          <w:szCs w:val="20"/>
        </w:rPr>
        <w:tab/>
      </w:r>
      <w:r>
        <w:rPr>
          <w:rFonts w:ascii="黑体" w:eastAsia="黑体" w:hAnsi="黑体" w:cs="Times New Roman" w:hint="eastAsia"/>
          <w:bCs/>
          <w:szCs w:val="20"/>
        </w:rPr>
        <w:fldChar w:fldCharType="begin"/>
      </w:r>
      <w:r>
        <w:rPr>
          <w:rFonts w:ascii="黑体" w:eastAsia="黑体" w:hAnsi="黑体" w:cs="Times New Roman" w:hint="eastAsia"/>
          <w:bCs/>
          <w:szCs w:val="20"/>
        </w:rPr>
        <w:instrText xml:space="preserve"> PAGEREF _Toc3411 \h </w:instrText>
      </w:r>
      <w:r>
        <w:rPr>
          <w:rFonts w:ascii="黑体" w:eastAsia="黑体" w:hAnsi="黑体" w:cs="Times New Roman" w:hint="eastAsia"/>
          <w:bCs/>
          <w:szCs w:val="20"/>
        </w:rPr>
      </w:r>
      <w:r>
        <w:rPr>
          <w:rFonts w:ascii="黑体" w:eastAsia="黑体" w:hAnsi="黑体" w:cs="Times New Roman" w:hint="eastAsia"/>
          <w:bCs/>
          <w:szCs w:val="20"/>
        </w:rPr>
        <w:fldChar w:fldCharType="separate"/>
      </w:r>
      <w:r>
        <w:rPr>
          <w:rFonts w:ascii="黑体" w:eastAsia="黑体" w:hAnsi="黑体" w:cs="Times New Roman" w:hint="eastAsia"/>
          <w:bCs/>
          <w:szCs w:val="20"/>
        </w:rPr>
        <w:t>91</w:t>
      </w:r>
      <w:r>
        <w:rPr>
          <w:rFonts w:ascii="黑体" w:eastAsia="黑体" w:hAnsi="黑体" w:cs="Times New Roman" w:hint="eastAsia"/>
          <w:bCs/>
          <w:szCs w:val="20"/>
        </w:rPr>
        <w:fldChar w:fldCharType="end"/>
      </w:r>
      <w:r>
        <w:rPr>
          <w:rFonts w:ascii="黑体" w:eastAsia="黑体" w:hAnsi="黑体" w:cs="Times New Roman" w:hint="eastAsia"/>
          <w:bCs/>
          <w:szCs w:val="20"/>
        </w:rPr>
        <w:fldChar w:fldCharType="end"/>
      </w:r>
    </w:p>
    <w:p w14:paraId="75E68B44" w14:textId="77777777" w:rsidR="002911CA" w:rsidRDefault="002911CA">
      <w:pPr>
        <w:tabs>
          <w:tab w:val="right" w:leader="dot" w:pos="9525"/>
        </w:tabs>
        <w:rPr>
          <w:rFonts w:ascii="黑体" w:eastAsia="黑体" w:hAnsi="黑体" w:cs="Times New Roman" w:hint="eastAsia"/>
          <w:bCs/>
          <w:szCs w:val="20"/>
        </w:rPr>
      </w:pPr>
      <w:hyperlink w:anchor="_Toc2651" w:history="1">
        <w:r>
          <w:rPr>
            <w:rFonts w:ascii="黑体" w:eastAsia="黑体" w:hAnsi="黑体" w:cs="Times New Roman" w:hint="eastAsia"/>
            <w:bCs/>
            <w:szCs w:val="20"/>
          </w:rPr>
          <w:t>第三卷</w:t>
        </w:r>
        <w:r>
          <w:rPr>
            <w:rFonts w:ascii="Times New Roman" w:eastAsia="宋体" w:hAnsi="Times New Roman" w:cs="Times New Roman"/>
            <w:szCs w:val="20"/>
          </w:rPr>
          <w:tab/>
        </w:r>
        <w:r>
          <w:rPr>
            <w:rFonts w:ascii="黑体" w:eastAsia="黑体" w:hAnsi="黑体" w:cs="Times New Roman" w:hint="eastAsia"/>
            <w:bCs/>
            <w:szCs w:val="20"/>
          </w:rPr>
          <w:fldChar w:fldCharType="begin"/>
        </w:r>
        <w:r>
          <w:rPr>
            <w:rFonts w:ascii="黑体" w:eastAsia="黑体" w:hAnsi="黑体" w:cs="Times New Roman" w:hint="eastAsia"/>
            <w:bCs/>
            <w:szCs w:val="20"/>
          </w:rPr>
          <w:instrText xml:space="preserve"> PAGEREF _Toc2651 \h </w:instrText>
        </w:r>
        <w:r>
          <w:rPr>
            <w:rFonts w:ascii="黑体" w:eastAsia="黑体" w:hAnsi="黑体" w:cs="Times New Roman" w:hint="eastAsia"/>
            <w:bCs/>
            <w:szCs w:val="20"/>
          </w:rPr>
        </w:r>
        <w:r>
          <w:rPr>
            <w:rFonts w:ascii="黑体" w:eastAsia="黑体" w:hAnsi="黑体" w:cs="Times New Roman" w:hint="eastAsia"/>
            <w:bCs/>
            <w:szCs w:val="20"/>
          </w:rPr>
          <w:fldChar w:fldCharType="separate"/>
        </w:r>
        <w:r>
          <w:rPr>
            <w:rFonts w:ascii="黑体" w:eastAsia="黑体" w:hAnsi="黑体" w:cs="Times New Roman" w:hint="eastAsia"/>
            <w:bCs/>
            <w:szCs w:val="20"/>
          </w:rPr>
          <w:t>92</w:t>
        </w:r>
        <w:r>
          <w:rPr>
            <w:rFonts w:ascii="黑体" w:eastAsia="黑体" w:hAnsi="黑体" w:cs="Times New Roman" w:hint="eastAsia"/>
            <w:bCs/>
            <w:szCs w:val="20"/>
          </w:rPr>
          <w:fldChar w:fldCharType="end"/>
        </w:r>
      </w:hyperlink>
    </w:p>
    <w:p w14:paraId="2879B394" w14:textId="77777777" w:rsidR="002911CA" w:rsidRDefault="00000000">
      <w:pPr>
        <w:tabs>
          <w:tab w:val="right" w:leader="dot" w:pos="9525"/>
        </w:tabs>
        <w:rPr>
          <w:rFonts w:ascii="Times New Roman" w:eastAsia="宋体" w:hAnsi="Times New Roman" w:cs="Times New Roman"/>
          <w:szCs w:val="20"/>
        </w:rPr>
      </w:pPr>
      <w:r>
        <w:rPr>
          <w:rFonts w:ascii="黑体" w:eastAsia="黑体" w:hAnsi="黑体" w:cs="Times New Roman" w:hint="eastAsia"/>
          <w:bCs/>
          <w:szCs w:val="20"/>
        </w:rPr>
        <w:t>第七章技术规范</w:t>
      </w:r>
      <w:r>
        <w:rPr>
          <w:rFonts w:ascii="Times New Roman" w:eastAsia="宋体" w:hAnsi="Times New Roman" w:cs="Times New Roman"/>
          <w:szCs w:val="20"/>
        </w:rPr>
        <w:tab/>
      </w:r>
      <w:r>
        <w:rPr>
          <w:rFonts w:ascii="Times New Roman" w:eastAsia="宋体" w:hAnsi="Times New Roman" w:cs="Times New Roman" w:hint="eastAsia"/>
          <w:szCs w:val="20"/>
        </w:rPr>
        <w:t>87</w:t>
      </w:r>
    </w:p>
    <w:p w14:paraId="5FEB029D" w14:textId="77777777" w:rsidR="002911CA" w:rsidRDefault="002911CA">
      <w:pPr>
        <w:tabs>
          <w:tab w:val="right" w:leader="dot" w:pos="9525"/>
        </w:tabs>
        <w:rPr>
          <w:rFonts w:ascii="Times New Roman" w:eastAsia="宋体" w:hAnsi="Times New Roman" w:cs="Times New Roman"/>
          <w:szCs w:val="20"/>
        </w:rPr>
      </w:pPr>
      <w:hyperlink w:anchor="_Toc19836" w:history="1">
        <w:r>
          <w:rPr>
            <w:rFonts w:ascii="黑体" w:eastAsia="黑体" w:hAnsi="黑体" w:cs="Times New Roman" w:hint="eastAsia"/>
            <w:bCs/>
            <w:szCs w:val="72"/>
          </w:rPr>
          <w:t>第四卷</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_Toc19836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93</w:t>
        </w:r>
        <w:r>
          <w:rPr>
            <w:rFonts w:ascii="Times New Roman" w:eastAsia="宋体" w:hAnsi="Times New Roman" w:cs="Times New Roman"/>
            <w:szCs w:val="20"/>
          </w:rPr>
          <w:fldChar w:fldCharType="end"/>
        </w:r>
      </w:hyperlink>
    </w:p>
    <w:p w14:paraId="55D036AC" w14:textId="77777777" w:rsidR="002911CA" w:rsidRDefault="00000000">
      <w:pPr>
        <w:tabs>
          <w:tab w:val="right" w:leader="dot" w:pos="9525"/>
        </w:tabs>
        <w:rPr>
          <w:rFonts w:ascii="黑体" w:eastAsia="宋体" w:hAnsi="黑体" w:cs="Times New Roman" w:hint="eastAsia"/>
          <w:bCs/>
          <w:szCs w:val="72"/>
        </w:rPr>
      </w:pPr>
      <w:r>
        <w:rPr>
          <w:rFonts w:ascii="黑体" w:eastAsia="黑体" w:hAnsi="黑体" w:cs="Times New Roman" w:hint="eastAsia"/>
          <w:bCs/>
          <w:szCs w:val="72"/>
        </w:rPr>
        <w:t>第八章投标文件格式</w:t>
      </w:r>
      <w:r>
        <w:rPr>
          <w:rFonts w:ascii="Times New Roman" w:eastAsia="宋体" w:hAnsi="Times New Roman" w:cs="Times New Roman"/>
          <w:szCs w:val="20"/>
        </w:rPr>
        <w:tab/>
      </w:r>
      <w:r>
        <w:rPr>
          <w:rFonts w:ascii="Times New Roman" w:eastAsia="宋体" w:hAnsi="Times New Roman" w:cs="Times New Roman" w:hint="eastAsia"/>
          <w:szCs w:val="20"/>
        </w:rPr>
        <w:t>88</w:t>
      </w:r>
    </w:p>
    <w:p w14:paraId="2FCE4511" w14:textId="77777777" w:rsidR="002911CA" w:rsidRDefault="002911CA">
      <w:pPr>
        <w:tabs>
          <w:tab w:val="right" w:leader="dot" w:pos="9525"/>
        </w:tabs>
        <w:ind w:leftChars="200" w:left="420"/>
        <w:rPr>
          <w:rFonts w:ascii="Times New Roman" w:eastAsia="宋体" w:hAnsi="Times New Roman" w:cs="Times New Roman"/>
          <w:szCs w:val="20"/>
        </w:rPr>
      </w:pPr>
      <w:hyperlink w:anchor="_Toc11680" w:history="1">
        <w:r>
          <w:rPr>
            <w:rFonts w:ascii="黑体" w:eastAsia="宋体" w:hAnsi="黑体" w:cs="Times New Roman" w:hint="eastAsia"/>
            <w:szCs w:val="36"/>
          </w:rPr>
          <w:t>一、第一信封商务文件和技术文件格式</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_Toc11680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94</w:t>
        </w:r>
        <w:r>
          <w:rPr>
            <w:rFonts w:ascii="Times New Roman" w:eastAsia="宋体" w:hAnsi="Times New Roman" w:cs="Times New Roman"/>
            <w:szCs w:val="20"/>
          </w:rPr>
          <w:fldChar w:fldCharType="end"/>
        </w:r>
      </w:hyperlink>
    </w:p>
    <w:p w14:paraId="173C7C30" w14:textId="77777777" w:rsidR="002911CA" w:rsidRDefault="002911CA">
      <w:pPr>
        <w:tabs>
          <w:tab w:val="right" w:leader="dot" w:pos="9525"/>
        </w:tabs>
        <w:ind w:leftChars="400" w:left="840"/>
        <w:rPr>
          <w:rFonts w:ascii="Times New Roman" w:eastAsia="宋体" w:hAnsi="Times New Roman" w:cs="Times New Roman"/>
          <w:szCs w:val="20"/>
        </w:rPr>
      </w:pPr>
      <w:hyperlink w:anchor="_Toc18447" w:history="1">
        <w:r>
          <w:rPr>
            <w:rFonts w:ascii="黑体" w:eastAsia="黑体" w:hAnsi="黑体" w:cs="Times New Roman" w:hint="eastAsia"/>
            <w:szCs w:val="30"/>
          </w:rPr>
          <w:t>目录</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_Toc18447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96</w:t>
        </w:r>
        <w:r>
          <w:rPr>
            <w:rFonts w:ascii="Times New Roman" w:eastAsia="宋体" w:hAnsi="Times New Roman" w:cs="Times New Roman"/>
            <w:szCs w:val="20"/>
          </w:rPr>
          <w:fldChar w:fldCharType="end"/>
        </w:r>
      </w:hyperlink>
    </w:p>
    <w:p w14:paraId="0674FD35" w14:textId="77777777" w:rsidR="002911CA" w:rsidRDefault="002911CA">
      <w:pPr>
        <w:tabs>
          <w:tab w:val="right" w:leader="dot" w:pos="9525"/>
        </w:tabs>
        <w:ind w:leftChars="400" w:left="840"/>
        <w:rPr>
          <w:rFonts w:ascii="Times New Roman" w:eastAsia="宋体" w:hAnsi="Times New Roman" w:cs="Times New Roman"/>
          <w:szCs w:val="20"/>
        </w:rPr>
      </w:pPr>
      <w:hyperlink w:anchor="_Toc25057" w:history="1">
        <w:r>
          <w:rPr>
            <w:rFonts w:ascii="黑体" w:eastAsia="黑体" w:hAnsi="黑体" w:cs="Times New Roman" w:hint="eastAsia"/>
            <w:szCs w:val="30"/>
          </w:rPr>
          <w:t>一、投标函及投标函附录</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_Toc25057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97</w:t>
        </w:r>
        <w:r>
          <w:rPr>
            <w:rFonts w:ascii="Times New Roman" w:eastAsia="宋体" w:hAnsi="Times New Roman" w:cs="Times New Roman"/>
            <w:szCs w:val="20"/>
          </w:rPr>
          <w:fldChar w:fldCharType="end"/>
        </w:r>
      </w:hyperlink>
    </w:p>
    <w:p w14:paraId="51227D78" w14:textId="77777777" w:rsidR="002911CA" w:rsidRDefault="002911CA">
      <w:pPr>
        <w:tabs>
          <w:tab w:val="right" w:leader="dot" w:pos="9525"/>
        </w:tabs>
        <w:ind w:leftChars="400" w:left="840"/>
        <w:rPr>
          <w:rFonts w:ascii="Times New Roman" w:eastAsia="宋体" w:hAnsi="Times New Roman" w:cs="Times New Roman"/>
          <w:szCs w:val="20"/>
        </w:rPr>
      </w:pPr>
      <w:hyperlink w:anchor="_Toc19452" w:history="1">
        <w:r>
          <w:rPr>
            <w:rFonts w:ascii="黑体" w:eastAsia="黑体" w:hAnsi="黑体" w:cs="Times New Roman" w:hint="eastAsia"/>
            <w:szCs w:val="30"/>
          </w:rPr>
          <w:t>二、法定代表人身份证明及授权委托书</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_Toc19452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100</w:t>
        </w:r>
        <w:r>
          <w:rPr>
            <w:rFonts w:ascii="Times New Roman" w:eastAsia="宋体" w:hAnsi="Times New Roman" w:cs="Times New Roman"/>
            <w:szCs w:val="20"/>
          </w:rPr>
          <w:fldChar w:fldCharType="end"/>
        </w:r>
      </w:hyperlink>
    </w:p>
    <w:p w14:paraId="33344CAC" w14:textId="77777777" w:rsidR="002911CA" w:rsidRDefault="002911CA">
      <w:pPr>
        <w:tabs>
          <w:tab w:val="right" w:leader="dot" w:pos="9525"/>
        </w:tabs>
        <w:ind w:leftChars="400" w:left="840"/>
        <w:rPr>
          <w:rFonts w:ascii="Times New Roman" w:eastAsia="宋体" w:hAnsi="Times New Roman" w:cs="Times New Roman"/>
          <w:szCs w:val="20"/>
        </w:rPr>
      </w:pPr>
      <w:hyperlink w:anchor="_Toc20011" w:history="1">
        <w:r>
          <w:rPr>
            <w:rFonts w:ascii="黑体" w:eastAsia="黑体" w:hAnsi="黑体" w:cs="Times New Roman" w:hint="eastAsia"/>
            <w:szCs w:val="30"/>
          </w:rPr>
          <w:t>三、联合体协议书</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_Toc20011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100</w:t>
        </w:r>
        <w:r>
          <w:rPr>
            <w:rFonts w:ascii="Times New Roman" w:eastAsia="宋体" w:hAnsi="Times New Roman" w:cs="Times New Roman"/>
            <w:szCs w:val="20"/>
          </w:rPr>
          <w:fldChar w:fldCharType="end"/>
        </w:r>
      </w:hyperlink>
    </w:p>
    <w:p w14:paraId="786E216C" w14:textId="77777777" w:rsidR="002911CA" w:rsidRDefault="002911CA">
      <w:pPr>
        <w:tabs>
          <w:tab w:val="right" w:leader="dot" w:pos="9525"/>
        </w:tabs>
        <w:ind w:leftChars="400" w:left="840"/>
        <w:rPr>
          <w:rFonts w:ascii="Times New Roman" w:eastAsia="宋体" w:hAnsi="Times New Roman" w:cs="Times New Roman"/>
          <w:szCs w:val="20"/>
        </w:rPr>
      </w:pPr>
      <w:hyperlink w:anchor="_Toc4239" w:history="1">
        <w:r>
          <w:rPr>
            <w:rFonts w:ascii="Times New Roman" w:eastAsia="宋体" w:hAnsi="Times New Roman" w:cs="Times New Roman" w:hint="eastAsia"/>
            <w:szCs w:val="20"/>
          </w:rPr>
          <w:t>五</w:t>
        </w:r>
        <w:r>
          <w:rPr>
            <w:rFonts w:ascii="Times New Roman" w:eastAsia="宋体" w:hAnsi="Times New Roman" w:cs="Times New Roman"/>
            <w:szCs w:val="20"/>
          </w:rPr>
          <w:t>、施工组织设计</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_Toc4239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105</w:t>
        </w:r>
        <w:r>
          <w:rPr>
            <w:rFonts w:ascii="Times New Roman" w:eastAsia="宋体" w:hAnsi="Times New Roman" w:cs="Times New Roman"/>
            <w:szCs w:val="20"/>
          </w:rPr>
          <w:fldChar w:fldCharType="end"/>
        </w:r>
      </w:hyperlink>
    </w:p>
    <w:p w14:paraId="34051C41" w14:textId="77777777" w:rsidR="002911CA" w:rsidRDefault="002911CA">
      <w:pPr>
        <w:tabs>
          <w:tab w:val="right" w:leader="dot" w:pos="9525"/>
        </w:tabs>
        <w:ind w:leftChars="400" w:left="840"/>
        <w:rPr>
          <w:rFonts w:ascii="Times New Roman" w:eastAsia="宋体" w:hAnsi="Times New Roman" w:cs="Times New Roman"/>
          <w:szCs w:val="20"/>
        </w:rPr>
      </w:pPr>
      <w:hyperlink w:anchor="_Toc3905" w:history="1">
        <w:r>
          <w:rPr>
            <w:rFonts w:ascii="黑体" w:eastAsia="黑体" w:hAnsi="黑体" w:cs="Times New Roman" w:hint="eastAsia"/>
            <w:szCs w:val="28"/>
          </w:rPr>
          <w:t>六、项目管理机构</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_Toc3905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113</w:t>
        </w:r>
        <w:r>
          <w:rPr>
            <w:rFonts w:ascii="Times New Roman" w:eastAsia="宋体" w:hAnsi="Times New Roman" w:cs="Times New Roman"/>
            <w:szCs w:val="20"/>
          </w:rPr>
          <w:fldChar w:fldCharType="end"/>
        </w:r>
      </w:hyperlink>
    </w:p>
    <w:p w14:paraId="4319B25E" w14:textId="77777777" w:rsidR="002911CA" w:rsidRDefault="002911CA">
      <w:pPr>
        <w:tabs>
          <w:tab w:val="right" w:leader="dot" w:pos="9525"/>
        </w:tabs>
        <w:ind w:leftChars="400" w:left="840"/>
        <w:rPr>
          <w:rFonts w:ascii="Times New Roman" w:eastAsia="宋体" w:hAnsi="Times New Roman" w:cs="Times New Roman"/>
          <w:szCs w:val="20"/>
        </w:rPr>
      </w:pPr>
      <w:hyperlink w:anchor="_Toc8061" w:history="1">
        <w:r>
          <w:rPr>
            <w:rFonts w:ascii="黑体" w:eastAsia="黑体" w:hAnsi="黑体" w:cs="Times New Roman" w:hint="eastAsia"/>
            <w:szCs w:val="28"/>
          </w:rPr>
          <w:t>七、拟分包项目情况表</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_Toc8061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114</w:t>
        </w:r>
        <w:r>
          <w:rPr>
            <w:rFonts w:ascii="Times New Roman" w:eastAsia="宋体" w:hAnsi="Times New Roman" w:cs="Times New Roman"/>
            <w:szCs w:val="20"/>
          </w:rPr>
          <w:fldChar w:fldCharType="end"/>
        </w:r>
      </w:hyperlink>
    </w:p>
    <w:p w14:paraId="4BDCA84C" w14:textId="77777777" w:rsidR="002911CA" w:rsidRDefault="002911CA">
      <w:pPr>
        <w:tabs>
          <w:tab w:val="right" w:leader="dot" w:pos="9525"/>
        </w:tabs>
        <w:ind w:leftChars="400" w:left="840"/>
        <w:rPr>
          <w:rFonts w:ascii="Times New Roman" w:eastAsia="宋体" w:hAnsi="Times New Roman" w:cs="Times New Roman"/>
          <w:szCs w:val="20"/>
        </w:rPr>
      </w:pPr>
      <w:hyperlink w:anchor="_Toc28669" w:history="1">
        <w:r>
          <w:rPr>
            <w:rFonts w:ascii="黑体" w:eastAsia="黑体" w:hAnsi="黑体" w:cs="Times New Roman" w:hint="eastAsia"/>
            <w:szCs w:val="28"/>
          </w:rPr>
          <w:t>八、资格审查资料（适用于未进行资格预审的）</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_Toc28669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115</w:t>
        </w:r>
        <w:r>
          <w:rPr>
            <w:rFonts w:ascii="Times New Roman" w:eastAsia="宋体" w:hAnsi="Times New Roman" w:cs="Times New Roman"/>
            <w:szCs w:val="20"/>
          </w:rPr>
          <w:fldChar w:fldCharType="end"/>
        </w:r>
      </w:hyperlink>
    </w:p>
    <w:p w14:paraId="6B3157E1" w14:textId="77777777" w:rsidR="002911CA" w:rsidRDefault="002911CA">
      <w:pPr>
        <w:tabs>
          <w:tab w:val="right" w:leader="dot" w:pos="9525"/>
        </w:tabs>
        <w:ind w:leftChars="400" w:left="840"/>
        <w:rPr>
          <w:rFonts w:ascii="黑体" w:eastAsia="黑体" w:hAnsi="黑体" w:cs="Times New Roman" w:hint="eastAsia"/>
          <w:szCs w:val="28"/>
        </w:rPr>
      </w:pPr>
      <w:hyperlink w:anchor="_Toc18511" w:history="1">
        <w:r>
          <w:rPr>
            <w:rFonts w:ascii="黑体" w:eastAsia="黑体" w:hAnsi="黑体" w:cs="Times New Roman" w:hint="eastAsia"/>
            <w:szCs w:val="28"/>
          </w:rPr>
          <w:t>（一）投标人基本情况表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_Toc18511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116</w:t>
        </w:r>
        <w:r>
          <w:rPr>
            <w:rFonts w:ascii="黑体" w:eastAsia="黑体" w:hAnsi="黑体" w:cs="Times New Roman" w:hint="eastAsia"/>
            <w:szCs w:val="28"/>
          </w:rPr>
          <w:fldChar w:fldCharType="end"/>
        </w:r>
      </w:hyperlink>
    </w:p>
    <w:p w14:paraId="5F053EA2" w14:textId="77777777" w:rsidR="002911CA" w:rsidRDefault="002911CA">
      <w:pPr>
        <w:tabs>
          <w:tab w:val="right" w:leader="dot" w:pos="9525"/>
        </w:tabs>
        <w:ind w:leftChars="400" w:left="840"/>
        <w:rPr>
          <w:rFonts w:ascii="黑体" w:eastAsia="黑体" w:hAnsi="黑体" w:cs="Times New Roman" w:hint="eastAsia"/>
          <w:szCs w:val="28"/>
        </w:rPr>
      </w:pPr>
      <w:hyperlink w:anchor="_Toc14739" w:history="1">
        <w:r>
          <w:rPr>
            <w:rFonts w:ascii="黑体" w:eastAsia="黑体" w:hAnsi="黑体" w:cs="Times New Roman" w:hint="eastAsia"/>
            <w:szCs w:val="28"/>
          </w:rPr>
          <w:t>（二）申请人企业组织机构框图</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_Toc14739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117</w:t>
        </w:r>
        <w:r>
          <w:rPr>
            <w:rFonts w:ascii="黑体" w:eastAsia="黑体" w:hAnsi="黑体" w:cs="Times New Roman" w:hint="eastAsia"/>
            <w:szCs w:val="28"/>
          </w:rPr>
          <w:fldChar w:fldCharType="end"/>
        </w:r>
      </w:hyperlink>
    </w:p>
    <w:p w14:paraId="6740BC45" w14:textId="77777777" w:rsidR="002911CA" w:rsidRDefault="002911CA">
      <w:pPr>
        <w:tabs>
          <w:tab w:val="right" w:leader="dot" w:pos="9525"/>
        </w:tabs>
        <w:ind w:leftChars="400" w:left="840"/>
        <w:rPr>
          <w:rFonts w:ascii="黑体" w:eastAsia="黑体" w:hAnsi="黑体" w:cs="Times New Roman" w:hint="eastAsia"/>
          <w:szCs w:val="28"/>
        </w:rPr>
      </w:pPr>
      <w:hyperlink w:anchor="_Toc12299" w:history="1">
        <w:r>
          <w:rPr>
            <w:rFonts w:ascii="黑体" w:eastAsia="黑体" w:hAnsi="黑体" w:cs="Times New Roman" w:hint="eastAsia"/>
            <w:szCs w:val="28"/>
          </w:rPr>
          <w:t>（三）拟委任的项目经理和项目总工资历表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_Toc12299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118</w:t>
        </w:r>
        <w:r>
          <w:rPr>
            <w:rFonts w:ascii="黑体" w:eastAsia="黑体" w:hAnsi="黑体" w:cs="Times New Roman" w:hint="eastAsia"/>
            <w:szCs w:val="28"/>
          </w:rPr>
          <w:fldChar w:fldCharType="end"/>
        </w:r>
      </w:hyperlink>
    </w:p>
    <w:p w14:paraId="398380BA" w14:textId="77777777" w:rsidR="002911CA" w:rsidRDefault="002911CA">
      <w:pPr>
        <w:tabs>
          <w:tab w:val="right" w:leader="dot" w:pos="9525"/>
        </w:tabs>
        <w:ind w:leftChars="400" w:left="840"/>
        <w:rPr>
          <w:rFonts w:ascii="黑体" w:eastAsia="黑体" w:hAnsi="黑体" w:cs="Times New Roman" w:hint="eastAsia"/>
          <w:szCs w:val="28"/>
        </w:rPr>
      </w:pPr>
      <w:hyperlink w:anchor="_Toc776" w:history="1">
        <w:r>
          <w:rPr>
            <w:rFonts w:ascii="黑体" w:eastAsia="黑体" w:hAnsi="黑体" w:cs="Times New Roman" w:hint="eastAsia"/>
            <w:szCs w:val="28"/>
          </w:rPr>
          <w:t>（四）近年财务状况表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_Toc776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119</w:t>
        </w:r>
        <w:r>
          <w:rPr>
            <w:rFonts w:ascii="黑体" w:eastAsia="黑体" w:hAnsi="黑体" w:cs="Times New Roman" w:hint="eastAsia"/>
            <w:szCs w:val="28"/>
          </w:rPr>
          <w:fldChar w:fldCharType="end"/>
        </w:r>
      </w:hyperlink>
    </w:p>
    <w:p w14:paraId="04EE3B5D" w14:textId="77777777" w:rsidR="002911CA" w:rsidRDefault="002911CA">
      <w:pPr>
        <w:tabs>
          <w:tab w:val="right" w:leader="dot" w:pos="9525"/>
        </w:tabs>
        <w:ind w:leftChars="400" w:left="840"/>
        <w:rPr>
          <w:rFonts w:ascii="黑体" w:eastAsia="黑体" w:hAnsi="黑体" w:cs="Times New Roman" w:hint="eastAsia"/>
          <w:szCs w:val="28"/>
        </w:rPr>
      </w:pPr>
      <w:hyperlink w:anchor="_Toc26450" w:history="1">
        <w:r>
          <w:rPr>
            <w:rFonts w:ascii="黑体" w:eastAsia="黑体" w:hAnsi="黑体" w:cs="Times New Roman" w:hint="eastAsia"/>
            <w:szCs w:val="28"/>
          </w:rPr>
          <w:t>（五）近年完成的类似项目情况表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_Toc26450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121</w:t>
        </w:r>
        <w:r>
          <w:rPr>
            <w:rFonts w:ascii="黑体" w:eastAsia="黑体" w:hAnsi="黑体" w:cs="Times New Roman" w:hint="eastAsia"/>
            <w:szCs w:val="28"/>
          </w:rPr>
          <w:fldChar w:fldCharType="end"/>
        </w:r>
      </w:hyperlink>
    </w:p>
    <w:p w14:paraId="4267FF74" w14:textId="77777777" w:rsidR="002911CA" w:rsidRDefault="002911CA">
      <w:pPr>
        <w:tabs>
          <w:tab w:val="right" w:leader="dot" w:pos="9525"/>
        </w:tabs>
        <w:ind w:leftChars="400" w:left="840"/>
        <w:rPr>
          <w:rFonts w:ascii="黑体" w:eastAsia="黑体" w:hAnsi="黑体" w:cs="Times New Roman" w:hint="eastAsia"/>
          <w:szCs w:val="28"/>
        </w:rPr>
      </w:pPr>
      <w:hyperlink w:anchor="_Toc24932" w:history="1">
        <w:r>
          <w:rPr>
            <w:rFonts w:ascii="黑体" w:eastAsia="黑体" w:hAnsi="黑体" w:cs="Times New Roman" w:hint="eastAsia"/>
            <w:szCs w:val="28"/>
          </w:rPr>
          <w:t>（六）正在施工的和新承接的项目情况表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_Toc24932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122</w:t>
        </w:r>
        <w:r>
          <w:rPr>
            <w:rFonts w:ascii="黑体" w:eastAsia="黑体" w:hAnsi="黑体" w:cs="Times New Roman" w:hint="eastAsia"/>
            <w:szCs w:val="28"/>
          </w:rPr>
          <w:fldChar w:fldCharType="end"/>
        </w:r>
      </w:hyperlink>
    </w:p>
    <w:p w14:paraId="2ABFE679" w14:textId="77777777" w:rsidR="002911CA" w:rsidRDefault="00000000">
      <w:pPr>
        <w:tabs>
          <w:tab w:val="right" w:leader="dot" w:pos="9525"/>
        </w:tabs>
        <w:ind w:leftChars="400" w:left="840"/>
        <w:rPr>
          <w:rFonts w:ascii="黑体" w:eastAsia="黑体" w:hAnsi="黑体" w:cs="Times New Roman" w:hint="eastAsia"/>
          <w:szCs w:val="28"/>
        </w:rPr>
      </w:pPr>
      <w:r>
        <w:rPr>
          <w:rFonts w:ascii="黑体" w:eastAsia="黑体" w:hAnsi="黑体" w:cs="Times New Roman" w:hint="eastAsia"/>
          <w:szCs w:val="28"/>
        </w:rPr>
        <w:t>（七）投标人业绩一览表（本项目需提供此表）</w:t>
      </w:r>
      <w:r>
        <w:rPr>
          <w:rFonts w:ascii="黑体" w:eastAsia="黑体" w:hAnsi="黑体" w:cs="Times New Roman" w:hint="eastAsia"/>
          <w:szCs w:val="28"/>
        </w:rPr>
        <w:tab/>
        <w:t>120</w:t>
      </w:r>
    </w:p>
    <w:p w14:paraId="1EF987ED" w14:textId="77777777" w:rsidR="002911CA" w:rsidRDefault="002911CA">
      <w:pPr>
        <w:tabs>
          <w:tab w:val="right" w:leader="dot" w:pos="9525"/>
        </w:tabs>
        <w:ind w:leftChars="400" w:left="840"/>
        <w:rPr>
          <w:rFonts w:ascii="黑体" w:eastAsia="黑体" w:hAnsi="黑体" w:cs="Times New Roman" w:hint="eastAsia"/>
          <w:szCs w:val="28"/>
        </w:rPr>
      </w:pPr>
      <w:hyperlink w:anchor="_Toc590" w:history="1">
        <w:r>
          <w:rPr>
            <w:rFonts w:ascii="黑体" w:eastAsia="黑体" w:hAnsi="黑体" w:cs="Times New Roman" w:hint="eastAsia"/>
            <w:szCs w:val="28"/>
          </w:rPr>
          <w:t>（八）近年发生的诉讼及仲裁情况</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_Toc590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123</w:t>
        </w:r>
        <w:r>
          <w:rPr>
            <w:rFonts w:ascii="黑体" w:eastAsia="黑体" w:hAnsi="黑体" w:cs="Times New Roman" w:hint="eastAsia"/>
            <w:szCs w:val="28"/>
          </w:rPr>
          <w:fldChar w:fldCharType="end"/>
        </w:r>
      </w:hyperlink>
      <w:r w:rsidR="00000000">
        <w:rPr>
          <w:rFonts w:ascii="黑体" w:eastAsia="黑体" w:hAnsi="黑体" w:cs="Times New Roman" w:hint="eastAsia"/>
          <w:szCs w:val="28"/>
        </w:rPr>
        <w:t>1</w:t>
      </w:r>
    </w:p>
    <w:p w14:paraId="65E04C03" w14:textId="77777777" w:rsidR="002911CA" w:rsidRDefault="002911CA">
      <w:pPr>
        <w:tabs>
          <w:tab w:val="right" w:leader="dot" w:pos="9525"/>
        </w:tabs>
        <w:ind w:leftChars="400" w:left="840"/>
        <w:rPr>
          <w:rFonts w:ascii="黑体" w:eastAsia="黑体" w:hAnsi="黑体" w:cs="Times New Roman" w:hint="eastAsia"/>
          <w:szCs w:val="28"/>
        </w:rPr>
      </w:pPr>
      <w:hyperlink w:anchor="_Toc9826" w:history="1">
        <w:r>
          <w:rPr>
            <w:rFonts w:ascii="黑体" w:eastAsia="黑体" w:hAnsi="黑体" w:cs="Times New Roman" w:hint="eastAsia"/>
            <w:szCs w:val="28"/>
          </w:rPr>
          <w:t>（九）近三年无行贿犯罪行为承诺书</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_Toc9826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125</w:t>
        </w:r>
        <w:r>
          <w:rPr>
            <w:rFonts w:ascii="黑体" w:eastAsia="黑体" w:hAnsi="黑体" w:cs="Times New Roman" w:hint="eastAsia"/>
            <w:szCs w:val="28"/>
          </w:rPr>
          <w:fldChar w:fldCharType="end"/>
        </w:r>
      </w:hyperlink>
    </w:p>
    <w:p w14:paraId="68D102C7" w14:textId="77777777" w:rsidR="002911CA" w:rsidRDefault="002911CA">
      <w:pPr>
        <w:tabs>
          <w:tab w:val="right" w:leader="dot" w:pos="9525"/>
        </w:tabs>
        <w:ind w:leftChars="400" w:left="840"/>
        <w:rPr>
          <w:rFonts w:ascii="黑体" w:eastAsia="黑体" w:hAnsi="黑体" w:cs="Times New Roman" w:hint="eastAsia"/>
          <w:szCs w:val="28"/>
        </w:rPr>
      </w:pPr>
      <w:hyperlink w:anchor="_Toc2475" w:history="1">
        <w:r>
          <w:rPr>
            <w:rFonts w:ascii="黑体" w:eastAsia="黑体" w:hAnsi="黑体" w:cs="Times New Roman" w:hint="eastAsia"/>
            <w:szCs w:val="28"/>
          </w:rPr>
          <w:t>（十）拟委任的其他主要管理人员和技术人员汇总表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_Toc2475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126</w:t>
        </w:r>
        <w:r>
          <w:rPr>
            <w:rFonts w:ascii="黑体" w:eastAsia="黑体" w:hAnsi="黑体" w:cs="Times New Roman" w:hint="eastAsia"/>
            <w:szCs w:val="28"/>
          </w:rPr>
          <w:fldChar w:fldCharType="end"/>
        </w:r>
      </w:hyperlink>
    </w:p>
    <w:p w14:paraId="35647784" w14:textId="77777777" w:rsidR="002911CA" w:rsidRDefault="002911CA">
      <w:pPr>
        <w:tabs>
          <w:tab w:val="right" w:leader="dot" w:pos="9525"/>
        </w:tabs>
        <w:ind w:leftChars="400" w:left="840"/>
        <w:rPr>
          <w:rFonts w:ascii="黑体" w:eastAsia="黑体" w:hAnsi="黑体" w:cs="Times New Roman" w:hint="eastAsia"/>
          <w:szCs w:val="28"/>
        </w:rPr>
      </w:pPr>
      <w:hyperlink w:anchor="_Toc3246" w:history="1">
        <w:r>
          <w:rPr>
            <w:rFonts w:ascii="黑体" w:eastAsia="黑体" w:hAnsi="黑体" w:cs="Times New Roman" w:hint="eastAsia"/>
            <w:szCs w:val="28"/>
          </w:rPr>
          <w:t>（十一）拟委任的其他主要管理人员和技术人员资历表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_Toc3246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127</w:t>
        </w:r>
        <w:r>
          <w:rPr>
            <w:rFonts w:ascii="黑体" w:eastAsia="黑体" w:hAnsi="黑体" w:cs="Times New Roman" w:hint="eastAsia"/>
            <w:szCs w:val="28"/>
          </w:rPr>
          <w:fldChar w:fldCharType="end"/>
        </w:r>
      </w:hyperlink>
    </w:p>
    <w:p w14:paraId="6A49DA04" w14:textId="77777777" w:rsidR="002911CA" w:rsidRDefault="002911CA">
      <w:pPr>
        <w:tabs>
          <w:tab w:val="right" w:leader="dot" w:pos="9525"/>
        </w:tabs>
        <w:ind w:leftChars="400" w:left="840"/>
        <w:rPr>
          <w:rFonts w:ascii="黑体" w:eastAsia="黑体" w:hAnsi="黑体" w:cs="Times New Roman" w:hint="eastAsia"/>
          <w:szCs w:val="28"/>
        </w:rPr>
      </w:pPr>
      <w:hyperlink w:anchor="_Toc14560" w:history="1">
        <w:r>
          <w:rPr>
            <w:rFonts w:ascii="黑体" w:eastAsia="黑体" w:hAnsi="黑体" w:cs="Times New Roman" w:hint="eastAsia"/>
            <w:szCs w:val="28"/>
          </w:rPr>
          <w:t>（十二）拟投入本合同段的主要施工机械表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_Toc14560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128</w:t>
        </w:r>
        <w:r>
          <w:rPr>
            <w:rFonts w:ascii="黑体" w:eastAsia="黑体" w:hAnsi="黑体" w:cs="Times New Roman" w:hint="eastAsia"/>
            <w:szCs w:val="28"/>
          </w:rPr>
          <w:fldChar w:fldCharType="end"/>
        </w:r>
      </w:hyperlink>
    </w:p>
    <w:p w14:paraId="2E3DCE34" w14:textId="77777777" w:rsidR="002911CA" w:rsidRDefault="002911CA">
      <w:pPr>
        <w:tabs>
          <w:tab w:val="right" w:leader="dot" w:pos="9525"/>
        </w:tabs>
        <w:ind w:leftChars="400" w:left="840"/>
        <w:rPr>
          <w:rFonts w:ascii="黑体" w:eastAsia="黑体" w:hAnsi="黑体" w:cs="Times New Roman" w:hint="eastAsia"/>
          <w:szCs w:val="28"/>
        </w:rPr>
      </w:pPr>
      <w:hyperlink w:anchor="_Toc19210" w:history="1">
        <w:r>
          <w:rPr>
            <w:rFonts w:ascii="黑体" w:eastAsia="黑体" w:hAnsi="黑体" w:cs="Times New Roman" w:hint="eastAsia"/>
            <w:szCs w:val="28"/>
          </w:rPr>
          <w:t>（十三）拟配备本标段的主要材料试验、测量、质检仪器设备表</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_Toc19210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129</w:t>
        </w:r>
        <w:r>
          <w:rPr>
            <w:rFonts w:ascii="黑体" w:eastAsia="黑体" w:hAnsi="黑体" w:cs="Times New Roman" w:hint="eastAsia"/>
            <w:szCs w:val="28"/>
          </w:rPr>
          <w:fldChar w:fldCharType="end"/>
        </w:r>
      </w:hyperlink>
    </w:p>
    <w:p w14:paraId="141C794F" w14:textId="77777777" w:rsidR="002911CA" w:rsidRDefault="002911CA">
      <w:pPr>
        <w:tabs>
          <w:tab w:val="right" w:leader="dot" w:pos="9525"/>
        </w:tabs>
        <w:ind w:leftChars="400" w:left="840"/>
        <w:rPr>
          <w:rFonts w:ascii="Times New Roman" w:eastAsia="宋体" w:hAnsi="Times New Roman" w:cs="Times New Roman"/>
          <w:szCs w:val="20"/>
        </w:rPr>
      </w:pPr>
      <w:hyperlink w:anchor="_Toc27902" w:history="1">
        <w:r>
          <w:rPr>
            <w:rFonts w:ascii="黑体" w:eastAsia="黑体" w:hAnsi="黑体" w:cs="Times New Roman" w:hint="eastAsia"/>
            <w:szCs w:val="28"/>
          </w:rPr>
          <w:t>（十四）投标人资格审查资料汇总表格式</w:t>
        </w:r>
        <w:r>
          <w:rPr>
            <w:rFonts w:ascii="黑体" w:eastAsia="黑体" w:hAnsi="黑体" w:cs="Times New Roman" w:hint="eastAsia"/>
            <w:szCs w:val="28"/>
          </w:rPr>
          <w:tab/>
        </w:r>
        <w:r>
          <w:rPr>
            <w:rFonts w:ascii="黑体" w:eastAsia="黑体" w:hAnsi="黑体" w:cs="Times New Roman" w:hint="eastAsia"/>
            <w:szCs w:val="28"/>
          </w:rPr>
          <w:fldChar w:fldCharType="begin"/>
        </w:r>
        <w:r>
          <w:rPr>
            <w:rFonts w:ascii="黑体" w:eastAsia="黑体" w:hAnsi="黑体" w:cs="Times New Roman" w:hint="eastAsia"/>
            <w:szCs w:val="28"/>
          </w:rPr>
          <w:instrText xml:space="preserve"> PAGEREF _Toc27902 \h </w:instrText>
        </w:r>
        <w:r>
          <w:rPr>
            <w:rFonts w:ascii="黑体" w:eastAsia="黑体" w:hAnsi="黑体" w:cs="Times New Roman" w:hint="eastAsia"/>
            <w:szCs w:val="28"/>
          </w:rPr>
        </w:r>
        <w:r>
          <w:rPr>
            <w:rFonts w:ascii="黑体" w:eastAsia="黑体" w:hAnsi="黑体" w:cs="Times New Roman" w:hint="eastAsia"/>
            <w:szCs w:val="28"/>
          </w:rPr>
          <w:fldChar w:fldCharType="separate"/>
        </w:r>
        <w:r>
          <w:rPr>
            <w:rFonts w:ascii="黑体" w:eastAsia="黑体" w:hAnsi="黑体" w:cs="Times New Roman" w:hint="eastAsia"/>
            <w:szCs w:val="28"/>
          </w:rPr>
          <w:t>130</w:t>
        </w:r>
        <w:r>
          <w:rPr>
            <w:rFonts w:ascii="黑体" w:eastAsia="黑体" w:hAnsi="黑体" w:cs="Times New Roman" w:hint="eastAsia"/>
            <w:szCs w:val="28"/>
          </w:rPr>
          <w:fldChar w:fldCharType="end"/>
        </w:r>
      </w:hyperlink>
    </w:p>
    <w:p w14:paraId="23668C11" w14:textId="77777777" w:rsidR="002911CA" w:rsidRDefault="002911CA">
      <w:pPr>
        <w:tabs>
          <w:tab w:val="right" w:leader="dot" w:pos="9525"/>
        </w:tabs>
        <w:ind w:leftChars="400" w:left="840"/>
        <w:rPr>
          <w:rFonts w:ascii="Times New Roman" w:eastAsia="宋体" w:hAnsi="Times New Roman" w:cs="Times New Roman"/>
          <w:szCs w:val="20"/>
        </w:rPr>
      </w:pPr>
      <w:hyperlink w:anchor="_Toc26554" w:history="1">
        <w:r>
          <w:rPr>
            <w:rFonts w:ascii="黑体" w:eastAsia="黑体" w:hAnsi="黑体" w:cs="Times New Roman" w:hint="eastAsia"/>
            <w:szCs w:val="30"/>
          </w:rPr>
          <w:t>九、承诺函</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_Toc26554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132</w:t>
        </w:r>
        <w:r>
          <w:rPr>
            <w:rFonts w:ascii="Times New Roman" w:eastAsia="宋体" w:hAnsi="Times New Roman" w:cs="Times New Roman"/>
            <w:szCs w:val="20"/>
          </w:rPr>
          <w:fldChar w:fldCharType="end"/>
        </w:r>
      </w:hyperlink>
    </w:p>
    <w:p w14:paraId="30181CC7" w14:textId="77777777" w:rsidR="002911CA" w:rsidRDefault="002911CA">
      <w:pPr>
        <w:tabs>
          <w:tab w:val="right" w:leader="dot" w:pos="9525"/>
        </w:tabs>
        <w:ind w:leftChars="400" w:left="840"/>
        <w:rPr>
          <w:rFonts w:ascii="Times New Roman" w:eastAsia="宋体" w:hAnsi="Times New Roman" w:cs="Times New Roman"/>
          <w:szCs w:val="20"/>
        </w:rPr>
      </w:pPr>
      <w:hyperlink w:anchor="_Toc22502" w:history="1">
        <w:r>
          <w:rPr>
            <w:rFonts w:ascii="Times New Roman" w:eastAsia="宋体" w:hAnsi="Times New Roman" w:cs="Times New Roman" w:hint="eastAsia"/>
            <w:szCs w:val="20"/>
          </w:rPr>
          <w:t>十</w:t>
        </w:r>
        <w:r>
          <w:rPr>
            <w:rFonts w:ascii="Times New Roman" w:eastAsia="宋体" w:hAnsi="Times New Roman" w:cs="Times New Roman"/>
            <w:szCs w:val="20"/>
          </w:rPr>
          <w:t>、其他材料</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_Toc22502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134</w:t>
        </w:r>
        <w:r>
          <w:rPr>
            <w:rFonts w:ascii="Times New Roman" w:eastAsia="宋体" w:hAnsi="Times New Roman" w:cs="Times New Roman"/>
            <w:szCs w:val="20"/>
          </w:rPr>
          <w:fldChar w:fldCharType="end"/>
        </w:r>
      </w:hyperlink>
    </w:p>
    <w:p w14:paraId="2814C567" w14:textId="77777777" w:rsidR="002911CA" w:rsidRDefault="002911CA">
      <w:pPr>
        <w:tabs>
          <w:tab w:val="right" w:leader="dot" w:pos="9525"/>
        </w:tabs>
        <w:ind w:leftChars="200" w:left="420"/>
        <w:rPr>
          <w:rFonts w:ascii="Times New Roman" w:eastAsia="宋体" w:hAnsi="Times New Roman" w:cs="Times New Roman"/>
          <w:szCs w:val="20"/>
        </w:rPr>
      </w:pPr>
      <w:hyperlink w:anchor="_Toc4870" w:history="1">
        <w:r>
          <w:rPr>
            <w:rFonts w:ascii="黑体" w:eastAsia="宋体" w:hAnsi="黑体" w:cs="Times New Roman" w:hint="eastAsia"/>
            <w:szCs w:val="36"/>
          </w:rPr>
          <w:t>二、第二信封报价文件格式</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_Toc4870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135</w:t>
        </w:r>
        <w:r>
          <w:rPr>
            <w:rFonts w:ascii="Times New Roman" w:eastAsia="宋体" w:hAnsi="Times New Roman" w:cs="Times New Roman"/>
            <w:szCs w:val="20"/>
          </w:rPr>
          <w:fldChar w:fldCharType="end"/>
        </w:r>
      </w:hyperlink>
    </w:p>
    <w:p w14:paraId="3FE5C25B" w14:textId="77777777" w:rsidR="002911CA" w:rsidRDefault="002911CA">
      <w:pPr>
        <w:tabs>
          <w:tab w:val="right" w:leader="dot" w:pos="9525"/>
        </w:tabs>
        <w:ind w:leftChars="400" w:left="840"/>
        <w:rPr>
          <w:rFonts w:ascii="Times New Roman" w:eastAsia="宋体" w:hAnsi="Times New Roman" w:cs="Times New Roman"/>
          <w:szCs w:val="20"/>
        </w:rPr>
      </w:pPr>
      <w:hyperlink w:anchor="_Toc24011" w:history="1">
        <w:r>
          <w:rPr>
            <w:rFonts w:ascii="黑体" w:eastAsia="黑体" w:hAnsi="黑体" w:cs="Times New Roman" w:hint="eastAsia"/>
            <w:szCs w:val="30"/>
          </w:rPr>
          <w:t>目录</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_Toc24011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137</w:t>
        </w:r>
        <w:r>
          <w:rPr>
            <w:rFonts w:ascii="Times New Roman" w:eastAsia="宋体" w:hAnsi="Times New Roman" w:cs="Times New Roman"/>
            <w:szCs w:val="20"/>
          </w:rPr>
          <w:fldChar w:fldCharType="end"/>
        </w:r>
      </w:hyperlink>
    </w:p>
    <w:p w14:paraId="6C5DF0E7" w14:textId="77777777" w:rsidR="002911CA" w:rsidRDefault="002911CA">
      <w:pPr>
        <w:tabs>
          <w:tab w:val="right" w:leader="dot" w:pos="9525"/>
        </w:tabs>
        <w:ind w:leftChars="400" w:left="840"/>
        <w:rPr>
          <w:rFonts w:ascii="Times New Roman" w:eastAsia="宋体" w:hAnsi="Times New Roman" w:cs="Times New Roman"/>
          <w:szCs w:val="20"/>
        </w:rPr>
      </w:pPr>
      <w:hyperlink w:anchor="_Toc16509" w:history="1">
        <w:r>
          <w:rPr>
            <w:rFonts w:ascii="黑体" w:eastAsia="黑体" w:hAnsi="黑体" w:cs="Times New Roman" w:hint="eastAsia"/>
            <w:szCs w:val="30"/>
          </w:rPr>
          <w:t>一、投标函</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_Toc16509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138</w:t>
        </w:r>
        <w:r>
          <w:rPr>
            <w:rFonts w:ascii="Times New Roman" w:eastAsia="宋体" w:hAnsi="Times New Roman" w:cs="Times New Roman"/>
            <w:szCs w:val="20"/>
          </w:rPr>
          <w:fldChar w:fldCharType="end"/>
        </w:r>
      </w:hyperlink>
    </w:p>
    <w:p w14:paraId="6AEFB192" w14:textId="77777777" w:rsidR="002911CA" w:rsidRDefault="002911CA">
      <w:pPr>
        <w:tabs>
          <w:tab w:val="right" w:leader="dot" w:pos="9525"/>
        </w:tabs>
        <w:ind w:leftChars="400" w:left="840"/>
        <w:rPr>
          <w:rFonts w:ascii="Times New Roman" w:eastAsia="宋体" w:hAnsi="Times New Roman" w:cs="Times New Roman"/>
          <w:szCs w:val="20"/>
        </w:rPr>
      </w:pPr>
      <w:hyperlink w:anchor="_Toc31701" w:history="1">
        <w:r>
          <w:rPr>
            <w:rFonts w:ascii="黑体" w:eastAsia="黑体" w:hAnsi="黑体" w:cs="Times New Roman" w:hint="eastAsia"/>
            <w:szCs w:val="30"/>
          </w:rPr>
          <w:t>二、已标价工程量清单</w:t>
        </w:r>
        <w:r>
          <w:rPr>
            <w:rFonts w:ascii="Times New Roman" w:eastAsia="宋体" w:hAnsi="Times New Roman" w:cs="Times New Roman"/>
            <w:szCs w:val="20"/>
          </w:rPr>
          <w:tab/>
        </w:r>
        <w:r>
          <w:rPr>
            <w:rFonts w:ascii="Times New Roman" w:eastAsia="宋体" w:hAnsi="Times New Roman" w:cs="Times New Roman"/>
            <w:szCs w:val="20"/>
          </w:rPr>
          <w:fldChar w:fldCharType="begin"/>
        </w:r>
        <w:r>
          <w:rPr>
            <w:rFonts w:ascii="Times New Roman" w:eastAsia="宋体" w:hAnsi="Times New Roman" w:cs="Times New Roman"/>
            <w:szCs w:val="20"/>
          </w:rPr>
          <w:instrText xml:space="preserve"> PAGEREF _Toc31701 \h </w:instrText>
        </w:r>
        <w:r>
          <w:rPr>
            <w:rFonts w:ascii="Times New Roman" w:eastAsia="宋体" w:hAnsi="Times New Roman" w:cs="Times New Roman"/>
            <w:szCs w:val="20"/>
          </w:rPr>
        </w:r>
        <w:r>
          <w:rPr>
            <w:rFonts w:ascii="Times New Roman" w:eastAsia="宋体" w:hAnsi="Times New Roman" w:cs="Times New Roman"/>
            <w:szCs w:val="20"/>
          </w:rPr>
          <w:fldChar w:fldCharType="separate"/>
        </w:r>
        <w:r>
          <w:rPr>
            <w:rFonts w:ascii="Times New Roman" w:eastAsia="宋体" w:hAnsi="Times New Roman" w:cs="Times New Roman"/>
            <w:szCs w:val="20"/>
          </w:rPr>
          <w:t>139</w:t>
        </w:r>
        <w:r>
          <w:rPr>
            <w:rFonts w:ascii="Times New Roman" w:eastAsia="宋体" w:hAnsi="Times New Roman" w:cs="Times New Roman"/>
            <w:szCs w:val="20"/>
          </w:rPr>
          <w:fldChar w:fldCharType="end"/>
        </w:r>
      </w:hyperlink>
    </w:p>
    <w:p w14:paraId="087C1E5C"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fldChar w:fldCharType="end"/>
      </w:r>
    </w:p>
    <w:p w14:paraId="1CA56DB1" w14:textId="77777777" w:rsidR="002911CA" w:rsidRDefault="00000000">
      <w:pPr>
        <w:tabs>
          <w:tab w:val="right" w:leader="dot" w:pos="8296"/>
        </w:tabs>
        <w:ind w:leftChars="200" w:left="420"/>
        <w:rPr>
          <w:rFonts w:ascii="Times New Roman" w:eastAsia="宋体" w:hAnsi="Times New Roman" w:cs="Times New Roman"/>
          <w:szCs w:val="20"/>
        </w:rPr>
      </w:pPr>
      <w:r>
        <w:rPr>
          <w:rFonts w:ascii="Times New Roman" w:eastAsia="宋体" w:hAnsi="Times New Roman" w:cs="Times New Roman"/>
          <w:szCs w:val="20"/>
        </w:rPr>
        <w:br w:type="page"/>
      </w:r>
    </w:p>
    <w:p w14:paraId="116DD09B" w14:textId="77777777" w:rsidR="002911CA" w:rsidRDefault="002911CA">
      <w:pPr>
        <w:rPr>
          <w:rFonts w:ascii="Times New Roman" w:eastAsia="宋体" w:hAnsi="Times New Roman" w:cs="Times New Roman"/>
          <w:szCs w:val="20"/>
        </w:rPr>
      </w:pPr>
    </w:p>
    <w:p w14:paraId="3CE891B7" w14:textId="77777777" w:rsidR="002911CA" w:rsidRDefault="002911CA">
      <w:pPr>
        <w:topLinePunct/>
        <w:spacing w:line="400" w:lineRule="exact"/>
        <w:ind w:firstLineChars="200" w:firstLine="420"/>
        <w:rPr>
          <w:rFonts w:ascii="Times New Roman" w:eastAsia="宋体" w:hAnsi="Times New Roman" w:cs="Times New Roman"/>
          <w:szCs w:val="21"/>
        </w:rPr>
      </w:pPr>
      <w:bookmarkStart w:id="60" w:name="_Toc144974479"/>
    </w:p>
    <w:p w14:paraId="412AF74A" w14:textId="77777777" w:rsidR="002911CA" w:rsidRDefault="002911CA">
      <w:pPr>
        <w:topLinePunct/>
        <w:spacing w:line="400" w:lineRule="exact"/>
        <w:ind w:firstLineChars="200" w:firstLine="420"/>
        <w:rPr>
          <w:rFonts w:ascii="Times New Roman" w:eastAsia="宋体" w:hAnsi="Times New Roman" w:cs="Times New Roman"/>
          <w:szCs w:val="21"/>
        </w:rPr>
      </w:pPr>
    </w:p>
    <w:p w14:paraId="285DBB9C" w14:textId="77777777" w:rsidR="002911CA" w:rsidRDefault="002911CA">
      <w:pPr>
        <w:topLinePunct/>
        <w:spacing w:line="400" w:lineRule="exact"/>
        <w:ind w:firstLineChars="200" w:firstLine="420"/>
        <w:rPr>
          <w:rFonts w:ascii="Times New Roman" w:eastAsia="宋体" w:hAnsi="Times New Roman" w:cs="Times New Roman"/>
          <w:szCs w:val="21"/>
        </w:rPr>
      </w:pPr>
    </w:p>
    <w:p w14:paraId="2EF30E77" w14:textId="77777777" w:rsidR="002911CA" w:rsidRDefault="002911CA">
      <w:pPr>
        <w:topLinePunct/>
        <w:spacing w:line="400" w:lineRule="exact"/>
        <w:ind w:firstLineChars="200" w:firstLine="420"/>
        <w:rPr>
          <w:rFonts w:ascii="Times New Roman" w:eastAsia="宋体" w:hAnsi="Times New Roman" w:cs="Times New Roman"/>
          <w:szCs w:val="21"/>
        </w:rPr>
      </w:pPr>
    </w:p>
    <w:p w14:paraId="3D7EA6F3" w14:textId="77777777" w:rsidR="002911CA" w:rsidRDefault="002911CA">
      <w:pPr>
        <w:topLinePunct/>
        <w:spacing w:line="400" w:lineRule="exact"/>
        <w:ind w:firstLineChars="200" w:firstLine="420"/>
        <w:rPr>
          <w:rFonts w:ascii="Times New Roman" w:eastAsia="宋体" w:hAnsi="Times New Roman" w:cs="Times New Roman"/>
          <w:szCs w:val="21"/>
        </w:rPr>
      </w:pPr>
    </w:p>
    <w:p w14:paraId="3ED78933" w14:textId="77777777" w:rsidR="002911CA" w:rsidRDefault="002911CA">
      <w:pPr>
        <w:topLinePunct/>
        <w:spacing w:line="400" w:lineRule="exact"/>
        <w:ind w:firstLineChars="200" w:firstLine="420"/>
        <w:rPr>
          <w:rFonts w:ascii="Times New Roman" w:eastAsia="宋体" w:hAnsi="Times New Roman" w:cs="Times New Roman"/>
          <w:szCs w:val="21"/>
        </w:rPr>
      </w:pPr>
    </w:p>
    <w:p w14:paraId="6DB749F5" w14:textId="77777777" w:rsidR="002911CA" w:rsidRDefault="002911CA">
      <w:pPr>
        <w:topLinePunct/>
        <w:spacing w:line="400" w:lineRule="exact"/>
        <w:ind w:firstLineChars="200" w:firstLine="420"/>
        <w:rPr>
          <w:rFonts w:ascii="Times New Roman" w:eastAsia="宋体" w:hAnsi="Times New Roman" w:cs="Times New Roman"/>
          <w:szCs w:val="21"/>
        </w:rPr>
      </w:pPr>
    </w:p>
    <w:p w14:paraId="2B9D3371" w14:textId="77777777" w:rsidR="002911CA" w:rsidRDefault="002911CA">
      <w:pPr>
        <w:topLinePunct/>
        <w:spacing w:line="400" w:lineRule="exact"/>
        <w:ind w:firstLineChars="200" w:firstLine="420"/>
        <w:rPr>
          <w:rFonts w:ascii="Times New Roman" w:eastAsia="宋体" w:hAnsi="Times New Roman" w:cs="Times New Roman"/>
          <w:szCs w:val="21"/>
        </w:rPr>
      </w:pPr>
    </w:p>
    <w:p w14:paraId="48CB3E35" w14:textId="77777777" w:rsidR="002911CA" w:rsidRDefault="002911CA">
      <w:pPr>
        <w:topLinePunct/>
        <w:spacing w:line="400" w:lineRule="exact"/>
        <w:ind w:firstLineChars="200" w:firstLine="420"/>
        <w:rPr>
          <w:rFonts w:ascii="Times New Roman" w:eastAsia="宋体" w:hAnsi="Times New Roman" w:cs="Times New Roman"/>
          <w:szCs w:val="21"/>
        </w:rPr>
      </w:pPr>
    </w:p>
    <w:p w14:paraId="381E4E06" w14:textId="77777777" w:rsidR="002911CA" w:rsidRDefault="00000000">
      <w:pPr>
        <w:keepNext/>
        <w:tabs>
          <w:tab w:val="left" w:pos="1830"/>
        </w:tabs>
        <w:spacing w:before="120" w:after="120"/>
        <w:jc w:val="center"/>
        <w:outlineLvl w:val="0"/>
        <w:rPr>
          <w:rFonts w:ascii="黑体" w:eastAsia="黑体" w:hAnsi="黑体" w:cs="Times New Roman" w:hint="eastAsia"/>
          <w:sz w:val="72"/>
          <w:szCs w:val="20"/>
          <w:lang w:bidi="he-IL"/>
        </w:rPr>
      </w:pPr>
      <w:bookmarkStart w:id="61" w:name="_Toc34906842"/>
      <w:bookmarkStart w:id="62" w:name="_Toc18969"/>
      <w:bookmarkStart w:id="63" w:name="_Toc7594"/>
      <w:r>
        <w:rPr>
          <w:rFonts w:ascii="黑体" w:eastAsia="黑体" w:hAnsi="黑体" w:cs="Times New Roman" w:hint="eastAsia"/>
          <w:sz w:val="72"/>
          <w:szCs w:val="20"/>
          <w:lang w:bidi="he-IL"/>
        </w:rPr>
        <w:t>第 一 卷</w:t>
      </w:r>
      <w:bookmarkEnd w:id="61"/>
      <w:r>
        <w:rPr>
          <w:rFonts w:ascii="黑体" w:eastAsia="黑体" w:hAnsi="黑体" w:cs="Times New Roman"/>
          <w:sz w:val="72"/>
          <w:szCs w:val="20"/>
          <w:lang w:bidi="he-IL"/>
        </w:rPr>
        <w:br w:type="page"/>
      </w:r>
      <w:bookmarkEnd w:id="62"/>
      <w:bookmarkEnd w:id="63"/>
    </w:p>
    <w:p w14:paraId="7DA3FCB1" w14:textId="77777777" w:rsidR="002911CA" w:rsidRDefault="002911CA">
      <w:pPr>
        <w:spacing w:before="120" w:after="120"/>
        <w:rPr>
          <w:rFonts w:ascii="黑体" w:eastAsia="黑体" w:hAnsi="黑体" w:cs="Times New Roman" w:hint="eastAsia"/>
          <w:b/>
          <w:bCs/>
          <w:sz w:val="84"/>
          <w:szCs w:val="20"/>
        </w:rPr>
      </w:pPr>
    </w:p>
    <w:p w14:paraId="1721FB34" w14:textId="77777777" w:rsidR="002911CA" w:rsidRDefault="002911CA">
      <w:pPr>
        <w:spacing w:before="120" w:after="120"/>
        <w:rPr>
          <w:rFonts w:ascii="黑体" w:eastAsia="黑体" w:hAnsi="黑体" w:cs="Times New Roman" w:hint="eastAsia"/>
          <w:b/>
          <w:bCs/>
          <w:sz w:val="84"/>
          <w:szCs w:val="20"/>
        </w:rPr>
      </w:pPr>
    </w:p>
    <w:p w14:paraId="0DAEB8C2" w14:textId="77777777" w:rsidR="002911CA" w:rsidRDefault="002911CA">
      <w:pPr>
        <w:spacing w:before="120" w:after="120"/>
        <w:rPr>
          <w:rFonts w:ascii="黑体" w:eastAsia="黑体" w:hAnsi="黑体" w:cs="Times New Roman" w:hint="eastAsia"/>
          <w:bCs/>
          <w:sz w:val="84"/>
          <w:szCs w:val="20"/>
        </w:rPr>
      </w:pPr>
    </w:p>
    <w:p w14:paraId="02F2AD2B" w14:textId="77777777" w:rsidR="002911CA" w:rsidRDefault="00000000">
      <w:pPr>
        <w:spacing w:before="120" w:after="120"/>
        <w:jc w:val="center"/>
        <w:rPr>
          <w:rFonts w:ascii="黑体" w:eastAsia="黑体" w:hAnsi="黑体" w:cs="Times New Roman" w:hint="eastAsia"/>
          <w:bCs/>
          <w:sz w:val="44"/>
          <w:szCs w:val="44"/>
        </w:rPr>
      </w:pPr>
      <w:r>
        <w:rPr>
          <w:rFonts w:ascii="黑体" w:eastAsia="黑体" w:hAnsi="黑体" w:cs="Times New Roman" w:hint="eastAsia"/>
          <w:bCs/>
          <w:sz w:val="44"/>
          <w:szCs w:val="44"/>
        </w:rPr>
        <w:t>第一章 招标公告/投标邀请书</w:t>
      </w:r>
    </w:p>
    <w:p w14:paraId="32E9F10F" w14:textId="77777777" w:rsidR="002911CA" w:rsidRDefault="002911CA">
      <w:pPr>
        <w:spacing w:before="120" w:after="120"/>
        <w:jc w:val="center"/>
        <w:rPr>
          <w:rFonts w:ascii="Times New Roman" w:eastAsia="宋体" w:hAnsi="Times New Roman" w:cs="Times New Roman"/>
          <w:sz w:val="32"/>
          <w:szCs w:val="32"/>
        </w:rPr>
      </w:pPr>
    </w:p>
    <w:p w14:paraId="53D1AD42" w14:textId="77777777" w:rsidR="002911CA" w:rsidRDefault="00000000">
      <w:pPr>
        <w:spacing w:before="120" w:after="120"/>
        <w:jc w:val="center"/>
        <w:rPr>
          <w:rFonts w:ascii="黑体" w:eastAsia="黑体" w:hAnsi="黑体" w:cs="Times New Roman" w:hint="eastAsia"/>
          <w:bCs/>
          <w:sz w:val="15"/>
          <w:szCs w:val="15"/>
        </w:rPr>
      </w:pPr>
      <w:r>
        <w:rPr>
          <w:rFonts w:ascii="黑体" w:eastAsia="黑体" w:hAnsi="黑体" w:cs="Times New Roman"/>
          <w:bCs/>
          <w:sz w:val="44"/>
          <w:szCs w:val="44"/>
        </w:rPr>
        <w:br w:type="page"/>
      </w:r>
    </w:p>
    <w:p w14:paraId="2DF0A188" w14:textId="77777777" w:rsidR="002911CA" w:rsidRDefault="00000000">
      <w:pPr>
        <w:keepNext/>
        <w:keepLines/>
        <w:spacing w:before="260" w:after="260" w:line="360" w:lineRule="auto"/>
        <w:jc w:val="center"/>
        <w:outlineLvl w:val="1"/>
        <w:rPr>
          <w:rFonts w:ascii="黑体" w:eastAsia="黑体" w:hAnsi="黑体" w:cs="Times New Roman" w:hint="eastAsia"/>
          <w:sz w:val="36"/>
          <w:szCs w:val="32"/>
        </w:rPr>
      </w:pPr>
      <w:bookmarkStart w:id="64" w:name="_Toc5623"/>
      <w:bookmarkStart w:id="65" w:name="_Toc34906843"/>
      <w:bookmarkStart w:id="66" w:name="_Toc22065"/>
      <w:r>
        <w:rPr>
          <w:rFonts w:ascii="黑体" w:eastAsia="黑体" w:hAnsi="黑体" w:cs="Times New Roman" w:hint="eastAsia"/>
          <w:sz w:val="36"/>
          <w:szCs w:val="32"/>
        </w:rPr>
        <w:lastRenderedPageBreak/>
        <w:t>第一章 招标公告（未进行资格预审）</w:t>
      </w:r>
      <w:bookmarkEnd w:id="64"/>
      <w:bookmarkEnd w:id="65"/>
      <w:bookmarkEnd w:id="66"/>
    </w:p>
    <w:p w14:paraId="0371AF1C" w14:textId="77777777" w:rsidR="002911CA" w:rsidRDefault="00000000">
      <w:pPr>
        <w:widowControl/>
        <w:spacing w:line="480" w:lineRule="exact"/>
        <w:jc w:val="center"/>
        <w:rPr>
          <w:rFonts w:ascii="Times New Roman" w:eastAsia="宋体" w:hAnsi="Times New Roman" w:cs="Times New Roman"/>
          <w:b/>
          <w:bCs/>
          <w:kern w:val="0"/>
          <w:sz w:val="36"/>
          <w:szCs w:val="36"/>
        </w:rPr>
      </w:pPr>
      <w:bookmarkStart w:id="67" w:name="_Toc24763"/>
      <w:bookmarkStart w:id="68" w:name="_Toc16288"/>
      <w:bookmarkEnd w:id="60"/>
      <w:permStart w:id="1276209814" w:edGrp="everyone"/>
      <w:r>
        <w:rPr>
          <w:rFonts w:ascii="宋体" w:eastAsia="宋体" w:hAnsi="宋体" w:cs="Times New Roman" w:hint="eastAsia"/>
          <w:b/>
          <w:bCs/>
          <w:kern w:val="0"/>
          <w:sz w:val="36"/>
          <w:szCs w:val="36"/>
        </w:rPr>
        <w:t xml:space="preserve">   （项目名称）</w:t>
      </w:r>
      <w:permEnd w:id="1276209814"/>
      <w:r>
        <w:rPr>
          <w:rFonts w:ascii="宋体" w:eastAsia="宋体" w:hAnsi="宋体" w:cs="Times New Roman"/>
          <w:b/>
          <w:bCs/>
          <w:kern w:val="0"/>
          <w:sz w:val="36"/>
          <w:szCs w:val="36"/>
        </w:rPr>
        <w:t>招标公告</w:t>
      </w:r>
    </w:p>
    <w:p w14:paraId="3B576A56" w14:textId="77777777" w:rsidR="002911CA" w:rsidRDefault="00000000">
      <w:pPr>
        <w:widowControl/>
        <w:spacing w:line="480" w:lineRule="exact"/>
        <w:rPr>
          <w:rFonts w:ascii="宋体" w:eastAsia="宋体" w:hAnsi="宋体" w:cs="Times New Roman" w:hint="eastAsia"/>
          <w:b/>
          <w:bCs/>
          <w:szCs w:val="24"/>
        </w:rPr>
      </w:pPr>
      <w:r>
        <w:rPr>
          <w:rFonts w:ascii="Times New Roman" w:eastAsia="宋体" w:hAnsi="Times New Roman" w:cs="Times New Roman" w:hint="eastAsia"/>
          <w:b/>
          <w:szCs w:val="24"/>
        </w:rPr>
        <w:t>1</w:t>
      </w:r>
      <w:r>
        <w:rPr>
          <w:rFonts w:ascii="Times New Roman" w:eastAsia="宋体" w:hAnsi="Times New Roman" w:cs="Times New Roman" w:hint="eastAsia"/>
          <w:b/>
          <w:szCs w:val="24"/>
        </w:rPr>
        <w:t>．招标条件</w:t>
      </w:r>
    </w:p>
    <w:p w14:paraId="239742AE" w14:textId="77777777" w:rsidR="002911CA" w:rsidRDefault="00000000">
      <w:pPr>
        <w:spacing w:line="480" w:lineRule="exact"/>
        <w:ind w:firstLineChars="200" w:firstLine="420"/>
        <w:rPr>
          <w:rFonts w:ascii="宋体" w:eastAsia="宋体" w:hAnsi="宋体" w:cs="Times New Roman" w:hint="eastAsia"/>
          <w:szCs w:val="24"/>
        </w:rPr>
      </w:pPr>
      <w:r>
        <w:rPr>
          <w:rFonts w:ascii="宋体" w:eastAsia="宋体" w:hAnsi="宋体" w:cs="Times New Roman"/>
          <w:szCs w:val="24"/>
        </w:rPr>
        <w:t>本招标项目</w:t>
      </w:r>
      <w:permStart w:id="249525746" w:edGrp="everyone"/>
      <w:r>
        <w:rPr>
          <w:rFonts w:ascii="宋体" w:hAnsi="宋体"/>
          <w:u w:val="single"/>
        </w:rPr>
        <w:t>（项目名称）</w:t>
      </w:r>
      <w:permEnd w:id="249525746"/>
      <w:r>
        <w:rPr>
          <w:rFonts w:ascii="宋体" w:eastAsia="宋体" w:hAnsi="宋体" w:cs="Times New Roman"/>
          <w:szCs w:val="24"/>
        </w:rPr>
        <w:t>已由</w:t>
      </w:r>
      <w:permStart w:id="906969013" w:edGrp="everyone"/>
      <w:r>
        <w:rPr>
          <w:rFonts w:ascii="宋体" w:hAnsi="宋体"/>
          <w:u w:val="single"/>
        </w:rPr>
        <w:t>（项目审批、核准或备案机关名称）</w:t>
      </w:r>
      <w:permEnd w:id="906969013"/>
      <w:r>
        <w:rPr>
          <w:rFonts w:ascii="宋体" w:eastAsia="宋体" w:hAnsi="宋体" w:cs="Times New Roman"/>
          <w:szCs w:val="24"/>
        </w:rPr>
        <w:t>以</w:t>
      </w:r>
      <w:permStart w:id="191113962" w:edGrp="everyone"/>
      <w:r>
        <w:rPr>
          <w:rFonts w:ascii="黑体" w:eastAsia="黑体" w:hAnsi="黑体" w:hint="eastAsia"/>
          <w:sz w:val="28"/>
          <w:szCs w:val="28"/>
          <w:u w:val="single"/>
        </w:rPr>
        <w:t xml:space="preserve"> (</w:t>
      </w:r>
      <w:r>
        <w:rPr>
          <w:rFonts w:ascii="宋体" w:hAnsi="宋体"/>
          <w:u w:val="single"/>
        </w:rPr>
        <w:t>批文名称及编号）</w:t>
      </w:r>
      <w:permEnd w:id="191113962"/>
      <w:r>
        <w:rPr>
          <w:rFonts w:ascii="宋体" w:eastAsia="宋体" w:hAnsi="宋体" w:cs="Times New Roman"/>
          <w:szCs w:val="24"/>
        </w:rPr>
        <w:t>批准建设，项目业主为</w:t>
      </w:r>
      <w:permStart w:id="2014328548" w:edGrp="everyone"/>
      <w:r>
        <w:rPr>
          <w:rFonts w:ascii="宋体" w:eastAsia="宋体" w:hAnsi="宋体" w:cs="Times New Roman" w:hint="eastAsia"/>
          <w:szCs w:val="24"/>
          <w:u w:val="single"/>
        </w:rPr>
        <w:t xml:space="preserve">     </w:t>
      </w:r>
      <w:permEnd w:id="2014328548"/>
      <w:r>
        <w:rPr>
          <w:rFonts w:ascii="宋体" w:eastAsia="宋体" w:hAnsi="宋体" w:cs="Times New Roman"/>
          <w:szCs w:val="24"/>
        </w:rPr>
        <w:t>，招标人为</w:t>
      </w:r>
      <w:permStart w:id="509626533" w:edGrp="everyone"/>
      <w:r>
        <w:rPr>
          <w:rFonts w:ascii="宋体" w:eastAsia="宋体" w:hAnsi="宋体" w:cs="Times New Roman" w:hint="eastAsia"/>
          <w:szCs w:val="24"/>
          <w:u w:val="single"/>
        </w:rPr>
        <w:t xml:space="preserve">     </w:t>
      </w:r>
      <w:permEnd w:id="509626533"/>
      <w:r>
        <w:rPr>
          <w:rFonts w:ascii="宋体" w:eastAsia="宋体" w:hAnsi="宋体" w:cs="Times New Roman" w:hint="eastAsia"/>
          <w:szCs w:val="24"/>
        </w:rPr>
        <w:t>，</w:t>
      </w:r>
      <w:r>
        <w:rPr>
          <w:rFonts w:ascii="宋体" w:eastAsia="宋体" w:hAnsi="宋体" w:cs="Times New Roman"/>
          <w:szCs w:val="24"/>
        </w:rPr>
        <w:t>建设资金来自</w:t>
      </w:r>
      <w:permStart w:id="220493461" w:edGrp="everyone"/>
      <w:r>
        <w:rPr>
          <w:rFonts w:ascii="宋体" w:hAnsi="宋体"/>
          <w:u w:val="single"/>
        </w:rPr>
        <w:t>（资金来源）</w:t>
      </w:r>
      <w:permEnd w:id="220493461"/>
      <w:r>
        <w:rPr>
          <w:rFonts w:ascii="宋体" w:eastAsia="宋体" w:hAnsi="宋体" w:cs="Times New Roman"/>
          <w:szCs w:val="24"/>
        </w:rPr>
        <w:t>，项目出资比例为</w:t>
      </w:r>
      <w:permStart w:id="1524712184" w:edGrp="everyone"/>
      <w:r>
        <w:rPr>
          <w:rFonts w:ascii="宋体" w:eastAsia="宋体" w:hAnsi="宋体" w:cs="Times New Roman" w:hint="eastAsia"/>
          <w:szCs w:val="24"/>
          <w:u w:val="single"/>
        </w:rPr>
        <w:t xml:space="preserve">     </w:t>
      </w:r>
      <w:permEnd w:id="1524712184"/>
      <w:r>
        <w:rPr>
          <w:rFonts w:ascii="宋体" w:eastAsia="宋体" w:hAnsi="宋体" w:cs="Times New Roman"/>
          <w:szCs w:val="24"/>
        </w:rPr>
        <w:t>。项目已具备招标条件，现对该项目进行公开招标。</w:t>
      </w:r>
    </w:p>
    <w:p w14:paraId="7CE5D417" w14:textId="77777777" w:rsidR="002911CA" w:rsidRDefault="00000000">
      <w:pPr>
        <w:spacing w:line="480" w:lineRule="exact"/>
        <w:rPr>
          <w:rFonts w:ascii="宋体" w:eastAsia="宋体" w:hAnsi="宋体" w:cs="Times New Roman" w:hint="eastAsia"/>
          <w:b/>
          <w:szCs w:val="24"/>
        </w:rPr>
      </w:pPr>
      <w:r>
        <w:rPr>
          <w:rFonts w:ascii="Times New Roman" w:eastAsia="宋体" w:hAnsi="Times New Roman" w:cs="Times New Roman" w:hint="eastAsia"/>
          <w:b/>
          <w:szCs w:val="24"/>
        </w:rPr>
        <w:t>2</w:t>
      </w:r>
      <w:r>
        <w:rPr>
          <w:rFonts w:ascii="Times New Roman" w:eastAsia="宋体" w:hAnsi="Times New Roman" w:cs="Times New Roman" w:hint="eastAsia"/>
          <w:b/>
          <w:szCs w:val="24"/>
        </w:rPr>
        <w:t>．项目概况与招标范围</w:t>
      </w:r>
    </w:p>
    <w:p w14:paraId="1806701E"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2.1项目名称：</w:t>
      </w:r>
      <w:permStart w:id="1288515154" w:edGrp="everyone"/>
      <w:r>
        <w:rPr>
          <w:rFonts w:ascii="宋体" w:eastAsia="宋体" w:hAnsi="宋体" w:cs="Times New Roman" w:hint="eastAsia"/>
          <w:szCs w:val="24"/>
          <w:u w:val="single"/>
        </w:rPr>
        <w:t xml:space="preserve">     </w:t>
      </w:r>
      <w:permEnd w:id="1288515154"/>
    </w:p>
    <w:p w14:paraId="4A07E8D1"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2.2项目编号：</w:t>
      </w:r>
      <w:permStart w:id="528945016" w:edGrp="everyone"/>
      <w:r>
        <w:rPr>
          <w:rFonts w:ascii="宋体" w:eastAsia="宋体" w:hAnsi="宋体" w:cs="Times New Roman" w:hint="eastAsia"/>
          <w:szCs w:val="24"/>
          <w:u w:val="single"/>
        </w:rPr>
        <w:t xml:space="preserve">     </w:t>
      </w:r>
      <w:permEnd w:id="528945016"/>
    </w:p>
    <w:p w14:paraId="2C7B836D"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2.3建设地点：</w:t>
      </w:r>
      <w:permStart w:id="1222715883" w:edGrp="everyone"/>
      <w:r>
        <w:rPr>
          <w:rFonts w:ascii="宋体" w:eastAsia="宋体" w:hAnsi="宋体" w:cs="Times New Roman" w:hint="eastAsia"/>
          <w:szCs w:val="24"/>
          <w:u w:val="single"/>
        </w:rPr>
        <w:t xml:space="preserve">     </w:t>
      </w:r>
      <w:permEnd w:id="1222715883"/>
    </w:p>
    <w:p w14:paraId="196DBCD9"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2.4建设规模：</w:t>
      </w:r>
      <w:permStart w:id="1206982205" w:edGrp="everyone"/>
      <w:r>
        <w:rPr>
          <w:rFonts w:ascii="宋体" w:eastAsia="宋体" w:hAnsi="宋体" w:cs="Times New Roman" w:hint="eastAsia"/>
          <w:szCs w:val="24"/>
          <w:u w:val="single"/>
        </w:rPr>
        <w:t xml:space="preserve">     </w:t>
      </w:r>
      <w:permEnd w:id="1206982205"/>
    </w:p>
    <w:p w14:paraId="21F298EA"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2.5计划工期：</w:t>
      </w:r>
      <w:permStart w:id="295119948" w:edGrp="everyone"/>
      <w:r>
        <w:rPr>
          <w:rFonts w:ascii="宋体" w:eastAsia="宋体" w:hAnsi="宋体" w:cs="Times New Roman" w:hint="eastAsia"/>
          <w:szCs w:val="24"/>
          <w:u w:val="single"/>
        </w:rPr>
        <w:t xml:space="preserve">     </w:t>
      </w:r>
      <w:permEnd w:id="295119948"/>
    </w:p>
    <w:p w14:paraId="72E118CE"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2.6招标范围：</w:t>
      </w:r>
      <w:permStart w:id="3963061" w:edGrp="everyone"/>
      <w:r>
        <w:rPr>
          <w:rFonts w:ascii="宋体" w:eastAsia="宋体" w:hAnsi="宋体" w:cs="Times New Roman" w:hint="eastAsia"/>
          <w:szCs w:val="24"/>
          <w:u w:val="single"/>
        </w:rPr>
        <w:t xml:space="preserve">     </w:t>
      </w:r>
      <w:permEnd w:id="3963061"/>
    </w:p>
    <w:p w14:paraId="408181D5"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2.7标段划分：</w:t>
      </w:r>
      <w:permStart w:id="213990413" w:edGrp="everyone"/>
      <w:r>
        <w:rPr>
          <w:rFonts w:ascii="宋体" w:eastAsia="宋体" w:hAnsi="宋体" w:cs="Times New Roman" w:hint="eastAsia"/>
          <w:szCs w:val="24"/>
          <w:u w:val="single"/>
        </w:rPr>
        <w:t xml:space="preserve">     </w:t>
      </w:r>
      <w:permEnd w:id="213990413"/>
    </w:p>
    <w:p w14:paraId="435EB0E7"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2.8质量标准：</w:t>
      </w:r>
      <w:permStart w:id="1244162276" w:edGrp="everyone"/>
      <w:r>
        <w:rPr>
          <w:rFonts w:ascii="宋体" w:eastAsia="宋体" w:hAnsi="宋体" w:cs="Times New Roman" w:hint="eastAsia"/>
          <w:szCs w:val="24"/>
          <w:u w:val="single"/>
        </w:rPr>
        <w:t xml:space="preserve">     </w:t>
      </w:r>
      <w:permEnd w:id="1244162276"/>
    </w:p>
    <w:p w14:paraId="22B576AB"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2.9招标控制价：</w:t>
      </w:r>
      <w:permStart w:id="1556683742" w:edGrp="everyone"/>
      <w:r>
        <w:rPr>
          <w:rFonts w:ascii="宋体" w:eastAsia="宋体" w:hAnsi="宋体" w:cs="Times New Roman" w:hint="eastAsia"/>
          <w:szCs w:val="24"/>
          <w:u w:val="single"/>
        </w:rPr>
        <w:t xml:space="preserve">     </w:t>
      </w:r>
      <w:permEnd w:id="1556683742"/>
    </w:p>
    <w:p w14:paraId="2696556A"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2.1</w:t>
      </w:r>
      <w:r>
        <w:rPr>
          <w:rFonts w:ascii="宋体" w:eastAsia="宋体" w:hAnsi="宋体" w:cs="Times New Roman"/>
          <w:kern w:val="0"/>
          <w:szCs w:val="21"/>
        </w:rPr>
        <w:t>0</w:t>
      </w:r>
      <w:r>
        <w:rPr>
          <w:rFonts w:ascii="宋体" w:eastAsia="宋体" w:hAnsi="宋体" w:cs="Times New Roman" w:hint="eastAsia"/>
          <w:kern w:val="0"/>
          <w:szCs w:val="21"/>
        </w:rPr>
        <w:t>项目性质：</w:t>
      </w:r>
      <w:permStart w:id="2012435364" w:edGrp="everyone"/>
      <w:r>
        <w:rPr>
          <w:rFonts w:ascii="宋体" w:eastAsia="宋体" w:hAnsi="宋体" w:cs="Times New Roman" w:hint="eastAsia"/>
          <w:szCs w:val="24"/>
          <w:u w:val="single"/>
        </w:rPr>
        <w:t xml:space="preserve">     </w:t>
      </w:r>
      <w:permEnd w:id="2012435364"/>
    </w:p>
    <w:p w14:paraId="70578E6F" w14:textId="77777777" w:rsidR="002911CA" w:rsidRDefault="00000000">
      <w:pPr>
        <w:widowControl/>
        <w:spacing w:line="48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2.1</w:t>
      </w:r>
      <w:r>
        <w:rPr>
          <w:rFonts w:ascii="宋体" w:eastAsia="宋体" w:hAnsi="宋体" w:cs="Times New Roman"/>
          <w:kern w:val="0"/>
          <w:szCs w:val="21"/>
        </w:rPr>
        <w:t>1</w:t>
      </w:r>
      <w:r>
        <w:rPr>
          <w:rFonts w:ascii="宋体" w:eastAsia="宋体" w:hAnsi="宋体" w:cs="Times New Roman" w:hint="eastAsia"/>
          <w:kern w:val="0"/>
          <w:szCs w:val="21"/>
        </w:rPr>
        <w:t>其他：</w:t>
      </w:r>
      <w:permStart w:id="1672311908" w:edGrp="everyone"/>
      <w:r>
        <w:rPr>
          <w:rFonts w:ascii="宋体" w:eastAsia="宋体" w:hAnsi="宋体" w:cs="Times New Roman" w:hint="eastAsia"/>
          <w:szCs w:val="24"/>
          <w:u w:val="single"/>
        </w:rPr>
        <w:t xml:space="preserve">     </w:t>
      </w:r>
      <w:permEnd w:id="1672311908"/>
    </w:p>
    <w:p w14:paraId="6A002ABD" w14:textId="77777777" w:rsidR="002911CA" w:rsidRDefault="00000000">
      <w:pPr>
        <w:spacing w:line="480" w:lineRule="exact"/>
        <w:rPr>
          <w:rFonts w:ascii="宋体" w:eastAsia="宋体" w:hAnsi="宋体" w:cs="Times New Roman" w:hint="eastAsia"/>
          <w:b/>
          <w:szCs w:val="24"/>
          <w:u w:val="single"/>
        </w:rPr>
      </w:pPr>
      <w:r>
        <w:rPr>
          <w:rFonts w:ascii="Times New Roman" w:eastAsia="宋体" w:hAnsi="宋体" w:cs="Times New Roman" w:hint="eastAsia"/>
          <w:b/>
          <w:bCs/>
          <w:szCs w:val="24"/>
        </w:rPr>
        <w:t>3</w:t>
      </w:r>
      <w:r>
        <w:rPr>
          <w:rFonts w:ascii="Times New Roman" w:eastAsia="宋体" w:hAnsi="Times New Roman" w:cs="Times New Roman" w:hint="eastAsia"/>
          <w:b/>
          <w:szCs w:val="24"/>
        </w:rPr>
        <w:t>．投标人资格要求</w:t>
      </w:r>
    </w:p>
    <w:p w14:paraId="23747C96" w14:textId="77777777" w:rsidR="002911CA" w:rsidRDefault="00000000">
      <w:pPr>
        <w:spacing w:line="480" w:lineRule="exact"/>
        <w:ind w:firstLineChars="200" w:firstLine="420"/>
        <w:rPr>
          <w:rFonts w:ascii="黑体" w:eastAsia="黑体" w:hAnsi="黑体" w:cs="Times New Roman" w:hint="eastAsia"/>
          <w:color w:val="000000" w:themeColor="text1"/>
          <w:szCs w:val="24"/>
        </w:rPr>
      </w:pPr>
      <w:r>
        <w:rPr>
          <w:rFonts w:ascii="黑体" w:eastAsia="黑体" w:hAnsi="黑体" w:cs="Times New Roman" w:hint="eastAsia"/>
          <w:color w:val="000000" w:themeColor="text1"/>
          <w:szCs w:val="24"/>
        </w:rPr>
        <w:t>3.1</w:t>
      </w:r>
      <w:r>
        <w:rPr>
          <w:rFonts w:ascii="宋体" w:eastAsia="宋体" w:hAnsi="宋体" w:cs="Times New Roman" w:hint="eastAsia"/>
          <w:color w:val="000000" w:themeColor="text1"/>
          <w:szCs w:val="24"/>
        </w:rPr>
        <w:t>投标人须具备</w:t>
      </w:r>
      <w:r>
        <w:rPr>
          <w:rStyle w:val="aff7"/>
          <w:rFonts w:hint="eastAsia"/>
          <w:b/>
          <w:color w:val="000000" w:themeColor="text1"/>
          <w:szCs w:val="24"/>
        </w:rPr>
        <w:footnoteReference w:id="1"/>
      </w:r>
      <w:r>
        <w:rPr>
          <w:rFonts w:ascii="宋体" w:eastAsia="宋体" w:hAnsi="宋体" w:cs="Times New Roman" w:hint="eastAsia"/>
          <w:color w:val="000000" w:themeColor="text1"/>
          <w:szCs w:val="24"/>
        </w:rPr>
        <w:t>：</w:t>
      </w:r>
      <w:bookmarkStart w:id="69" w:name="_Hlk161931408"/>
      <w:permStart w:id="319958592" w:edGrp="everyone"/>
      <w:r>
        <w:rPr>
          <w:rFonts w:ascii="宋体" w:hAnsi="宋体" w:hint="eastAsia"/>
          <w:b/>
          <w:bCs/>
          <w:color w:val="000000" w:themeColor="text1"/>
        </w:rPr>
        <w:t>提醒：</w:t>
      </w:r>
      <w:r>
        <w:rPr>
          <w:rFonts w:hint="eastAsia"/>
          <w:b/>
          <w:bCs/>
          <w:color w:val="000000" w:themeColor="text1"/>
        </w:rPr>
        <w:t>禁止设置以组织形式（限定独立法人）排斥限制潜在投标人。此提醒代理编制文件时删除。</w:t>
      </w:r>
      <w:bookmarkEnd w:id="69"/>
      <w:permEnd w:id="319958592"/>
    </w:p>
    <w:p w14:paraId="46DC5DDC" w14:textId="77777777" w:rsidR="002911CA" w:rsidRDefault="00000000">
      <w:pPr>
        <w:spacing w:line="480" w:lineRule="exact"/>
        <w:ind w:firstLineChars="200" w:firstLine="420"/>
        <w:rPr>
          <w:rFonts w:ascii="宋体" w:eastAsia="宋体" w:hAnsi="宋体" w:cs="Times New Roman" w:hint="eastAsia"/>
          <w:color w:val="000000" w:themeColor="text1"/>
          <w:szCs w:val="24"/>
          <w:u w:val="single"/>
        </w:rPr>
      </w:pPr>
      <w:r>
        <w:rPr>
          <w:rFonts w:ascii="宋体" w:eastAsia="宋体" w:hAnsi="宋体" w:cs="Times New Roman" w:hint="eastAsia"/>
          <w:color w:val="000000" w:themeColor="text1"/>
          <w:szCs w:val="24"/>
        </w:rPr>
        <w:t>3.2拟派驻本项目负责人须具备：</w:t>
      </w:r>
      <w:permStart w:id="318328427" w:edGrp="everyone"/>
      <w:r>
        <w:rPr>
          <w:rFonts w:ascii="宋体" w:hAnsi="宋体" w:hint="eastAsia"/>
          <w:b/>
          <w:bCs/>
          <w:color w:val="000000" w:themeColor="text1"/>
          <w:u w:val="single"/>
        </w:rPr>
        <w:t>提醒：</w:t>
      </w:r>
      <w:r>
        <w:rPr>
          <w:rFonts w:hint="eastAsia"/>
          <w:b/>
          <w:bCs/>
          <w:color w:val="000000" w:themeColor="text1"/>
          <w:u w:val="single"/>
        </w:rPr>
        <w:t>不用设置“不得为企业法人代表或技术负责人”。此提醒代理编制文件时删除。</w:t>
      </w:r>
      <w:permEnd w:id="318328427"/>
    </w:p>
    <w:p w14:paraId="0F0992D2" w14:textId="77777777" w:rsidR="002911CA" w:rsidRDefault="00000000">
      <w:pPr>
        <w:spacing w:line="480" w:lineRule="exact"/>
        <w:ind w:firstLineChars="200" w:firstLine="420"/>
        <w:rPr>
          <w:rFonts w:ascii="宋体" w:eastAsia="宋体" w:hAnsi="宋体" w:cs="Times New Roman" w:hint="eastAsia"/>
          <w:color w:val="FF0000"/>
          <w:szCs w:val="24"/>
        </w:rPr>
      </w:pPr>
      <w:r>
        <w:rPr>
          <w:rFonts w:ascii="宋体" w:eastAsia="宋体" w:hAnsi="宋体" w:cs="Times New Roman" w:hint="eastAsia"/>
          <w:color w:val="FF0000"/>
          <w:szCs w:val="24"/>
        </w:rPr>
        <w:t>3.3信用要求</w:t>
      </w:r>
    </w:p>
    <w:p w14:paraId="7D524A38"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投标人（含分公司）不得存在以下失信情形（行政主管部门已经做出暂停、停止、撤销等处理决定的除外）：</w:t>
      </w:r>
    </w:p>
    <w:p w14:paraId="58F62E91"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w:t>
      </w:r>
      <w:r>
        <w:rPr>
          <w:rFonts w:hint="eastAsia"/>
          <w:color w:val="FF0000"/>
        </w:rPr>
        <w:t>1</w:t>
      </w:r>
      <w:r>
        <w:rPr>
          <w:rFonts w:hint="eastAsia"/>
          <w:color w:val="FF0000"/>
        </w:rPr>
        <w:t>）被人民法院列入失信被执行人名单的；</w:t>
      </w:r>
    </w:p>
    <w:p w14:paraId="776563FD"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w:t>
      </w:r>
      <w:r>
        <w:rPr>
          <w:rFonts w:hint="eastAsia"/>
          <w:color w:val="FF0000"/>
        </w:rPr>
        <w:t>2</w:t>
      </w:r>
      <w:r>
        <w:rPr>
          <w:rFonts w:hint="eastAsia"/>
          <w:color w:val="FF0000"/>
        </w:rPr>
        <w:t>）被税务部门列入重大税收违法失信主体名单的；</w:t>
      </w:r>
    </w:p>
    <w:p w14:paraId="07B9CFA8"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lastRenderedPageBreak/>
        <w:t>（</w:t>
      </w:r>
      <w:r>
        <w:rPr>
          <w:rFonts w:hint="eastAsia"/>
          <w:color w:val="FF0000"/>
        </w:rPr>
        <w:t>3</w:t>
      </w:r>
      <w:r>
        <w:rPr>
          <w:rFonts w:hint="eastAsia"/>
          <w:color w:val="FF0000"/>
        </w:rPr>
        <w:t>）被人力资源社会保障行政部门列入拖欠农民工工资失信联合惩戒对象名单的；</w:t>
      </w:r>
    </w:p>
    <w:p w14:paraId="7E60257C"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w:t>
      </w:r>
      <w:r>
        <w:rPr>
          <w:rFonts w:hint="eastAsia"/>
          <w:color w:val="FF0000"/>
        </w:rPr>
        <w:t>4</w:t>
      </w:r>
      <w:r>
        <w:rPr>
          <w:rFonts w:hint="eastAsia"/>
          <w:color w:val="FF0000"/>
        </w:rPr>
        <w:t>）被应急管理部门列入安全生产严重失信主体名单的；</w:t>
      </w:r>
    </w:p>
    <w:p w14:paraId="498B14DC"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w:t>
      </w:r>
      <w:r>
        <w:rPr>
          <w:rFonts w:hint="eastAsia"/>
          <w:color w:val="FF0000"/>
        </w:rPr>
        <w:t>5</w:t>
      </w:r>
      <w:r>
        <w:rPr>
          <w:rFonts w:hint="eastAsia"/>
          <w:color w:val="FF0000"/>
        </w:rPr>
        <w:t>）在国家企业信用信息公示系统中被列入严重违法失信企业名单的；</w:t>
      </w:r>
    </w:p>
    <w:p w14:paraId="77AC1DDA" w14:textId="77777777" w:rsidR="002911CA" w:rsidRDefault="00000000">
      <w:pPr>
        <w:widowControl/>
        <w:shd w:val="clear" w:color="auto" w:fill="FFFFFF"/>
        <w:snapToGrid w:val="0"/>
        <w:spacing w:before="100" w:beforeAutospacing="1" w:after="100" w:afterAutospacing="1" w:line="440" w:lineRule="exact"/>
        <w:ind w:firstLineChars="200" w:firstLine="420"/>
        <w:contextualSpacing/>
        <w:jc w:val="left"/>
        <w:rPr>
          <w:color w:val="FF0000"/>
        </w:rPr>
      </w:pPr>
      <w:r>
        <w:rPr>
          <w:rFonts w:hint="eastAsia"/>
          <w:color w:val="FF0000"/>
        </w:rPr>
        <w:t>（</w:t>
      </w:r>
      <w:r>
        <w:rPr>
          <w:rFonts w:hint="eastAsia"/>
          <w:color w:val="FF0000"/>
        </w:rPr>
        <w:t>6</w:t>
      </w:r>
      <w:r>
        <w:rPr>
          <w:rFonts w:hint="eastAsia"/>
          <w:color w:val="FF0000"/>
        </w:rPr>
        <w:t>）投标人、其法定代表人及拟派项目经理近三年（自开标之日起往前追溯）有行贿犯罪行为的；（投标人需按照招标文件规定的格式自行出具《近三年无行贿犯罪行为承诺书》）。</w:t>
      </w:r>
    </w:p>
    <w:p w14:paraId="21021D8C" w14:textId="77777777" w:rsidR="002911CA" w:rsidRDefault="00000000">
      <w:pPr>
        <w:widowControl/>
        <w:shd w:val="clear" w:color="auto" w:fill="FFFFFF"/>
        <w:spacing w:line="440" w:lineRule="exact"/>
        <w:ind w:firstLineChars="200" w:firstLine="420"/>
        <w:rPr>
          <w:rFonts w:ascii="宋体" w:hAnsi="宋体" w:hint="eastAsia"/>
          <w:color w:val="FF0000"/>
          <w:kern w:val="0"/>
          <w:szCs w:val="21"/>
        </w:rPr>
      </w:pPr>
      <w:r>
        <w:rPr>
          <w:rFonts w:hint="eastAsia"/>
          <w:color w:val="FF0000"/>
        </w:rPr>
        <w:t>以上情形第（</w:t>
      </w:r>
      <w:r>
        <w:rPr>
          <w:rFonts w:hint="eastAsia"/>
          <w:color w:val="FF0000"/>
        </w:rPr>
        <w:t>1</w:t>
      </w:r>
      <w:r>
        <w:rPr>
          <w:rFonts w:hint="eastAsia"/>
          <w:color w:val="FF0000"/>
        </w:rPr>
        <w:t>）（</w:t>
      </w:r>
      <w:r>
        <w:rPr>
          <w:rFonts w:hint="eastAsia"/>
          <w:color w:val="FF0000"/>
        </w:rPr>
        <w:t>2</w:t>
      </w:r>
      <w:r>
        <w:rPr>
          <w:rFonts w:hint="eastAsia"/>
          <w:color w:val="FF0000"/>
        </w:rPr>
        <w:t>）（</w:t>
      </w:r>
      <w:r>
        <w:rPr>
          <w:rFonts w:hint="eastAsia"/>
          <w:color w:val="FF0000"/>
        </w:rPr>
        <w:t>3</w:t>
      </w:r>
      <w:r>
        <w:rPr>
          <w:rFonts w:hint="eastAsia"/>
          <w:color w:val="FF0000"/>
        </w:rPr>
        <w:t>）（</w:t>
      </w:r>
      <w:r>
        <w:rPr>
          <w:rFonts w:hint="eastAsia"/>
          <w:color w:val="FF0000"/>
        </w:rPr>
        <w:t>4</w:t>
      </w:r>
      <w:r>
        <w:rPr>
          <w:rFonts w:hint="eastAsia"/>
          <w:color w:val="FF0000"/>
        </w:rPr>
        <w:t>）项以信用中国网站发布的信息为准，（</w:t>
      </w:r>
      <w:r>
        <w:rPr>
          <w:rFonts w:hint="eastAsia"/>
          <w:color w:val="FF0000"/>
        </w:rPr>
        <w:t>5</w:t>
      </w:r>
      <w:r>
        <w:rPr>
          <w:rFonts w:hint="eastAsia"/>
          <w:color w:val="FF0000"/>
        </w:rPr>
        <w:t>）项以国家企业信用信息公示系统发布的信息为准。所有情形有限制期限的按规定期限执行，无限制期限的按投标截止时间前</w:t>
      </w:r>
      <w:r>
        <w:rPr>
          <w:rFonts w:hint="eastAsia"/>
          <w:color w:val="FF0000"/>
        </w:rPr>
        <w:t>12</w:t>
      </w:r>
      <w:r>
        <w:rPr>
          <w:rFonts w:hint="eastAsia"/>
          <w:color w:val="FF0000"/>
        </w:rPr>
        <w:t>个月计算。（</w:t>
      </w:r>
      <w:r>
        <w:rPr>
          <w:rFonts w:hint="eastAsia"/>
          <w:color w:val="FF0000"/>
        </w:rPr>
        <w:t>1</w:t>
      </w:r>
      <w:r>
        <w:rPr>
          <w:rFonts w:hint="eastAsia"/>
          <w:color w:val="FF0000"/>
        </w:rPr>
        <w:t>）</w:t>
      </w:r>
      <w:r>
        <w:rPr>
          <w:rFonts w:hint="eastAsia"/>
          <w:color w:val="FF0000"/>
        </w:rPr>
        <w:t>-</w:t>
      </w:r>
      <w:r>
        <w:rPr>
          <w:rFonts w:hint="eastAsia"/>
          <w:color w:val="FF0000"/>
        </w:rPr>
        <w:t>（</w:t>
      </w:r>
      <w:r>
        <w:rPr>
          <w:rFonts w:hint="eastAsia"/>
          <w:color w:val="FF0000"/>
        </w:rPr>
        <w:t>5</w:t>
      </w:r>
      <w:r>
        <w:rPr>
          <w:rFonts w:hint="eastAsia"/>
          <w:color w:val="FF0000"/>
        </w:rPr>
        <w:t>）项由代理机构在推荐中标（定标）候选人前对拟推荐的中标（定标）候选人进行查询，并将查询结果书面反馈至评标委员会。存在上述情形之一的，不得推荐为中标（定标）候选人。</w:t>
      </w:r>
    </w:p>
    <w:p w14:paraId="69344652" w14:textId="77777777" w:rsidR="002911CA" w:rsidRDefault="00000000">
      <w:pPr>
        <w:widowControl/>
        <w:shd w:val="clear" w:color="auto" w:fill="FFFFFF"/>
        <w:spacing w:line="480" w:lineRule="exact"/>
        <w:ind w:leftChars="200" w:left="420"/>
        <w:rPr>
          <w:rFonts w:ascii="宋体" w:eastAsia="宋体" w:hAnsi="宋体" w:cs="Times New Roman" w:hint="eastAsia"/>
          <w:kern w:val="0"/>
          <w:szCs w:val="21"/>
        </w:rPr>
      </w:pPr>
      <w:r>
        <w:rPr>
          <w:rFonts w:ascii="宋体" w:eastAsia="宋体" w:hAnsi="宋体" w:cs="Times New Roman" w:hint="eastAsia"/>
          <w:kern w:val="0"/>
          <w:szCs w:val="21"/>
        </w:rPr>
        <w:t>3.4 本次招标</w:t>
      </w:r>
      <w:permStart w:id="1437140723" w:edGrp="everyone"/>
      <w:r>
        <w:rPr>
          <w:rFonts w:hint="eastAsia"/>
          <w:szCs w:val="21"/>
          <w:u w:val="single"/>
        </w:rPr>
        <w:t>（接受或不接受）</w:t>
      </w:r>
      <w:permEnd w:id="1437140723"/>
      <w:r>
        <w:rPr>
          <w:rFonts w:ascii="宋体" w:eastAsia="宋体" w:hAnsi="宋体" w:cs="Times New Roman" w:hint="eastAsia"/>
          <w:kern w:val="0"/>
          <w:szCs w:val="21"/>
        </w:rPr>
        <w:t>联合体投标</w:t>
      </w:r>
      <w:r>
        <w:rPr>
          <w:rFonts w:ascii="宋体" w:eastAsia="宋体" w:hAnsi="宋体" w:cs="Times New Roman"/>
          <w:b/>
          <w:kern w:val="0"/>
          <w:sz w:val="24"/>
          <w:szCs w:val="24"/>
          <w:vertAlign w:val="superscript"/>
        </w:rPr>
        <w:footnoteReference w:id="2"/>
      </w:r>
      <w:r>
        <w:rPr>
          <w:rFonts w:ascii="宋体" w:eastAsia="宋体" w:hAnsi="宋体" w:cs="Times New Roman" w:hint="eastAsia"/>
          <w:kern w:val="0"/>
          <w:szCs w:val="21"/>
        </w:rPr>
        <w:t>。联合体投标的，应满足下列要求：</w:t>
      </w:r>
      <w:permStart w:id="1755580658" w:edGrp="everyone"/>
      <w:r>
        <w:rPr>
          <w:rFonts w:ascii="宋体" w:eastAsia="宋体" w:hAnsi="宋体" w:cs="Times New Roman" w:hint="eastAsia"/>
          <w:szCs w:val="24"/>
          <w:u w:val="single"/>
        </w:rPr>
        <w:t xml:space="preserve">     </w:t>
      </w:r>
      <w:permEnd w:id="1755580658"/>
      <w:r>
        <w:rPr>
          <w:rFonts w:ascii="宋体" w:eastAsia="宋体" w:hAnsi="宋体" w:cs="Times New Roman" w:hint="eastAsia"/>
          <w:kern w:val="0"/>
          <w:szCs w:val="21"/>
        </w:rPr>
        <w:t xml:space="preserve">。 </w:t>
      </w:r>
    </w:p>
    <w:p w14:paraId="157A960D" w14:textId="77777777" w:rsidR="002911CA" w:rsidRDefault="00000000">
      <w:pPr>
        <w:widowControl/>
        <w:shd w:val="clear" w:color="auto" w:fill="FFFFFF"/>
        <w:spacing w:line="480" w:lineRule="exact"/>
        <w:rPr>
          <w:rFonts w:ascii="宋体" w:eastAsia="宋体" w:hAnsi="宋体" w:cs="Times New Roman" w:hint="eastAsia"/>
          <w:kern w:val="0"/>
          <w:szCs w:val="21"/>
        </w:rPr>
      </w:pPr>
      <w:r>
        <w:rPr>
          <w:rFonts w:ascii="宋体" w:eastAsia="宋体" w:hAnsi="宋体" w:cs="Times New Roman" w:hint="eastAsia"/>
          <w:kern w:val="0"/>
          <w:szCs w:val="21"/>
        </w:rPr>
        <w:t>注：若投标人选择联合体方式参与投标，联合体中的所有成员单位均需在系统中获取招标文件，具体操作为牵头人获取招标文件时，成员单位读取C</w:t>
      </w:r>
      <w:r>
        <w:rPr>
          <w:rFonts w:ascii="宋体" w:eastAsia="宋体" w:hAnsi="宋体" w:cs="Times New Roman"/>
          <w:kern w:val="0"/>
          <w:szCs w:val="21"/>
        </w:rPr>
        <w:t>A</w:t>
      </w:r>
      <w:r>
        <w:rPr>
          <w:rFonts w:ascii="宋体" w:eastAsia="宋体" w:hAnsi="宋体" w:cs="Times New Roman" w:hint="eastAsia"/>
          <w:kern w:val="0"/>
          <w:szCs w:val="21"/>
        </w:rPr>
        <w:t>锁添加。</w:t>
      </w:r>
    </w:p>
    <w:p w14:paraId="1ADB3788" w14:textId="77777777" w:rsidR="002911CA" w:rsidRDefault="00000000">
      <w:pPr>
        <w:spacing w:line="480" w:lineRule="exact"/>
        <w:ind w:firstLineChars="200" w:firstLine="420"/>
        <w:rPr>
          <w:rFonts w:ascii="Times New Roman" w:eastAsia="宋体" w:hAnsi="Times New Roman" w:cs="Times New Roman"/>
          <w:color w:val="000000" w:themeColor="text1"/>
          <w:szCs w:val="24"/>
        </w:rPr>
      </w:pPr>
      <w:r>
        <w:rPr>
          <w:rFonts w:ascii="宋体" w:eastAsia="宋体" w:hAnsi="宋体" w:cs="Times New Roman" w:hint="eastAsia"/>
          <w:szCs w:val="24"/>
        </w:rPr>
        <w:t>3.5 各投标人均可就上述标段中的</w:t>
      </w:r>
      <w:permStart w:id="351413383" w:edGrp="everyone"/>
      <w:r>
        <w:rPr>
          <w:rFonts w:ascii="宋体" w:hAnsi="宋体" w:hint="eastAsia"/>
          <w:u w:val="single"/>
        </w:rPr>
        <w:t>（具体数量）</w:t>
      </w:r>
      <w:permEnd w:id="351413383"/>
      <w:proofErr w:type="gramStart"/>
      <w:r>
        <w:rPr>
          <w:rFonts w:ascii="宋体" w:eastAsia="宋体" w:hAnsi="宋体" w:cs="Times New Roman" w:hint="eastAsia"/>
          <w:szCs w:val="24"/>
        </w:rPr>
        <w:t>个</w:t>
      </w:r>
      <w:proofErr w:type="gramEnd"/>
      <w:r>
        <w:rPr>
          <w:rFonts w:ascii="宋体" w:eastAsia="宋体" w:hAnsi="宋体" w:cs="Times New Roman" w:hint="eastAsia"/>
          <w:szCs w:val="24"/>
        </w:rPr>
        <w:t>标段投标，</w:t>
      </w:r>
      <w:r>
        <w:rPr>
          <w:rFonts w:ascii="宋体" w:eastAsia="宋体" w:hAnsi="宋体" w:cs="Times New Roman" w:hint="eastAsia"/>
          <w:color w:val="000000" w:themeColor="text1"/>
          <w:szCs w:val="24"/>
        </w:rPr>
        <w:t>但最多允许中标</w:t>
      </w:r>
      <w:permStart w:id="1603747672" w:edGrp="everyone"/>
      <w:r>
        <w:rPr>
          <w:rFonts w:ascii="宋体" w:hAnsi="宋体" w:hint="eastAsia"/>
          <w:u w:val="single"/>
        </w:rPr>
        <w:t>（具体数量）</w:t>
      </w:r>
      <w:permEnd w:id="1603747672"/>
      <w:proofErr w:type="gramStart"/>
      <w:r>
        <w:rPr>
          <w:rFonts w:ascii="宋体" w:eastAsia="宋体" w:hAnsi="宋体" w:cs="Times New Roman" w:hint="eastAsia"/>
          <w:color w:val="000000" w:themeColor="text1"/>
          <w:szCs w:val="24"/>
        </w:rPr>
        <w:t>个</w:t>
      </w:r>
      <w:proofErr w:type="gramEnd"/>
      <w:r>
        <w:rPr>
          <w:rFonts w:ascii="宋体" w:eastAsia="宋体" w:hAnsi="宋体" w:cs="Times New Roman" w:hint="eastAsia"/>
          <w:color w:val="000000" w:themeColor="text1"/>
          <w:szCs w:val="24"/>
        </w:rPr>
        <w:t>标段(适用于分标段的招标项目</w:t>
      </w:r>
      <w:r>
        <w:rPr>
          <w:rFonts w:ascii="Times New Roman" w:eastAsia="宋体" w:hAnsi="Times New Roman" w:cs="Times New Roman" w:hint="eastAsia"/>
          <w:color w:val="000000" w:themeColor="text1"/>
          <w:szCs w:val="24"/>
        </w:rPr>
        <w:t>)</w:t>
      </w:r>
      <w:r>
        <w:rPr>
          <w:rFonts w:ascii="宋体" w:eastAsia="宋体" w:hAnsi="宋体" w:cs="Times New Roman" w:hint="eastAsia"/>
          <w:color w:val="000000" w:themeColor="text1"/>
          <w:szCs w:val="24"/>
        </w:rPr>
        <w:t>。</w:t>
      </w:r>
    </w:p>
    <w:p w14:paraId="66EE28D5" w14:textId="77777777" w:rsidR="002911CA" w:rsidRDefault="00000000">
      <w:pPr>
        <w:spacing w:line="480" w:lineRule="exact"/>
        <w:ind w:firstLineChars="200" w:firstLine="420"/>
        <w:rPr>
          <w:rFonts w:ascii="宋体" w:eastAsia="宋体" w:hAnsi="宋体" w:cs="宋体" w:hint="eastAsia"/>
          <w:color w:val="000000" w:themeColor="text1"/>
          <w:szCs w:val="21"/>
        </w:rPr>
      </w:pPr>
      <w:r>
        <w:rPr>
          <w:rFonts w:ascii="宋体" w:eastAsia="宋体" w:hAnsi="宋体" w:cs="Times New Roman" w:hint="eastAsia"/>
          <w:color w:val="000000" w:themeColor="text1"/>
          <w:szCs w:val="24"/>
        </w:rPr>
        <w:t>3.6 其    他</w:t>
      </w:r>
      <w:r>
        <w:rPr>
          <w:rFonts w:ascii="宋体" w:eastAsia="宋体" w:hAnsi="宋体" w:cs="Times New Roman"/>
          <w:b/>
          <w:color w:val="000000" w:themeColor="text1"/>
          <w:kern w:val="0"/>
          <w:szCs w:val="24"/>
          <w:vertAlign w:val="superscript"/>
        </w:rPr>
        <w:footnoteReference w:id="3"/>
      </w:r>
      <w:r>
        <w:rPr>
          <w:rFonts w:ascii="宋体" w:eastAsia="宋体" w:hAnsi="宋体" w:cs="Times New Roman" w:hint="eastAsia"/>
          <w:color w:val="000000" w:themeColor="text1"/>
          <w:szCs w:val="24"/>
        </w:rPr>
        <w:t>：</w:t>
      </w:r>
      <w:bookmarkStart w:id="70" w:name="_Hlk170666948"/>
      <w:bookmarkStart w:id="71" w:name="_Hlk170399744"/>
      <w:permStart w:id="250441695" w:edGrp="everyone"/>
      <w:r>
        <w:rPr>
          <w:rFonts w:ascii="宋体" w:eastAsia="宋体" w:hAnsi="宋体" w:cs="Times New Roman" w:hint="eastAsia"/>
          <w:color w:val="000000" w:themeColor="text1"/>
          <w:szCs w:val="24"/>
        </w:rPr>
        <w:t>（1</w:t>
      </w:r>
      <w:r>
        <w:rPr>
          <w:rFonts w:ascii="宋体" w:eastAsia="宋体" w:hAnsi="宋体" w:cs="宋体" w:hint="eastAsia"/>
          <w:color w:val="000000" w:themeColor="text1"/>
          <w:szCs w:val="21"/>
        </w:rPr>
        <w:t>）</w:t>
      </w:r>
      <w:r>
        <w:rPr>
          <w:rFonts w:ascii="宋体" w:eastAsia="宋体" w:hAnsi="宋体" w:cs="Times New Roman" w:hint="eastAsia"/>
          <w:color w:val="000000" w:themeColor="text1"/>
          <w:szCs w:val="21"/>
        </w:rPr>
        <w:t>落实政府采购政策需满足的资格要求：</w:t>
      </w:r>
    </w:p>
    <w:p w14:paraId="59A157B5"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hint="eastAsia"/>
          <w:szCs w:val="21"/>
        </w:rPr>
        <w:t>□无</w:t>
      </w:r>
    </w:p>
    <w:p w14:paraId="1DAE9CEA"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hint="eastAsia"/>
          <w:szCs w:val="21"/>
        </w:rPr>
        <w:t>□本项目未预留份额专门面向中小企业采购。具体原因如下：……。如对此项内容有疑问，可通过招标文件约定方式进行异议。</w:t>
      </w:r>
    </w:p>
    <w:p w14:paraId="4EC66E89"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szCs w:val="21"/>
        </w:rPr>
        <w:sym w:font="Wingdings 2" w:char="F0A3"/>
      </w:r>
      <w:r>
        <w:rPr>
          <w:rFonts w:ascii="宋体" w:eastAsia="宋体" w:hAnsi="宋体" w:cs="宋体" w:hint="eastAsia"/>
          <w:szCs w:val="21"/>
        </w:rPr>
        <w:t>本项目专门面向中小企业采购，工程由中小</w:t>
      </w:r>
      <w:proofErr w:type="gramStart"/>
      <w:r>
        <w:rPr>
          <w:rFonts w:ascii="宋体" w:eastAsia="宋体" w:hAnsi="宋体" w:cs="宋体" w:hint="eastAsia"/>
          <w:szCs w:val="21"/>
        </w:rPr>
        <w:t>微企业</w:t>
      </w:r>
      <w:proofErr w:type="gramEnd"/>
      <w:r>
        <w:rPr>
          <w:rFonts w:ascii="宋体" w:eastAsia="宋体" w:hAnsi="宋体" w:cs="宋体" w:hint="eastAsia"/>
          <w:szCs w:val="21"/>
        </w:rPr>
        <w:t>承建。</w:t>
      </w:r>
    </w:p>
    <w:p w14:paraId="2D8B5A15"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szCs w:val="21"/>
        </w:rPr>
        <w:t>□</w:t>
      </w:r>
      <w:r>
        <w:rPr>
          <w:rFonts w:ascii="宋体" w:eastAsia="宋体" w:hAnsi="宋体" w:cs="宋体" w:hint="eastAsia"/>
          <w:szCs w:val="21"/>
        </w:rPr>
        <w:t>本项目专门面向小</w:t>
      </w:r>
      <w:proofErr w:type="gramStart"/>
      <w:r>
        <w:rPr>
          <w:rFonts w:ascii="宋体" w:eastAsia="宋体" w:hAnsi="宋体" w:cs="宋体" w:hint="eastAsia"/>
          <w:szCs w:val="21"/>
        </w:rPr>
        <w:t>微企业</w:t>
      </w:r>
      <w:proofErr w:type="gramEnd"/>
      <w:r>
        <w:rPr>
          <w:rFonts w:ascii="宋体" w:eastAsia="宋体" w:hAnsi="宋体" w:cs="宋体" w:hint="eastAsia"/>
          <w:szCs w:val="21"/>
        </w:rPr>
        <w:t>采购，工程由小</w:t>
      </w:r>
      <w:proofErr w:type="gramStart"/>
      <w:r>
        <w:rPr>
          <w:rFonts w:ascii="宋体" w:eastAsia="宋体" w:hAnsi="宋体" w:cs="宋体" w:hint="eastAsia"/>
          <w:szCs w:val="21"/>
        </w:rPr>
        <w:t>微企业</w:t>
      </w:r>
      <w:proofErr w:type="gramEnd"/>
      <w:r>
        <w:rPr>
          <w:rFonts w:ascii="宋体" w:eastAsia="宋体" w:hAnsi="宋体" w:cs="宋体" w:hint="eastAsia"/>
          <w:szCs w:val="21"/>
        </w:rPr>
        <w:t>承建。</w:t>
      </w:r>
    </w:p>
    <w:p w14:paraId="560BA913"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szCs w:val="21"/>
        </w:rPr>
        <w:sym w:font="Wingdings 2" w:char="F0A3"/>
      </w:r>
      <w:r>
        <w:rPr>
          <w:rFonts w:ascii="宋体" w:eastAsia="宋体" w:hAnsi="宋体" w:cs="宋体" w:hint="eastAsia"/>
          <w:szCs w:val="21"/>
        </w:rPr>
        <w:t>本项目第</w:t>
      </w:r>
      <w:r>
        <w:rPr>
          <w:rFonts w:ascii="宋体" w:eastAsia="宋体" w:hAnsi="宋体" w:cs="Times New Roman" w:hint="eastAsia"/>
          <w:szCs w:val="24"/>
          <w:u w:val="single"/>
        </w:rPr>
        <w:t xml:space="preserve">   </w:t>
      </w:r>
      <w:r>
        <w:rPr>
          <w:rFonts w:ascii="宋体" w:eastAsia="宋体" w:hAnsi="宋体" w:cs="宋体" w:hint="eastAsia"/>
          <w:szCs w:val="21"/>
        </w:rPr>
        <w:t>标段专门面向中小企业采购，该标段工程由中小</w:t>
      </w:r>
      <w:proofErr w:type="gramStart"/>
      <w:r>
        <w:rPr>
          <w:rFonts w:ascii="宋体" w:eastAsia="宋体" w:hAnsi="宋体" w:cs="宋体" w:hint="eastAsia"/>
          <w:szCs w:val="21"/>
        </w:rPr>
        <w:t>微企业</w:t>
      </w:r>
      <w:proofErr w:type="gramEnd"/>
      <w:r>
        <w:rPr>
          <w:rFonts w:ascii="宋体" w:eastAsia="宋体" w:hAnsi="宋体" w:cs="宋体" w:hint="eastAsia"/>
          <w:szCs w:val="21"/>
        </w:rPr>
        <w:t>承建。</w:t>
      </w:r>
    </w:p>
    <w:p w14:paraId="186228C1"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szCs w:val="21"/>
        </w:rPr>
        <w:sym w:font="Wingdings 2" w:char="F0A3"/>
      </w:r>
      <w:r>
        <w:rPr>
          <w:rFonts w:ascii="宋体" w:eastAsia="宋体" w:hAnsi="宋体" w:cs="宋体" w:hint="eastAsia"/>
          <w:szCs w:val="21"/>
        </w:rPr>
        <w:t>本项目第</w:t>
      </w:r>
      <w:r>
        <w:rPr>
          <w:rFonts w:ascii="宋体" w:eastAsia="宋体" w:hAnsi="宋体" w:cs="Times New Roman" w:hint="eastAsia"/>
          <w:szCs w:val="24"/>
          <w:u w:val="single"/>
        </w:rPr>
        <w:t xml:space="preserve">   </w:t>
      </w:r>
      <w:r>
        <w:rPr>
          <w:rFonts w:ascii="宋体" w:eastAsia="宋体" w:hAnsi="宋体" w:cs="宋体" w:hint="eastAsia"/>
          <w:szCs w:val="21"/>
        </w:rPr>
        <w:t>标段专门面向小</w:t>
      </w:r>
      <w:proofErr w:type="gramStart"/>
      <w:r>
        <w:rPr>
          <w:rFonts w:ascii="宋体" w:eastAsia="宋体" w:hAnsi="宋体" w:cs="宋体" w:hint="eastAsia"/>
          <w:szCs w:val="21"/>
        </w:rPr>
        <w:t>微企业</w:t>
      </w:r>
      <w:proofErr w:type="gramEnd"/>
      <w:r>
        <w:rPr>
          <w:rFonts w:ascii="宋体" w:eastAsia="宋体" w:hAnsi="宋体" w:cs="宋体" w:hint="eastAsia"/>
          <w:szCs w:val="21"/>
        </w:rPr>
        <w:t>采购，该标段工程由小</w:t>
      </w:r>
      <w:proofErr w:type="gramStart"/>
      <w:r>
        <w:rPr>
          <w:rFonts w:ascii="宋体" w:eastAsia="宋体" w:hAnsi="宋体" w:cs="宋体" w:hint="eastAsia"/>
          <w:szCs w:val="21"/>
        </w:rPr>
        <w:t>微企业</w:t>
      </w:r>
      <w:proofErr w:type="gramEnd"/>
      <w:r>
        <w:rPr>
          <w:rFonts w:ascii="宋体" w:eastAsia="宋体" w:hAnsi="宋体" w:cs="宋体" w:hint="eastAsia"/>
          <w:szCs w:val="21"/>
        </w:rPr>
        <w:t>承建。</w:t>
      </w:r>
    </w:p>
    <w:p w14:paraId="08C22858" w14:textId="77777777" w:rsidR="002911CA" w:rsidRDefault="00000000">
      <w:pPr>
        <w:widowControl/>
        <w:spacing w:line="400" w:lineRule="exact"/>
        <w:ind w:firstLineChars="200" w:firstLine="420"/>
        <w:rPr>
          <w:rFonts w:ascii="宋体" w:eastAsia="宋体" w:hAnsi="宋体" w:cs="宋体" w:hint="eastAsia"/>
          <w:szCs w:val="21"/>
        </w:rPr>
      </w:pPr>
      <w:r>
        <w:rPr>
          <w:rFonts w:ascii="宋体" w:eastAsia="宋体" w:hAnsi="宋体" w:cs="宋体"/>
          <w:szCs w:val="21"/>
        </w:rPr>
        <w:sym w:font="Wingdings 2" w:char="F0A3"/>
      </w:r>
      <w:r>
        <w:rPr>
          <w:rFonts w:ascii="宋体" w:eastAsia="宋体" w:hAnsi="宋体" w:cs="宋体" w:hint="eastAsia"/>
          <w:szCs w:val="21"/>
        </w:rPr>
        <w:t>本项目要求投标人以联合体形式参加，且联合体中中小企业承担的部分为签约合同价的</w:t>
      </w:r>
      <w:r>
        <w:rPr>
          <w:rFonts w:ascii="宋体" w:eastAsia="宋体" w:hAnsi="宋体" w:cs="Times New Roman" w:hint="eastAsia"/>
          <w:szCs w:val="24"/>
          <w:u w:val="single"/>
        </w:rPr>
        <w:t xml:space="preserve">   </w:t>
      </w:r>
      <w:r>
        <w:rPr>
          <w:rFonts w:ascii="宋体" w:eastAsia="宋体" w:hAnsi="宋体" w:cs="宋体"/>
          <w:szCs w:val="21"/>
          <w:u w:val="single"/>
          <w:vertAlign w:val="superscript"/>
        </w:rPr>
        <w:footnoteReference w:id="4"/>
      </w:r>
      <w:r>
        <w:rPr>
          <w:rFonts w:ascii="宋体" w:eastAsia="宋体" w:hAnsi="宋体" w:cs="宋体" w:hint="eastAsia"/>
          <w:szCs w:val="21"/>
        </w:rPr>
        <w:t>%（其中小</w:t>
      </w:r>
      <w:proofErr w:type="gramStart"/>
      <w:r>
        <w:rPr>
          <w:rFonts w:ascii="宋体" w:eastAsia="宋体" w:hAnsi="宋体" w:cs="宋体" w:hint="eastAsia"/>
          <w:szCs w:val="21"/>
        </w:rPr>
        <w:t>微企业</w:t>
      </w:r>
      <w:proofErr w:type="gramEnd"/>
      <w:r>
        <w:rPr>
          <w:rFonts w:ascii="宋体" w:eastAsia="宋体" w:hAnsi="宋体" w:cs="宋体" w:hint="eastAsia"/>
          <w:szCs w:val="21"/>
        </w:rPr>
        <w:t>承担的部分为</w:t>
      </w:r>
      <w:r>
        <w:rPr>
          <w:rFonts w:ascii="宋体" w:eastAsia="宋体" w:hAnsi="宋体" w:cs="Times New Roman" w:hint="eastAsia"/>
          <w:szCs w:val="24"/>
          <w:u w:val="single"/>
        </w:rPr>
        <w:t xml:space="preserve">   </w:t>
      </w:r>
      <w:r>
        <w:rPr>
          <w:rFonts w:ascii="宋体" w:eastAsia="宋体" w:hAnsi="宋体" w:cs="宋体"/>
          <w:szCs w:val="21"/>
          <w:u w:val="single"/>
          <w:vertAlign w:val="superscript"/>
        </w:rPr>
        <w:footnoteReference w:id="5"/>
      </w:r>
      <w:r>
        <w:rPr>
          <w:rFonts w:ascii="宋体" w:eastAsia="宋体" w:hAnsi="宋体" w:cs="宋体" w:hint="eastAsia"/>
          <w:szCs w:val="21"/>
        </w:rPr>
        <w:t>%）；如果投标人本身提供所有工程均由中小企业承建，视同符合了相关资格条件，无需再与其他中小企业组成联合体参加投标活动。</w:t>
      </w:r>
    </w:p>
    <w:p w14:paraId="1B925C3D" w14:textId="77777777" w:rsidR="002911CA" w:rsidRDefault="00000000">
      <w:pPr>
        <w:widowControl/>
        <w:spacing w:line="440" w:lineRule="exact"/>
        <w:ind w:firstLineChars="200" w:firstLine="420"/>
        <w:rPr>
          <w:rFonts w:ascii="宋体" w:eastAsia="宋体" w:hAnsi="宋体" w:cs="宋体" w:hint="eastAsia"/>
          <w:szCs w:val="21"/>
        </w:rPr>
      </w:pPr>
      <w:r>
        <w:rPr>
          <w:rFonts w:ascii="宋体" w:eastAsia="宋体" w:hAnsi="宋体" w:cs="宋体"/>
          <w:szCs w:val="21"/>
        </w:rPr>
        <w:sym w:font="Wingdings 2" w:char="F0A3"/>
      </w:r>
      <w:r>
        <w:rPr>
          <w:rFonts w:ascii="宋体" w:eastAsia="宋体" w:hAnsi="宋体" w:cs="宋体" w:hint="eastAsia"/>
          <w:szCs w:val="21"/>
        </w:rPr>
        <w:t>本项目要求投标人将签约合同价的</w:t>
      </w:r>
      <w:r>
        <w:rPr>
          <w:rFonts w:ascii="宋体" w:eastAsia="宋体" w:hAnsi="宋体" w:cs="Times New Roman" w:hint="eastAsia"/>
          <w:szCs w:val="24"/>
          <w:u w:val="single"/>
        </w:rPr>
        <w:t xml:space="preserve">   </w:t>
      </w:r>
      <w:r>
        <w:rPr>
          <w:rFonts w:ascii="宋体" w:eastAsia="宋体" w:hAnsi="宋体" w:cs="宋体"/>
          <w:szCs w:val="21"/>
          <w:u w:val="single"/>
          <w:vertAlign w:val="superscript"/>
        </w:rPr>
        <w:footnoteReference w:id="6"/>
      </w:r>
      <w:r>
        <w:rPr>
          <w:rFonts w:ascii="宋体" w:eastAsia="宋体" w:hAnsi="宋体" w:cs="宋体" w:hint="eastAsia"/>
          <w:szCs w:val="21"/>
        </w:rPr>
        <w:t>%（其中分包给小</w:t>
      </w:r>
      <w:proofErr w:type="gramStart"/>
      <w:r>
        <w:rPr>
          <w:rFonts w:ascii="宋体" w:eastAsia="宋体" w:hAnsi="宋体" w:cs="宋体" w:hint="eastAsia"/>
          <w:szCs w:val="21"/>
        </w:rPr>
        <w:t>微企业</w:t>
      </w:r>
      <w:proofErr w:type="gramEnd"/>
      <w:r>
        <w:rPr>
          <w:rFonts w:ascii="宋体" w:eastAsia="宋体" w:hAnsi="宋体" w:cs="宋体" w:hint="eastAsia"/>
          <w:szCs w:val="21"/>
        </w:rPr>
        <w:t>的为</w:t>
      </w:r>
      <w:r>
        <w:rPr>
          <w:rFonts w:ascii="宋体" w:eastAsia="宋体" w:hAnsi="宋体" w:cs="Times New Roman" w:hint="eastAsia"/>
          <w:szCs w:val="24"/>
          <w:u w:val="single"/>
        </w:rPr>
        <w:t xml:space="preserve">   </w:t>
      </w:r>
      <w:r>
        <w:rPr>
          <w:rFonts w:ascii="宋体" w:eastAsia="宋体" w:hAnsi="宋体" w:cs="宋体"/>
          <w:szCs w:val="21"/>
          <w:u w:val="single"/>
          <w:vertAlign w:val="superscript"/>
        </w:rPr>
        <w:footnoteReference w:id="7"/>
      </w:r>
      <w:r>
        <w:rPr>
          <w:rFonts w:ascii="宋体" w:eastAsia="宋体" w:hAnsi="宋体" w:cs="宋体" w:hint="eastAsia"/>
          <w:szCs w:val="21"/>
        </w:rPr>
        <w:t>%）分包给一家或者多家中小企业；如果投标人本身提供所有工程均由中小企业承建，视同符合了相关资格条件，无需再向中小企业分包。</w:t>
      </w:r>
      <w:bookmarkEnd w:id="70"/>
    </w:p>
    <w:p w14:paraId="58E94056" w14:textId="77777777" w:rsidR="002911CA" w:rsidRDefault="00000000">
      <w:pPr>
        <w:spacing w:line="480" w:lineRule="exact"/>
        <w:ind w:firstLineChars="200" w:firstLine="420"/>
        <w:rPr>
          <w:rFonts w:ascii="宋体" w:eastAsia="宋体" w:hAnsi="宋体" w:cs="Times New Roman" w:hint="eastAsia"/>
          <w:szCs w:val="24"/>
        </w:rPr>
      </w:pPr>
      <w:r>
        <w:rPr>
          <w:rFonts w:ascii="宋体" w:eastAsia="宋体" w:hAnsi="宋体" w:cs="Times New Roman" w:hint="eastAsia"/>
          <w:szCs w:val="21"/>
        </w:rPr>
        <w:lastRenderedPageBreak/>
        <w:t>（2）其他要求：</w:t>
      </w:r>
      <w:bookmarkEnd w:id="71"/>
      <w:r>
        <w:rPr>
          <w:rFonts w:ascii="宋体" w:eastAsia="宋体" w:hAnsi="宋体" w:cs="Times New Roman" w:hint="eastAsia"/>
          <w:szCs w:val="24"/>
          <w:u w:val="single"/>
        </w:rPr>
        <w:t xml:space="preserve">   </w:t>
      </w:r>
      <w:permEnd w:id="250441695"/>
      <w:r>
        <w:rPr>
          <w:rFonts w:ascii="宋体" w:eastAsia="宋体" w:hAnsi="宋体" w:cs="Times New Roman" w:hint="eastAsia"/>
          <w:szCs w:val="24"/>
        </w:rPr>
        <w:t>。</w:t>
      </w:r>
    </w:p>
    <w:p w14:paraId="07561B95" w14:textId="77777777" w:rsidR="002911CA" w:rsidRDefault="00000000">
      <w:pPr>
        <w:spacing w:line="480" w:lineRule="exact"/>
        <w:rPr>
          <w:rFonts w:ascii="Times New Roman" w:eastAsia="宋体" w:hAnsi="Times New Roman" w:cs="Times New Roman"/>
          <w:szCs w:val="24"/>
        </w:rPr>
      </w:pPr>
      <w:r>
        <w:rPr>
          <w:rFonts w:ascii="Times New Roman" w:eastAsia="宋体" w:hAnsi="宋体" w:cs="Times New Roman" w:hint="eastAsia"/>
          <w:b/>
          <w:bCs/>
          <w:szCs w:val="24"/>
        </w:rPr>
        <w:t>4</w:t>
      </w:r>
      <w:r>
        <w:rPr>
          <w:rFonts w:ascii="Times New Roman" w:eastAsia="宋体" w:hAnsi="宋体" w:cs="Times New Roman" w:hint="eastAsia"/>
          <w:b/>
          <w:bCs/>
          <w:szCs w:val="24"/>
        </w:rPr>
        <w:t>．招标文件的获取</w:t>
      </w:r>
    </w:p>
    <w:p w14:paraId="0D6CCBAB" w14:textId="77777777" w:rsidR="002911CA" w:rsidRDefault="00000000">
      <w:pPr>
        <w:widowControl/>
        <w:spacing w:line="44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4.1招标文件发布时间：自招标公告发布之日至投标截止时间；</w:t>
      </w:r>
    </w:p>
    <w:p w14:paraId="21CE1CDD" w14:textId="77777777" w:rsidR="002911CA" w:rsidRDefault="00000000">
      <w:pPr>
        <w:widowControl/>
        <w:spacing w:line="440" w:lineRule="exact"/>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4.2获取渠道：潜在投标人均可在本市公共资源</w:t>
      </w:r>
      <w:r>
        <w:rPr>
          <w:rFonts w:ascii="宋体" w:eastAsia="宋体" w:hAnsi="宋体" w:cs="Times New Roman"/>
          <w:kern w:val="0"/>
          <w:szCs w:val="21"/>
        </w:rPr>
        <w:t>交易中心</w:t>
      </w:r>
      <w:r>
        <w:rPr>
          <w:rFonts w:ascii="宋体" w:eastAsia="宋体" w:hAnsi="宋体" w:cs="Times New Roman" w:hint="eastAsia"/>
          <w:kern w:val="0"/>
          <w:szCs w:val="21"/>
        </w:rPr>
        <w:t>（含各分中心）</w:t>
      </w:r>
      <w:proofErr w:type="gramStart"/>
      <w:r>
        <w:rPr>
          <w:rFonts w:ascii="宋体" w:eastAsia="宋体" w:hAnsi="宋体" w:cs="Times New Roman"/>
          <w:kern w:val="0"/>
          <w:szCs w:val="21"/>
        </w:rPr>
        <w:t>门户网</w:t>
      </w:r>
      <w:proofErr w:type="gramEnd"/>
      <w:r>
        <w:rPr>
          <w:rFonts w:ascii="Verdana" w:eastAsia="宋体" w:hAnsi="Verdana" w:cs="Times New Roman" w:hint="eastAsia"/>
          <w:kern w:val="0"/>
          <w:szCs w:val="21"/>
        </w:rPr>
        <w:t>(</w:t>
      </w:r>
      <w:r>
        <w:rPr>
          <w:rFonts w:ascii="Verdana" w:eastAsia="宋体" w:hAnsi="Verdana" w:cs="Times New Roman"/>
          <w:kern w:val="0"/>
          <w:szCs w:val="21"/>
        </w:rPr>
        <w:t>http://ggzy.huangshan.gov.cn</w:t>
      </w:r>
      <w:r>
        <w:rPr>
          <w:rFonts w:ascii="Verdana" w:eastAsia="宋体" w:hAnsi="Verdana" w:cs="Times New Roman" w:hint="eastAsia"/>
          <w:kern w:val="0"/>
          <w:szCs w:val="21"/>
        </w:rPr>
        <w:t>)</w:t>
      </w:r>
      <w:r>
        <w:rPr>
          <w:rFonts w:ascii="宋体" w:eastAsia="宋体" w:hAnsi="宋体" w:cs="Times New Roman" w:hint="eastAsia"/>
          <w:kern w:val="0"/>
          <w:szCs w:val="21"/>
        </w:rPr>
        <w:t xml:space="preserve">上办理用户登记，自行下载招标文件、工程量清单和施工图，并随时关注网站答疑。 </w:t>
      </w:r>
    </w:p>
    <w:p w14:paraId="7B361788" w14:textId="77777777" w:rsidR="002911CA" w:rsidRDefault="00000000">
      <w:pPr>
        <w:widowControl/>
        <w:spacing w:line="440" w:lineRule="exact"/>
        <w:ind w:firstLineChars="200" w:firstLine="422"/>
        <w:rPr>
          <w:rFonts w:ascii="宋体" w:eastAsia="宋体" w:hAnsi="宋体" w:cs="Times New Roman" w:hint="eastAsia"/>
          <w:b/>
          <w:bCs/>
          <w:kern w:val="0"/>
          <w:szCs w:val="21"/>
        </w:rPr>
      </w:pPr>
      <w:r>
        <w:rPr>
          <w:rFonts w:ascii="宋体" w:eastAsia="宋体" w:hAnsi="宋体" w:cs="Times New Roman" w:hint="eastAsia"/>
          <w:b/>
          <w:bCs/>
          <w:kern w:val="0"/>
          <w:szCs w:val="21"/>
        </w:rPr>
        <w:t>4.3 特别提示：</w:t>
      </w:r>
    </w:p>
    <w:p w14:paraId="6531C706" w14:textId="77777777" w:rsidR="002911CA" w:rsidRDefault="00000000">
      <w:pPr>
        <w:widowControl/>
        <w:spacing w:line="440" w:lineRule="exact"/>
        <w:ind w:firstLineChars="200" w:firstLine="420"/>
        <w:rPr>
          <w:rFonts w:ascii="Times New Roman" w:eastAsia="宋体" w:hAnsi="Times New Roman" w:cs="Times New Roman"/>
          <w:kern w:val="0"/>
          <w:szCs w:val="21"/>
        </w:rPr>
      </w:pPr>
      <w:r>
        <w:rPr>
          <w:rFonts w:ascii="宋体" w:eastAsia="宋体" w:hAnsi="宋体" w:cs="Times New Roman" w:hint="eastAsia"/>
          <w:bCs/>
          <w:kern w:val="0"/>
          <w:szCs w:val="21"/>
        </w:rPr>
        <w:t>本项目需办理用户</w:t>
      </w:r>
      <w:r>
        <w:rPr>
          <w:rFonts w:ascii="宋体" w:eastAsia="宋体" w:hAnsi="宋体" w:cs="Times New Roman" w:hint="eastAsia"/>
          <w:kern w:val="0"/>
          <w:szCs w:val="21"/>
        </w:rPr>
        <w:t>登记后自行下载招标文件，如有</w:t>
      </w:r>
      <w:r>
        <w:rPr>
          <w:rFonts w:ascii="宋体" w:eastAsia="宋体" w:hAnsi="宋体" w:cs="Times New Roman"/>
          <w:kern w:val="0"/>
          <w:szCs w:val="21"/>
        </w:rPr>
        <w:t>疑问请</w:t>
      </w:r>
      <w:proofErr w:type="gramStart"/>
      <w:r>
        <w:rPr>
          <w:rFonts w:ascii="宋体" w:eastAsia="宋体" w:hAnsi="宋体" w:cs="Times New Roman"/>
          <w:kern w:val="0"/>
          <w:szCs w:val="21"/>
        </w:rPr>
        <w:t>加操作</w:t>
      </w:r>
      <w:proofErr w:type="gramEnd"/>
      <w:r>
        <w:rPr>
          <w:rFonts w:ascii="宋体" w:eastAsia="宋体" w:hAnsi="宋体" w:cs="Times New Roman"/>
          <w:kern w:val="0"/>
          <w:szCs w:val="21"/>
        </w:rPr>
        <w:t>支持</w:t>
      </w:r>
      <w:r>
        <w:rPr>
          <w:rFonts w:ascii="Times New Roman" w:eastAsia="宋体" w:hAnsi="Times New Roman" w:cs="Times New Roman"/>
          <w:kern w:val="0"/>
          <w:szCs w:val="21"/>
        </w:rPr>
        <w:t>QQ</w:t>
      </w:r>
      <w:r>
        <w:rPr>
          <w:rFonts w:ascii="宋体" w:eastAsia="宋体" w:hAnsi="宋体" w:cs="Times New Roman"/>
          <w:kern w:val="0"/>
          <w:szCs w:val="21"/>
        </w:rPr>
        <w:t>群</w:t>
      </w:r>
      <w:r>
        <w:rPr>
          <w:rFonts w:ascii="Times New Roman" w:eastAsia="宋体" w:hAnsi="Times New Roman" w:cs="Times New Roman"/>
          <w:kern w:val="0"/>
          <w:szCs w:val="21"/>
        </w:rPr>
        <w:t>172359788</w:t>
      </w:r>
      <w:r>
        <w:rPr>
          <w:rFonts w:ascii="宋体" w:eastAsia="宋体" w:hAnsi="宋体" w:cs="Times New Roman"/>
          <w:kern w:val="0"/>
          <w:szCs w:val="21"/>
        </w:rPr>
        <w:t>，或联系本项目交易平台。</w:t>
      </w:r>
    </w:p>
    <w:p w14:paraId="41AD0C84" w14:textId="77777777" w:rsidR="002911CA" w:rsidRDefault="00000000">
      <w:pPr>
        <w:widowControl/>
        <w:shd w:val="clear" w:color="auto" w:fill="FFFFFF"/>
        <w:spacing w:line="480" w:lineRule="exact"/>
        <w:rPr>
          <w:rFonts w:ascii="宋体" w:eastAsia="宋体" w:hAnsi="宋体" w:cs="Times New Roman" w:hint="eastAsia"/>
          <w:b/>
          <w:kern w:val="0"/>
          <w:szCs w:val="24"/>
        </w:rPr>
      </w:pPr>
      <w:r>
        <w:rPr>
          <w:rFonts w:ascii="宋体" w:eastAsia="宋体" w:hAnsi="宋体" w:cs="Times New Roman" w:hint="eastAsia"/>
          <w:b/>
          <w:kern w:val="0"/>
          <w:szCs w:val="24"/>
        </w:rPr>
        <w:t>5</w:t>
      </w:r>
      <w:r>
        <w:rPr>
          <w:rFonts w:ascii="Times New Roman" w:eastAsia="宋体" w:hAnsi="宋体" w:cs="Times New Roman" w:hint="eastAsia"/>
          <w:b/>
          <w:bCs/>
          <w:szCs w:val="24"/>
        </w:rPr>
        <w:t>．</w:t>
      </w:r>
      <w:r>
        <w:rPr>
          <w:rFonts w:ascii="宋体" w:eastAsia="宋体" w:hAnsi="宋体" w:cs="Times New Roman" w:hint="eastAsia"/>
          <w:b/>
          <w:kern w:val="0"/>
          <w:szCs w:val="24"/>
        </w:rPr>
        <w:t>投标保证金</w:t>
      </w:r>
      <w:r>
        <w:rPr>
          <w:rFonts w:ascii="宋体" w:eastAsia="宋体" w:hAnsi="宋体" w:cs="Times New Roman"/>
          <w:b/>
          <w:kern w:val="0"/>
          <w:szCs w:val="24"/>
          <w:vertAlign w:val="superscript"/>
        </w:rPr>
        <w:footnoteReference w:id="8"/>
      </w:r>
    </w:p>
    <w:p w14:paraId="26C60DE7" w14:textId="77777777" w:rsidR="002911CA" w:rsidRDefault="00000000">
      <w:pPr>
        <w:widowControl/>
        <w:shd w:val="clear" w:color="auto" w:fill="FFFFFF"/>
        <w:spacing w:line="480" w:lineRule="exact"/>
        <w:ind w:firstLine="460"/>
        <w:rPr>
          <w:rFonts w:ascii="宋体" w:eastAsia="宋体" w:hAnsi="宋体" w:cs="Times New Roman" w:hint="eastAsia"/>
          <w:b/>
          <w:bCs/>
          <w:color w:val="000000" w:themeColor="text1"/>
          <w:kern w:val="0"/>
          <w:szCs w:val="24"/>
        </w:rPr>
      </w:pPr>
      <w:r>
        <w:rPr>
          <w:rFonts w:ascii="宋体" w:eastAsia="宋体" w:hAnsi="宋体" w:cs="Times New Roman" w:hint="eastAsia"/>
          <w:b/>
          <w:bCs/>
          <w:kern w:val="0"/>
          <w:szCs w:val="24"/>
        </w:rPr>
        <w:t>5.1</w:t>
      </w:r>
      <w:r>
        <w:rPr>
          <w:b/>
          <w:bCs/>
          <w:kern w:val="0"/>
        </w:rPr>
        <w:t>本项目是否收取</w:t>
      </w:r>
      <w:r>
        <w:rPr>
          <w:b/>
          <w:bCs/>
          <w:color w:val="000000" w:themeColor="text1"/>
          <w:kern w:val="0"/>
        </w:rPr>
        <w:t>投标保证金：</w:t>
      </w:r>
      <w:permStart w:id="128406860" w:edGrp="everyone"/>
      <w:r>
        <w:rPr>
          <w:rFonts w:ascii="宋体" w:eastAsia="宋体" w:hAnsi="宋体" w:cs="宋体"/>
          <w:szCs w:val="21"/>
        </w:rPr>
        <w:sym w:font="Wingdings 2" w:char="F0A3"/>
      </w:r>
      <w:permEnd w:id="128406860"/>
      <w:r>
        <w:rPr>
          <w:b/>
          <w:bCs/>
          <w:color w:val="000000" w:themeColor="text1"/>
          <w:kern w:val="0"/>
        </w:rPr>
        <w:t>是。</w:t>
      </w:r>
      <w:permStart w:id="1257650941" w:edGrp="everyone"/>
      <w:r>
        <w:rPr>
          <w:rFonts w:ascii="宋体" w:eastAsia="宋体" w:hAnsi="宋体" w:cs="宋体"/>
          <w:szCs w:val="21"/>
        </w:rPr>
        <w:sym w:font="Wingdings 2" w:char="F0A3"/>
      </w:r>
      <w:permEnd w:id="1257650941"/>
      <w:r>
        <w:rPr>
          <w:b/>
          <w:bCs/>
          <w:color w:val="000000" w:themeColor="text1"/>
          <w:kern w:val="0"/>
        </w:rPr>
        <w:t>否</w:t>
      </w:r>
      <w:r>
        <w:rPr>
          <w:rFonts w:hint="eastAsia"/>
          <w:b/>
          <w:bCs/>
          <w:color w:val="000000" w:themeColor="text1"/>
          <w:kern w:val="0"/>
        </w:rPr>
        <w:t>。</w:t>
      </w:r>
    </w:p>
    <w:p w14:paraId="17102A9E" w14:textId="77777777" w:rsidR="002911CA" w:rsidRDefault="00000000">
      <w:pPr>
        <w:widowControl/>
        <w:shd w:val="clear" w:color="auto" w:fill="FFFFFF"/>
        <w:spacing w:line="480" w:lineRule="exact"/>
        <w:ind w:firstLine="460"/>
        <w:rPr>
          <w:rFonts w:ascii="Times New Roman" w:eastAsia="宋体" w:hAnsi="Times New Roman" w:cs="Times New Roman"/>
          <w:b/>
          <w:color w:val="000000" w:themeColor="text1"/>
          <w:kern w:val="0"/>
          <w:szCs w:val="24"/>
        </w:rPr>
      </w:pPr>
      <w:r>
        <w:rPr>
          <w:rFonts w:ascii="宋体" w:eastAsia="宋体" w:hAnsi="宋体" w:cs="Times New Roman" w:hint="eastAsia"/>
          <w:b/>
          <w:bCs/>
          <w:color w:val="000000" w:themeColor="text1"/>
          <w:kern w:val="0"/>
          <w:szCs w:val="24"/>
        </w:rPr>
        <w:t>5.2投标保证金（人民币）</w:t>
      </w:r>
      <w:permStart w:id="1516180099" w:edGrp="everyone"/>
      <w:r>
        <w:rPr>
          <w:rFonts w:ascii="宋体" w:eastAsia="宋体" w:hAnsi="宋体" w:cs="Times New Roman" w:hint="eastAsia"/>
          <w:szCs w:val="24"/>
          <w:u w:val="single"/>
        </w:rPr>
        <w:t xml:space="preserve">   </w:t>
      </w:r>
      <w:permEnd w:id="1516180099"/>
      <w:r>
        <w:rPr>
          <w:rFonts w:ascii="宋体" w:eastAsia="宋体" w:hAnsi="宋体" w:cs="Times New Roman" w:hint="eastAsia"/>
          <w:b/>
          <w:color w:val="000000" w:themeColor="text1"/>
          <w:kern w:val="0"/>
          <w:szCs w:val="24"/>
        </w:rPr>
        <w:t>。</w:t>
      </w:r>
    </w:p>
    <w:p w14:paraId="623F9EC0" w14:textId="77777777" w:rsidR="002911CA" w:rsidRDefault="00000000">
      <w:pPr>
        <w:widowControl/>
        <w:shd w:val="clear" w:color="auto" w:fill="FFFFFF"/>
        <w:spacing w:line="480" w:lineRule="exact"/>
        <w:ind w:firstLine="460"/>
        <w:rPr>
          <w:rFonts w:ascii="Times New Roman" w:eastAsia="宋体" w:hAnsi="Times New Roman" w:cs="Times New Roman"/>
          <w:kern w:val="0"/>
          <w:szCs w:val="24"/>
        </w:rPr>
      </w:pPr>
      <w:r>
        <w:rPr>
          <w:rFonts w:ascii="宋体" w:eastAsia="宋体" w:hAnsi="宋体" w:cs="Times New Roman" w:hint="eastAsia"/>
          <w:b/>
          <w:bCs/>
          <w:color w:val="000000" w:themeColor="text1"/>
          <w:kern w:val="0"/>
          <w:szCs w:val="24"/>
        </w:rPr>
        <w:t>5.3投标保证金到账截</w:t>
      </w:r>
      <w:r>
        <w:rPr>
          <w:rFonts w:ascii="宋体" w:eastAsia="宋体" w:hAnsi="宋体" w:cs="Times New Roman" w:hint="eastAsia"/>
          <w:b/>
          <w:bCs/>
          <w:kern w:val="0"/>
          <w:szCs w:val="24"/>
        </w:rPr>
        <w:t>止时间</w:t>
      </w:r>
      <w:r>
        <w:rPr>
          <w:rFonts w:ascii="宋体" w:eastAsia="宋体" w:hAnsi="宋体" w:cs="Times New Roman" w:hint="eastAsia"/>
          <w:kern w:val="0"/>
          <w:szCs w:val="24"/>
        </w:rPr>
        <w:t>：同投标截止时间。</w:t>
      </w:r>
    </w:p>
    <w:p w14:paraId="3DBA2429" w14:textId="77777777" w:rsidR="002911CA" w:rsidRDefault="00000000">
      <w:pPr>
        <w:widowControl/>
        <w:shd w:val="clear" w:color="auto" w:fill="FFFFFF"/>
        <w:spacing w:line="480" w:lineRule="exact"/>
        <w:ind w:firstLine="460"/>
        <w:rPr>
          <w:rFonts w:ascii="宋体" w:eastAsia="宋体" w:hAnsi="宋体" w:cs="Times New Roman" w:hint="eastAsia"/>
          <w:kern w:val="0"/>
          <w:szCs w:val="24"/>
        </w:rPr>
      </w:pPr>
      <w:r>
        <w:rPr>
          <w:rFonts w:ascii="宋体" w:eastAsia="宋体" w:hAnsi="宋体" w:cs="Times New Roman" w:hint="eastAsia"/>
          <w:b/>
          <w:bCs/>
          <w:kern w:val="0"/>
          <w:szCs w:val="24"/>
        </w:rPr>
        <w:t>5.4投标保证金缴纳</w:t>
      </w:r>
      <w:bookmarkStart w:id="72" w:name="_Hlk170309032"/>
      <w:r>
        <w:rPr>
          <w:rFonts w:ascii="宋体" w:hAnsi="宋体" w:hint="eastAsia"/>
          <w:b/>
          <w:bCs/>
          <w:kern w:val="0"/>
        </w:rPr>
        <w:t>形式及注意事项</w:t>
      </w:r>
      <w:r>
        <w:rPr>
          <w:rFonts w:ascii="宋体" w:hAnsi="宋体" w:hint="eastAsia"/>
          <w:kern w:val="0"/>
        </w:rPr>
        <w:t>：详见投标人须知前附表。</w:t>
      </w:r>
      <w:bookmarkEnd w:id="72"/>
      <w:r>
        <w:rPr>
          <w:rFonts w:ascii="宋体" w:eastAsia="宋体" w:hAnsi="宋体" w:cs="Times New Roman" w:hint="eastAsia"/>
          <w:kern w:val="0"/>
          <w:szCs w:val="24"/>
        </w:rPr>
        <w:t>：</w:t>
      </w:r>
    </w:p>
    <w:p w14:paraId="290A0EC4" w14:textId="77777777" w:rsidR="002911CA" w:rsidRDefault="00000000">
      <w:pPr>
        <w:widowControl/>
        <w:spacing w:line="440" w:lineRule="exact"/>
        <w:rPr>
          <w:rFonts w:ascii="宋体" w:eastAsia="宋体" w:hAnsi="宋体" w:cs="Times New Roman" w:hint="eastAsia"/>
          <w:b/>
          <w:kern w:val="0"/>
          <w:szCs w:val="21"/>
        </w:rPr>
      </w:pPr>
      <w:r>
        <w:rPr>
          <w:rFonts w:ascii="宋体" w:eastAsia="宋体" w:hAnsi="宋体" w:cs="Times New Roman"/>
          <w:b/>
          <w:kern w:val="0"/>
          <w:szCs w:val="21"/>
        </w:rPr>
        <w:t>6</w:t>
      </w:r>
      <w:r>
        <w:rPr>
          <w:rFonts w:ascii="宋体" w:eastAsia="宋体" w:hAnsi="宋体" w:cs="Times New Roman" w:hint="eastAsia"/>
          <w:b/>
          <w:kern w:val="0"/>
          <w:szCs w:val="21"/>
        </w:rPr>
        <w:t>．投标截止时间</w:t>
      </w:r>
    </w:p>
    <w:p w14:paraId="01E52ED4" w14:textId="77777777" w:rsidR="002911CA" w:rsidRDefault="00000000">
      <w:pPr>
        <w:widowControl/>
        <w:shd w:val="clear" w:color="auto" w:fill="FFFFFF"/>
        <w:spacing w:line="440" w:lineRule="exact"/>
        <w:ind w:firstLineChars="200" w:firstLine="420"/>
        <w:rPr>
          <w:rFonts w:ascii="Times New Roman" w:eastAsia="宋体" w:hAnsi="Times New Roman" w:cs="Times New Roman"/>
          <w:kern w:val="0"/>
          <w:szCs w:val="24"/>
        </w:rPr>
      </w:pPr>
      <w:r>
        <w:rPr>
          <w:rFonts w:ascii="宋体" w:eastAsia="宋体" w:hAnsi="宋体" w:cs="Times New Roman"/>
          <w:kern w:val="0"/>
          <w:szCs w:val="24"/>
        </w:rPr>
        <w:t>6</w:t>
      </w:r>
      <w:r>
        <w:rPr>
          <w:rFonts w:ascii="宋体" w:eastAsia="宋体" w:hAnsi="宋体" w:cs="Times New Roman" w:hint="eastAsia"/>
          <w:kern w:val="0"/>
          <w:szCs w:val="24"/>
        </w:rPr>
        <w:t>.1投标文件递交的截止时间为</w:t>
      </w:r>
      <w:permStart w:id="1295270017" w:edGrp="everyone"/>
      <w:r>
        <w:rPr>
          <w:rFonts w:ascii="宋体" w:eastAsia="宋体" w:hAnsi="宋体" w:cs="Times New Roman" w:hint="eastAsia"/>
          <w:szCs w:val="24"/>
          <w:u w:val="single"/>
        </w:rPr>
        <w:t xml:space="preserve">   </w:t>
      </w:r>
      <w:permEnd w:id="1295270017"/>
      <w:r>
        <w:rPr>
          <w:rFonts w:ascii="宋体" w:eastAsia="宋体" w:hAnsi="宋体" w:cs="Times New Roman" w:hint="eastAsia"/>
          <w:kern w:val="0"/>
          <w:szCs w:val="24"/>
        </w:rPr>
        <w:t>年</w:t>
      </w:r>
      <w:permStart w:id="666501700" w:edGrp="everyone"/>
      <w:r>
        <w:rPr>
          <w:rFonts w:ascii="宋体" w:eastAsia="宋体" w:hAnsi="宋体" w:cs="Times New Roman" w:hint="eastAsia"/>
          <w:szCs w:val="24"/>
          <w:u w:val="single"/>
        </w:rPr>
        <w:t xml:space="preserve">   </w:t>
      </w:r>
      <w:permEnd w:id="666501700"/>
      <w:r>
        <w:rPr>
          <w:rFonts w:ascii="宋体" w:eastAsia="宋体" w:hAnsi="宋体" w:cs="Times New Roman" w:hint="eastAsia"/>
          <w:kern w:val="0"/>
          <w:szCs w:val="24"/>
        </w:rPr>
        <w:t>月</w:t>
      </w:r>
      <w:permStart w:id="1744516428" w:edGrp="everyone"/>
      <w:r>
        <w:rPr>
          <w:rFonts w:ascii="宋体" w:eastAsia="宋体" w:hAnsi="宋体" w:cs="Times New Roman" w:hint="eastAsia"/>
          <w:szCs w:val="24"/>
          <w:u w:val="single"/>
        </w:rPr>
        <w:t xml:space="preserve">   </w:t>
      </w:r>
      <w:permEnd w:id="1744516428"/>
      <w:r>
        <w:rPr>
          <w:rFonts w:ascii="宋体" w:eastAsia="宋体" w:hAnsi="宋体" w:cs="Times New Roman" w:hint="eastAsia"/>
          <w:kern w:val="0"/>
          <w:szCs w:val="24"/>
        </w:rPr>
        <w:t>日</w:t>
      </w:r>
      <w:permStart w:id="229401903" w:edGrp="everyone"/>
      <w:r>
        <w:rPr>
          <w:rFonts w:ascii="宋体" w:eastAsia="宋体" w:hAnsi="宋体" w:cs="Times New Roman" w:hint="eastAsia"/>
          <w:szCs w:val="24"/>
          <w:u w:val="single"/>
        </w:rPr>
        <w:t xml:space="preserve">   </w:t>
      </w:r>
      <w:permEnd w:id="229401903"/>
      <w:r>
        <w:rPr>
          <w:rFonts w:ascii="宋体" w:eastAsia="宋体" w:hAnsi="宋体" w:cs="Times New Roman" w:hint="eastAsia"/>
          <w:kern w:val="0"/>
          <w:szCs w:val="24"/>
        </w:rPr>
        <w:t>时</w:t>
      </w:r>
      <w:permStart w:id="784606778" w:edGrp="everyone"/>
      <w:r>
        <w:rPr>
          <w:rFonts w:ascii="宋体" w:eastAsia="宋体" w:hAnsi="宋体" w:cs="Times New Roman" w:hint="eastAsia"/>
          <w:szCs w:val="24"/>
          <w:u w:val="single"/>
        </w:rPr>
        <w:t xml:space="preserve">   </w:t>
      </w:r>
      <w:permEnd w:id="784606778"/>
      <w:r>
        <w:rPr>
          <w:rFonts w:ascii="宋体" w:eastAsia="宋体" w:hAnsi="宋体" w:cs="Times New Roman"/>
          <w:szCs w:val="24"/>
        </w:rPr>
        <w:t>分</w:t>
      </w:r>
      <w:r>
        <w:rPr>
          <w:rFonts w:ascii="宋体" w:eastAsia="宋体" w:hAnsi="宋体" w:cs="Times New Roman" w:hint="eastAsia"/>
          <w:kern w:val="0"/>
          <w:szCs w:val="24"/>
        </w:rPr>
        <w:t>。</w:t>
      </w:r>
    </w:p>
    <w:p w14:paraId="50422247" w14:textId="77777777" w:rsidR="002911CA" w:rsidRDefault="00000000">
      <w:pPr>
        <w:widowControl/>
        <w:shd w:val="clear" w:color="auto" w:fill="FFFFFF"/>
        <w:spacing w:line="440" w:lineRule="exact"/>
        <w:ind w:firstLineChars="200" w:firstLine="420"/>
        <w:rPr>
          <w:rFonts w:ascii="宋体" w:hAnsi="宋体" w:hint="eastAsia"/>
          <w:kern w:val="0"/>
        </w:rPr>
      </w:pPr>
      <w:r>
        <w:rPr>
          <w:rFonts w:ascii="宋体" w:eastAsia="宋体" w:hAnsi="宋体" w:cs="Times New Roman"/>
          <w:kern w:val="0"/>
          <w:szCs w:val="24"/>
        </w:rPr>
        <w:t>6</w:t>
      </w:r>
      <w:r>
        <w:rPr>
          <w:rFonts w:ascii="宋体" w:eastAsia="宋体" w:hAnsi="宋体" w:cs="Times New Roman" w:hint="eastAsia"/>
          <w:kern w:val="0"/>
          <w:szCs w:val="24"/>
        </w:rPr>
        <w:t>.2</w:t>
      </w:r>
      <w:permStart w:id="1077037409" w:edGrp="everyone"/>
      <w:r>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1429DE88" w14:textId="77777777" w:rsidR="002911CA" w:rsidRDefault="00000000">
      <w:pPr>
        <w:widowControl/>
        <w:shd w:val="clear" w:color="auto" w:fill="FFFFFF"/>
        <w:spacing w:line="440" w:lineRule="exact"/>
        <w:ind w:firstLineChars="200" w:firstLine="420"/>
        <w:rPr>
          <w:rFonts w:ascii="宋体" w:hAnsi="宋体" w:hint="eastAsia"/>
          <w:kern w:val="0"/>
        </w:rPr>
      </w:pPr>
      <w:r>
        <w:rPr>
          <w:rFonts w:ascii="宋体" w:hAnsi="宋体" w:hint="eastAsia"/>
          <w:kern w:val="0"/>
        </w:rPr>
        <w:t>本项目采用非电子投标，投标文件递交地点为本项目交易平台所在地第    开标室。逾期送达的或者未送达指定地点的投标文件，招标人不予受理。</w:t>
      </w:r>
    </w:p>
    <w:p w14:paraId="254ABEA1" w14:textId="77777777" w:rsidR="002911CA" w:rsidRDefault="00000000">
      <w:pPr>
        <w:widowControl/>
        <w:shd w:val="clear" w:color="auto" w:fill="FFFFFF"/>
        <w:spacing w:line="440" w:lineRule="exact"/>
        <w:ind w:firstLineChars="200" w:firstLine="420"/>
        <w:rPr>
          <w:rFonts w:ascii="宋体" w:eastAsia="宋体" w:hAnsi="宋体" w:cs="Times New Roman" w:hint="eastAsia"/>
          <w:kern w:val="0"/>
          <w:szCs w:val="24"/>
        </w:rPr>
      </w:pPr>
      <w:r>
        <w:rPr>
          <w:rFonts w:hint="eastAsia"/>
        </w:rPr>
        <w:t>以上二选</w:t>
      </w:r>
      <w:proofErr w:type="gramStart"/>
      <w:r>
        <w:rPr>
          <w:rFonts w:hint="eastAsia"/>
        </w:rPr>
        <w:t>一</w:t>
      </w:r>
      <w:proofErr w:type="gramEnd"/>
      <w:r>
        <w:rPr>
          <w:rFonts w:hint="eastAsia"/>
        </w:rPr>
        <w:t>，确定之后另一项需要删除</w:t>
      </w:r>
    </w:p>
    <w:permEnd w:id="1077037409"/>
    <w:p w14:paraId="3F7FFB4F" w14:textId="77777777" w:rsidR="002911CA" w:rsidRDefault="00000000">
      <w:pPr>
        <w:widowControl/>
        <w:spacing w:line="440" w:lineRule="exact"/>
        <w:rPr>
          <w:rFonts w:ascii="宋体" w:eastAsia="宋体" w:hAnsi="宋体" w:cs="Times New Roman" w:hint="eastAsia"/>
          <w:b/>
          <w:kern w:val="0"/>
          <w:szCs w:val="21"/>
        </w:rPr>
      </w:pPr>
      <w:r>
        <w:rPr>
          <w:rFonts w:ascii="宋体" w:eastAsia="宋体" w:hAnsi="宋体" w:cs="Times New Roman" w:hint="eastAsia"/>
          <w:b/>
          <w:kern w:val="0"/>
          <w:szCs w:val="21"/>
        </w:rPr>
        <w:t>7</w:t>
      </w:r>
      <w:r>
        <w:rPr>
          <w:rFonts w:ascii="Times New Roman" w:eastAsia="宋体" w:hAnsi="宋体" w:cs="Times New Roman" w:hint="eastAsia"/>
          <w:b/>
          <w:bCs/>
          <w:szCs w:val="24"/>
        </w:rPr>
        <w:t>．</w:t>
      </w:r>
      <w:r>
        <w:rPr>
          <w:rFonts w:ascii="宋体" w:eastAsia="宋体" w:hAnsi="宋体" w:cs="Times New Roman" w:hint="eastAsia"/>
          <w:b/>
          <w:kern w:val="0"/>
          <w:szCs w:val="21"/>
        </w:rPr>
        <w:t>开标时间及地点：</w:t>
      </w:r>
    </w:p>
    <w:p w14:paraId="2BD8D0DB" w14:textId="77777777" w:rsidR="002911CA" w:rsidRDefault="00000000">
      <w:pPr>
        <w:spacing w:line="4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7</w:t>
      </w:r>
      <w:r>
        <w:rPr>
          <w:rFonts w:ascii="Times New Roman" w:eastAsia="宋体" w:hAnsi="Times New Roman" w:cs="Times New Roman" w:hint="eastAsia"/>
          <w:szCs w:val="24"/>
        </w:rPr>
        <w:t>.1</w:t>
      </w:r>
      <w:r>
        <w:rPr>
          <w:rFonts w:ascii="Times New Roman" w:eastAsia="宋体" w:hAnsi="Times New Roman" w:cs="Times New Roman" w:hint="eastAsia"/>
          <w:szCs w:val="24"/>
        </w:rPr>
        <w:t>开标时间：同投标截止时间</w:t>
      </w:r>
    </w:p>
    <w:p w14:paraId="37D11C27" w14:textId="77777777" w:rsidR="002911CA" w:rsidRDefault="00000000">
      <w:pPr>
        <w:widowControl/>
        <w:shd w:val="clear" w:color="auto" w:fill="FFFFFF"/>
        <w:spacing w:line="440" w:lineRule="exact"/>
        <w:ind w:firstLineChars="200" w:firstLine="420"/>
        <w:rPr>
          <w:rFonts w:ascii="宋体" w:eastAsia="宋体" w:hAnsi="宋体" w:cs="Times New Roman" w:hint="eastAsia"/>
          <w:kern w:val="0"/>
          <w:szCs w:val="21"/>
        </w:rPr>
      </w:pPr>
      <w:r>
        <w:rPr>
          <w:rFonts w:ascii="宋体" w:eastAsia="宋体" w:hAnsi="宋体" w:cs="Times New Roman"/>
          <w:kern w:val="0"/>
          <w:szCs w:val="21"/>
          <w:shd w:val="clear" w:color="auto" w:fill="FFFFFF"/>
        </w:rPr>
        <w:t>7.2</w:t>
      </w:r>
      <w:r>
        <w:rPr>
          <w:rFonts w:ascii="宋体" w:eastAsia="宋体" w:hAnsi="宋体" w:cs="Times New Roman" w:hint="eastAsia"/>
          <w:kern w:val="0"/>
          <w:szCs w:val="21"/>
          <w:shd w:val="clear" w:color="auto" w:fill="FFFFFF"/>
        </w:rPr>
        <w:t>本项目是否采用不见面开标。</w:t>
      </w:r>
    </w:p>
    <w:p w14:paraId="6C31DFA7" w14:textId="77777777" w:rsidR="002911CA" w:rsidRDefault="00000000">
      <w:pPr>
        <w:widowControl/>
        <w:shd w:val="clear" w:color="auto" w:fill="FFFFFF"/>
        <w:spacing w:line="440" w:lineRule="exact"/>
        <w:ind w:firstLineChars="200" w:firstLine="420"/>
        <w:rPr>
          <w:rFonts w:ascii="宋体" w:eastAsia="宋体" w:hAnsi="宋体" w:cs="Times New Roman" w:hint="eastAsia"/>
          <w:kern w:val="0"/>
          <w:szCs w:val="21"/>
          <w:shd w:val="clear" w:color="auto" w:fill="FFFFFF"/>
        </w:rPr>
      </w:pPr>
      <w:r>
        <w:rPr>
          <w:rFonts w:ascii="宋体" w:eastAsia="宋体" w:hAnsi="宋体" w:cs="Times New Roman"/>
          <w:kern w:val="0"/>
          <w:szCs w:val="21"/>
          <w:shd w:val="clear" w:color="auto" w:fill="FFFFFF"/>
        </w:rPr>
        <w:t>7</w:t>
      </w:r>
      <w:r>
        <w:rPr>
          <w:rFonts w:ascii="宋体" w:eastAsia="宋体" w:hAnsi="宋体" w:cs="Times New Roman" w:hint="eastAsia"/>
          <w:kern w:val="0"/>
          <w:szCs w:val="21"/>
          <w:shd w:val="clear" w:color="auto" w:fill="FFFFFF"/>
        </w:rPr>
        <w:t>.</w:t>
      </w:r>
      <w:r>
        <w:rPr>
          <w:rFonts w:ascii="宋体" w:eastAsia="宋体" w:hAnsi="宋体" w:cs="Times New Roman"/>
          <w:kern w:val="0"/>
          <w:szCs w:val="21"/>
          <w:shd w:val="clear" w:color="auto" w:fill="FFFFFF"/>
        </w:rPr>
        <w:t>2.1</w:t>
      </w:r>
      <w:permStart w:id="383610991" w:edGrp="everyone"/>
      <w:r>
        <w:rPr>
          <w:rFonts w:ascii="宋体" w:eastAsia="宋体" w:hAnsi="宋体" w:cs="Times New Roman" w:hint="eastAsia"/>
          <w:szCs w:val="24"/>
          <w:shd w:val="clear" w:color="auto" w:fill="FFFFFF"/>
        </w:rPr>
        <w:t>□</w:t>
      </w:r>
      <w:permEnd w:id="383610991"/>
      <w:r>
        <w:rPr>
          <w:rFonts w:ascii="宋体" w:eastAsia="宋体" w:hAnsi="宋体" w:cs="Times New Roman" w:hint="eastAsia"/>
          <w:kern w:val="0"/>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505E018D" w14:textId="77777777" w:rsidR="002911CA" w:rsidRDefault="00000000">
      <w:pPr>
        <w:spacing w:line="440" w:lineRule="exact"/>
        <w:ind w:firstLineChars="200" w:firstLine="420"/>
        <w:rPr>
          <w:rFonts w:ascii="Times New Roman" w:eastAsia="宋体" w:hAnsi="Times New Roman" w:cs="Times New Roman"/>
          <w:szCs w:val="24"/>
        </w:rPr>
      </w:pPr>
      <w:permStart w:id="983324215" w:edGrp="everyone"/>
      <w:r>
        <w:rPr>
          <w:rFonts w:ascii="宋体" w:eastAsia="宋体" w:hAnsi="宋体" w:cs="Times New Roman" w:hint="eastAsia"/>
          <w:szCs w:val="24"/>
          <w:shd w:val="clear" w:color="auto" w:fill="FFFFFF"/>
        </w:rPr>
        <w:t>□</w:t>
      </w:r>
      <w:permEnd w:id="983324215"/>
      <w:r>
        <w:rPr>
          <w:rFonts w:ascii="宋体" w:eastAsia="宋体" w:hAnsi="宋体" w:cs="Times New Roman" w:hint="eastAsia"/>
          <w:szCs w:val="24"/>
          <w:shd w:val="clear" w:color="auto" w:fill="FFFFFF"/>
        </w:rPr>
        <w:t>否。</w:t>
      </w:r>
      <w:r>
        <w:rPr>
          <w:rFonts w:ascii="宋体" w:eastAsia="宋体" w:hAnsi="宋体" w:cs="Times New Roman" w:hint="eastAsia"/>
          <w:szCs w:val="24"/>
        </w:rPr>
        <w:t>开标地点：黄山市公共资源交易中心</w:t>
      </w:r>
      <w:permStart w:id="1431647440" w:edGrp="everyone"/>
      <w:r>
        <w:rPr>
          <w:rFonts w:ascii="宋体" w:eastAsia="宋体" w:hAnsi="宋体" w:cs="Times New Roman" w:hint="eastAsia"/>
          <w:szCs w:val="24"/>
          <w:u w:val="single"/>
        </w:rPr>
        <w:t xml:space="preserve">   </w:t>
      </w:r>
      <w:r>
        <w:rPr>
          <w:rFonts w:ascii="宋体" w:eastAsia="宋体" w:hAnsi="宋体" w:cs="Times New Roman" w:hint="eastAsia"/>
          <w:szCs w:val="24"/>
        </w:rPr>
        <w:t>分中心</w:t>
      </w:r>
      <w:permEnd w:id="1431647440"/>
      <w:r>
        <w:rPr>
          <w:rFonts w:ascii="Times New Roman" w:eastAsia="宋体" w:hAnsi="Times New Roman" w:cs="Times New Roman" w:hint="eastAsia"/>
          <w:szCs w:val="24"/>
        </w:rPr>
        <w:t>第</w:t>
      </w:r>
      <w:permStart w:id="1060335321" w:edGrp="everyone"/>
      <w:r>
        <w:rPr>
          <w:rFonts w:ascii="宋体" w:eastAsia="宋体" w:hAnsi="宋体" w:cs="Times New Roman" w:hint="eastAsia"/>
          <w:szCs w:val="24"/>
          <w:u w:val="single"/>
        </w:rPr>
        <w:t xml:space="preserve">   </w:t>
      </w:r>
      <w:permEnd w:id="1060335321"/>
      <w:r>
        <w:rPr>
          <w:rFonts w:ascii="Times New Roman" w:eastAsia="宋体" w:hAnsi="Times New Roman" w:cs="Times New Roman" w:hint="eastAsia"/>
          <w:szCs w:val="24"/>
        </w:rPr>
        <w:t>开标室（地址：</w:t>
      </w:r>
      <w:permStart w:id="1862358527" w:edGrp="everyone"/>
      <w:r>
        <w:rPr>
          <w:rFonts w:ascii="宋体" w:eastAsia="宋体" w:hAnsi="宋体" w:cs="Times New Roman" w:hint="eastAsia"/>
          <w:szCs w:val="24"/>
          <w:u w:val="single"/>
        </w:rPr>
        <w:t xml:space="preserve">   </w:t>
      </w:r>
      <w:permEnd w:id="1862358527"/>
      <w:r>
        <w:rPr>
          <w:rFonts w:ascii="Times New Roman" w:eastAsia="宋体" w:hAnsi="Times New Roman" w:cs="Times New Roman" w:hint="eastAsia"/>
          <w:szCs w:val="24"/>
        </w:rPr>
        <w:t>）。</w:t>
      </w:r>
    </w:p>
    <w:p w14:paraId="416E700A" w14:textId="77777777" w:rsidR="002911CA" w:rsidRDefault="00000000">
      <w:pPr>
        <w:spacing w:line="4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注：</w:t>
      </w:r>
      <w:r>
        <w:rPr>
          <w:rFonts w:ascii="宋体" w:eastAsia="宋体" w:hAnsi="宋体" w:cs="Times New Roman" w:hint="eastAsia"/>
          <w:szCs w:val="24"/>
        </w:rPr>
        <w:t>投标人在规定的时间内解密投标文件即可。</w:t>
      </w:r>
    </w:p>
    <w:p w14:paraId="44CD061A" w14:textId="77777777" w:rsidR="002911CA" w:rsidRDefault="00000000">
      <w:pPr>
        <w:spacing w:line="400" w:lineRule="exact"/>
        <w:rPr>
          <w:rFonts w:ascii="黑体" w:eastAsia="黑体" w:hAnsi="黑体" w:cs="Times New Roman" w:hint="eastAsia"/>
          <w:color w:val="FF0000"/>
          <w:szCs w:val="24"/>
        </w:rPr>
      </w:pPr>
      <w:r>
        <w:rPr>
          <w:rFonts w:ascii="黑体" w:eastAsia="黑体" w:hAnsi="宋体" w:cs="Times New Roman"/>
          <w:b/>
          <w:bCs/>
          <w:color w:val="FF0000"/>
          <w:szCs w:val="24"/>
        </w:rPr>
        <w:lastRenderedPageBreak/>
        <w:t>8</w:t>
      </w:r>
      <w:r>
        <w:rPr>
          <w:rFonts w:ascii="黑体" w:eastAsia="黑体" w:hAnsi="宋体" w:cs="Times New Roman" w:hint="eastAsia"/>
          <w:b/>
          <w:bCs/>
          <w:color w:val="FF0000"/>
          <w:szCs w:val="24"/>
        </w:rPr>
        <w:t>．发布公告的媒</w:t>
      </w:r>
      <w:r>
        <w:rPr>
          <w:rFonts w:ascii="黑体" w:eastAsia="黑体" w:hAnsi="黑体" w:cs="Times New Roman" w:hint="eastAsia"/>
          <w:b/>
          <w:bCs/>
          <w:color w:val="FF0000"/>
          <w:szCs w:val="24"/>
        </w:rPr>
        <w:t>介</w:t>
      </w:r>
    </w:p>
    <w:p w14:paraId="086FDE74" w14:textId="77777777" w:rsidR="002911CA" w:rsidRDefault="00000000">
      <w:pPr>
        <w:spacing w:line="400" w:lineRule="exact"/>
        <w:ind w:firstLineChars="200" w:firstLine="420"/>
        <w:rPr>
          <w:rFonts w:ascii="宋体" w:eastAsia="宋体" w:hAnsi="宋体" w:cs="Times New Roman" w:hint="eastAsia"/>
          <w:color w:val="FF0000"/>
          <w:szCs w:val="24"/>
        </w:rPr>
      </w:pPr>
      <w:r>
        <w:rPr>
          <w:rFonts w:ascii="宋体" w:eastAsia="宋体" w:hAnsi="宋体" w:cs="Times New Roman"/>
          <w:color w:val="FF0000"/>
          <w:szCs w:val="24"/>
        </w:rPr>
        <w:t>本次招标公告同时在</w:t>
      </w:r>
      <w:r>
        <w:rPr>
          <w:rFonts w:ascii="Times New Roman" w:eastAsia="宋体" w:hAnsi="Times New Roman" w:cs="Times New Roman" w:hint="eastAsia"/>
          <w:color w:val="FF0000"/>
          <w:szCs w:val="24"/>
        </w:rPr>
        <w:t>安徽省公共资源交易监管网（</w:t>
      </w:r>
      <w:r>
        <w:rPr>
          <w:rFonts w:ascii="Times New Roman" w:eastAsia="微软雅黑" w:hAnsi="Times New Roman" w:cs="Calibri"/>
          <w:color w:val="FF0000"/>
          <w:szCs w:val="24"/>
        </w:rPr>
        <w:t>http://ggzy.ah.gov.cn/</w:t>
      </w:r>
      <w:r>
        <w:rPr>
          <w:rFonts w:ascii="Times New Roman" w:eastAsia="宋体" w:hAnsi="Times New Roman" w:cs="Times New Roman" w:hint="eastAsia"/>
          <w:color w:val="FF0000"/>
          <w:szCs w:val="24"/>
        </w:rPr>
        <w:t>）、黄山市公共资源交易中心网（</w:t>
      </w:r>
      <w:r>
        <w:rPr>
          <w:rFonts w:ascii="Times New Roman" w:eastAsia="宋体" w:hAnsi="Times New Roman" w:cs="Calibri"/>
          <w:color w:val="FF0000"/>
          <w:szCs w:val="24"/>
        </w:rPr>
        <w:t>http://ggzy.huangshan.gov.cn/</w:t>
      </w:r>
      <w:r>
        <w:rPr>
          <w:rFonts w:ascii="Times New Roman" w:eastAsia="宋体" w:hAnsi="Times New Roman" w:cs="Times New Roman" w:hint="eastAsia"/>
          <w:color w:val="FF0000"/>
          <w:szCs w:val="24"/>
        </w:rPr>
        <w:t>）上发布</w:t>
      </w:r>
      <w:r>
        <w:rPr>
          <w:rFonts w:ascii="宋体" w:eastAsia="宋体" w:hAnsi="宋体" w:cs="Times New Roman"/>
          <w:color w:val="FF0000"/>
          <w:szCs w:val="24"/>
        </w:rPr>
        <w:t>。</w:t>
      </w:r>
    </w:p>
    <w:p w14:paraId="46B5B4CC" w14:textId="77777777" w:rsidR="002911CA" w:rsidRDefault="00000000">
      <w:pPr>
        <w:spacing w:line="400" w:lineRule="exact"/>
        <w:rPr>
          <w:rFonts w:ascii="黑体" w:eastAsia="黑体" w:hAnsi="宋体" w:cs="Times New Roman" w:hint="eastAsia"/>
          <w:b/>
          <w:bCs/>
          <w:szCs w:val="24"/>
        </w:rPr>
      </w:pPr>
      <w:bookmarkStart w:id="73" w:name="_Toc480792596"/>
      <w:bookmarkStart w:id="74" w:name="_Toc480738837"/>
      <w:bookmarkStart w:id="75" w:name="_Toc480792938"/>
      <w:bookmarkStart w:id="76" w:name="_Toc480793019"/>
      <w:r>
        <w:rPr>
          <w:rFonts w:ascii="黑体" w:eastAsia="黑体" w:hAnsi="宋体" w:cs="Times New Roman"/>
          <w:b/>
          <w:bCs/>
          <w:szCs w:val="24"/>
        </w:rPr>
        <w:t>9</w:t>
      </w:r>
      <w:r>
        <w:rPr>
          <w:rFonts w:ascii="黑体" w:eastAsia="黑体" w:hAnsi="宋体" w:cs="Times New Roman" w:hint="eastAsia"/>
          <w:b/>
          <w:bCs/>
          <w:szCs w:val="24"/>
        </w:rPr>
        <w:t>．联系方式</w:t>
      </w:r>
    </w:p>
    <w:p w14:paraId="43E5D9D7" w14:textId="77777777" w:rsidR="002911CA" w:rsidRDefault="00000000">
      <w:pPr>
        <w:spacing w:line="440" w:lineRule="exact"/>
        <w:ind w:firstLineChars="200" w:firstLine="420"/>
        <w:rPr>
          <w:rFonts w:ascii="宋体" w:hAnsi="宋体" w:hint="eastAsia"/>
          <w:u w:val="single"/>
        </w:rPr>
      </w:pPr>
      <w:r>
        <w:rPr>
          <w:rFonts w:ascii="宋体" w:hAnsi="宋体" w:hint="eastAsia"/>
        </w:rPr>
        <w:t>招 标 人：</w:t>
      </w:r>
      <w:permStart w:id="1168134824" w:edGrp="everyone"/>
      <w:r>
        <w:rPr>
          <w:rFonts w:ascii="宋体" w:eastAsia="宋体" w:hAnsi="宋体" w:cs="Times New Roman" w:hint="eastAsia"/>
          <w:szCs w:val="24"/>
          <w:u w:val="single"/>
        </w:rPr>
        <w:t xml:space="preserve">      </w:t>
      </w:r>
      <w:permEnd w:id="1168134824"/>
      <w:r>
        <w:rPr>
          <w:rFonts w:ascii="宋体" w:hAnsi="宋体" w:hint="eastAsia"/>
        </w:rPr>
        <w:t xml:space="preserve">                 招标代理机构：</w:t>
      </w:r>
      <w:permStart w:id="1854164445" w:edGrp="everyone"/>
      <w:r>
        <w:rPr>
          <w:rFonts w:ascii="宋体" w:eastAsia="宋体" w:hAnsi="宋体" w:cs="Times New Roman" w:hint="eastAsia"/>
          <w:szCs w:val="24"/>
          <w:u w:val="single"/>
        </w:rPr>
        <w:t xml:space="preserve">      </w:t>
      </w:r>
      <w:permEnd w:id="1854164445"/>
    </w:p>
    <w:p w14:paraId="63E2DDE0" w14:textId="77777777" w:rsidR="002911CA" w:rsidRDefault="00000000">
      <w:pPr>
        <w:spacing w:line="440" w:lineRule="exact"/>
        <w:ind w:firstLineChars="200" w:firstLine="420"/>
        <w:rPr>
          <w:rFonts w:ascii="宋体" w:hAnsi="宋体" w:hint="eastAsia"/>
        </w:rPr>
      </w:pPr>
      <w:r>
        <w:rPr>
          <w:rFonts w:ascii="宋体" w:hAnsi="宋体" w:hint="eastAsia"/>
        </w:rPr>
        <w:t>地    址：</w:t>
      </w:r>
      <w:permStart w:id="1915492602" w:edGrp="everyone"/>
      <w:r>
        <w:rPr>
          <w:rFonts w:ascii="宋体" w:eastAsia="宋体" w:hAnsi="宋体" w:cs="Times New Roman" w:hint="eastAsia"/>
          <w:szCs w:val="24"/>
          <w:u w:val="single"/>
        </w:rPr>
        <w:t xml:space="preserve">       </w:t>
      </w:r>
      <w:r>
        <w:rPr>
          <w:rFonts w:ascii="宋体" w:hAnsi="宋体" w:hint="eastAsia"/>
        </w:rPr>
        <w:t xml:space="preserve">                </w:t>
      </w:r>
      <w:permEnd w:id="1915492602"/>
      <w:r>
        <w:rPr>
          <w:rFonts w:ascii="宋体" w:hAnsi="宋体" w:hint="eastAsia"/>
        </w:rPr>
        <w:t>地       址：</w:t>
      </w:r>
      <w:permStart w:id="821649939" w:edGrp="everyone"/>
      <w:r>
        <w:rPr>
          <w:rFonts w:ascii="宋体" w:eastAsia="宋体" w:hAnsi="宋体" w:cs="Times New Roman" w:hint="eastAsia"/>
          <w:szCs w:val="24"/>
          <w:u w:val="single"/>
        </w:rPr>
        <w:t xml:space="preserve">      </w:t>
      </w:r>
      <w:permEnd w:id="821649939"/>
    </w:p>
    <w:p w14:paraId="1166D33D" w14:textId="77777777" w:rsidR="002911CA" w:rsidRDefault="00000000">
      <w:pPr>
        <w:spacing w:line="440" w:lineRule="exact"/>
        <w:ind w:firstLineChars="200" w:firstLine="420"/>
        <w:rPr>
          <w:rFonts w:ascii="宋体" w:hAnsi="宋体" w:hint="eastAsia"/>
        </w:rPr>
      </w:pPr>
      <w:r>
        <w:rPr>
          <w:rFonts w:ascii="宋体" w:hAnsi="宋体" w:hint="eastAsia"/>
        </w:rPr>
        <w:t>联 系 人：</w:t>
      </w:r>
      <w:permStart w:id="1797947099" w:edGrp="everyone"/>
      <w:r>
        <w:rPr>
          <w:rFonts w:ascii="宋体" w:eastAsia="宋体" w:hAnsi="宋体" w:cs="Times New Roman" w:hint="eastAsia"/>
          <w:szCs w:val="24"/>
          <w:u w:val="single"/>
        </w:rPr>
        <w:t xml:space="preserve">      </w:t>
      </w:r>
      <w:permEnd w:id="1797947099"/>
      <w:r>
        <w:rPr>
          <w:rFonts w:ascii="宋体" w:hAnsi="宋体" w:hint="eastAsia"/>
        </w:rPr>
        <w:t xml:space="preserve">                 联  系  人：</w:t>
      </w:r>
      <w:permStart w:id="575959518" w:edGrp="everyone"/>
      <w:r>
        <w:rPr>
          <w:rFonts w:ascii="宋体" w:eastAsia="宋体" w:hAnsi="宋体" w:cs="Times New Roman" w:hint="eastAsia"/>
          <w:szCs w:val="24"/>
          <w:u w:val="single"/>
        </w:rPr>
        <w:t xml:space="preserve">      </w:t>
      </w:r>
      <w:permEnd w:id="575959518"/>
    </w:p>
    <w:p w14:paraId="30C27E1D" w14:textId="77777777" w:rsidR="002911CA" w:rsidRDefault="00000000">
      <w:pPr>
        <w:spacing w:line="440" w:lineRule="exact"/>
        <w:ind w:firstLineChars="200" w:firstLine="420"/>
        <w:rPr>
          <w:rFonts w:ascii="宋体" w:hAnsi="宋体" w:hint="eastAsia"/>
        </w:rPr>
      </w:pPr>
      <w:r>
        <w:rPr>
          <w:rFonts w:ascii="宋体" w:hAnsi="宋体" w:hint="eastAsia"/>
        </w:rPr>
        <w:t>电    话：</w:t>
      </w:r>
      <w:permStart w:id="1732391618" w:edGrp="everyone"/>
      <w:r>
        <w:rPr>
          <w:rFonts w:ascii="宋体" w:eastAsia="宋体" w:hAnsi="宋体" w:cs="Times New Roman" w:hint="eastAsia"/>
          <w:szCs w:val="24"/>
          <w:u w:val="single"/>
        </w:rPr>
        <w:t xml:space="preserve">      </w:t>
      </w:r>
      <w:permEnd w:id="1732391618"/>
      <w:r>
        <w:rPr>
          <w:rFonts w:ascii="宋体" w:hAnsi="宋体" w:hint="eastAsia"/>
        </w:rPr>
        <w:t xml:space="preserve">                 电      话：</w:t>
      </w:r>
      <w:permStart w:id="1820334527" w:edGrp="everyone"/>
      <w:r>
        <w:rPr>
          <w:rFonts w:ascii="宋体" w:eastAsia="宋体" w:hAnsi="宋体" w:cs="Times New Roman" w:hint="eastAsia"/>
          <w:szCs w:val="24"/>
          <w:u w:val="single"/>
        </w:rPr>
        <w:t xml:space="preserve">      </w:t>
      </w:r>
      <w:permEnd w:id="1820334527"/>
    </w:p>
    <w:p w14:paraId="306CE5CB" w14:textId="77777777" w:rsidR="002911CA" w:rsidRDefault="00000000">
      <w:pPr>
        <w:spacing w:line="440" w:lineRule="exact"/>
        <w:ind w:firstLineChars="200" w:firstLine="420"/>
        <w:rPr>
          <w:rFonts w:ascii="宋体" w:hAnsi="宋体" w:hint="eastAsia"/>
        </w:rPr>
      </w:pPr>
      <w:r>
        <w:rPr>
          <w:rFonts w:ascii="宋体" w:hAnsi="宋体" w:hint="eastAsia"/>
        </w:rPr>
        <w:t>电子邮件：</w:t>
      </w:r>
      <w:permStart w:id="1280852190" w:edGrp="everyone"/>
      <w:r>
        <w:rPr>
          <w:rFonts w:ascii="宋体" w:eastAsia="宋体" w:hAnsi="宋体" w:cs="Times New Roman" w:hint="eastAsia"/>
          <w:szCs w:val="24"/>
          <w:u w:val="single"/>
        </w:rPr>
        <w:t xml:space="preserve">      </w:t>
      </w:r>
      <w:permEnd w:id="1280852190"/>
      <w:r>
        <w:rPr>
          <w:rFonts w:ascii="宋体" w:hAnsi="宋体" w:hint="eastAsia"/>
        </w:rPr>
        <w:t xml:space="preserve">                 电子邮件：</w:t>
      </w:r>
      <w:permStart w:id="137826768" w:edGrp="everyone"/>
      <w:r>
        <w:rPr>
          <w:rFonts w:ascii="宋体" w:eastAsia="宋体" w:hAnsi="宋体" w:cs="Times New Roman" w:hint="eastAsia"/>
          <w:szCs w:val="24"/>
          <w:u w:val="single"/>
        </w:rPr>
        <w:t xml:space="preserve">      </w:t>
      </w:r>
      <w:permEnd w:id="137826768"/>
    </w:p>
    <w:p w14:paraId="5CB86C9E" w14:textId="77777777" w:rsidR="002911CA" w:rsidRDefault="00000000">
      <w:pPr>
        <w:spacing w:line="400" w:lineRule="exact"/>
        <w:rPr>
          <w:rFonts w:ascii="黑体" w:eastAsia="黑体" w:hAnsi="宋体" w:cs="Times New Roman" w:hint="eastAsia"/>
          <w:b/>
          <w:bCs/>
          <w:szCs w:val="24"/>
        </w:rPr>
      </w:pPr>
      <w:r>
        <w:rPr>
          <w:rFonts w:ascii="黑体" w:eastAsia="黑体" w:hAnsi="宋体" w:cs="Times New Roman" w:hint="eastAsia"/>
          <w:b/>
          <w:bCs/>
          <w:szCs w:val="24"/>
        </w:rPr>
        <w:t>1</w:t>
      </w:r>
      <w:r>
        <w:rPr>
          <w:rFonts w:ascii="黑体" w:eastAsia="黑体" w:hAnsi="宋体" w:cs="Times New Roman"/>
          <w:b/>
          <w:bCs/>
          <w:szCs w:val="24"/>
        </w:rPr>
        <w:t>0</w:t>
      </w:r>
      <w:r>
        <w:rPr>
          <w:rFonts w:ascii="黑体" w:eastAsia="黑体" w:hAnsi="宋体" w:cs="Times New Roman" w:hint="eastAsia"/>
          <w:b/>
          <w:bCs/>
          <w:szCs w:val="24"/>
        </w:rPr>
        <w:t>.对本次招标提出异议，须通过以下方式递交</w:t>
      </w:r>
    </w:p>
    <w:p w14:paraId="2A2BDB5E" w14:textId="77777777" w:rsidR="002911CA" w:rsidRDefault="00000000">
      <w:pPr>
        <w:widowControl/>
        <w:shd w:val="clear" w:color="auto" w:fill="FFFFFF"/>
        <w:spacing w:line="400" w:lineRule="exact"/>
        <w:ind w:firstLineChars="200" w:firstLine="420"/>
        <w:rPr>
          <w:rFonts w:ascii="宋体" w:eastAsia="宋体" w:hAnsi="宋体" w:cs="Times New Roman" w:hint="eastAsia"/>
          <w:kern w:val="0"/>
          <w:szCs w:val="21"/>
          <w:shd w:val="clear" w:color="auto" w:fill="FFFFFF"/>
        </w:rPr>
      </w:pPr>
      <w:r>
        <w:rPr>
          <w:rFonts w:ascii="宋体" w:eastAsia="宋体" w:hAnsi="宋体" w:cs="Times New Roman" w:hint="eastAsia"/>
          <w:kern w:val="0"/>
          <w:szCs w:val="21"/>
          <w:shd w:val="clear" w:color="auto" w:fill="FFFFFF"/>
        </w:rPr>
        <w:t>1</w:t>
      </w:r>
      <w:r>
        <w:rPr>
          <w:rFonts w:ascii="宋体" w:eastAsia="宋体" w:hAnsi="宋体" w:cs="Times New Roman"/>
          <w:kern w:val="0"/>
          <w:szCs w:val="21"/>
          <w:shd w:val="clear" w:color="auto" w:fill="FFFFFF"/>
        </w:rPr>
        <w:t>0</w:t>
      </w:r>
      <w:r>
        <w:rPr>
          <w:rFonts w:ascii="宋体" w:eastAsia="宋体" w:hAnsi="宋体" w:cs="Times New Roman" w:hint="eastAsia"/>
          <w:kern w:val="0"/>
          <w:szCs w:val="21"/>
          <w:shd w:val="clear" w:color="auto" w:fill="FFFFFF"/>
        </w:rPr>
        <w:t>.1通过电子交易系统在线递交（网址：http://ggzy.huangshan.gov.cn/）</w:t>
      </w:r>
    </w:p>
    <w:p w14:paraId="6F8B6330" w14:textId="77777777" w:rsidR="002911CA" w:rsidRDefault="00000000">
      <w:pPr>
        <w:widowControl/>
        <w:shd w:val="clear" w:color="auto" w:fill="FFFFFF"/>
        <w:spacing w:line="400" w:lineRule="exact"/>
        <w:ind w:firstLineChars="200" w:firstLine="420"/>
        <w:rPr>
          <w:rFonts w:ascii="Calibri" w:eastAsia="宋体" w:hAnsi="Calibri" w:cs="Calibri"/>
          <w:kern w:val="0"/>
          <w:szCs w:val="21"/>
        </w:rPr>
      </w:pPr>
      <w:r>
        <w:rPr>
          <w:rFonts w:ascii="宋体" w:eastAsia="宋体" w:hAnsi="宋体" w:cs="Times New Roman" w:hint="eastAsia"/>
          <w:kern w:val="0"/>
          <w:szCs w:val="21"/>
          <w:shd w:val="clear" w:color="auto" w:fill="FFFFFF"/>
        </w:rPr>
        <w:t>1</w:t>
      </w:r>
      <w:r>
        <w:rPr>
          <w:rFonts w:ascii="宋体" w:eastAsia="宋体" w:hAnsi="宋体" w:cs="Times New Roman"/>
          <w:kern w:val="0"/>
          <w:szCs w:val="21"/>
          <w:shd w:val="clear" w:color="auto" w:fill="FFFFFF"/>
        </w:rPr>
        <w:t>0</w:t>
      </w:r>
      <w:r>
        <w:rPr>
          <w:rFonts w:ascii="宋体" w:eastAsia="宋体" w:hAnsi="宋体" w:cs="Times New Roman" w:hint="eastAsia"/>
          <w:kern w:val="0"/>
          <w:szCs w:val="21"/>
          <w:shd w:val="clear" w:color="auto" w:fill="FFFFFF"/>
        </w:rPr>
        <w:t>.</w:t>
      </w:r>
      <w:r>
        <w:rPr>
          <w:rFonts w:ascii="宋体" w:eastAsia="宋体" w:hAnsi="宋体" w:cs="Times New Roman"/>
          <w:kern w:val="0"/>
          <w:szCs w:val="21"/>
          <w:shd w:val="clear" w:color="auto" w:fill="FFFFFF"/>
        </w:rPr>
        <w:t>2</w:t>
      </w:r>
      <w:r>
        <w:rPr>
          <w:rFonts w:ascii="宋体" w:eastAsia="宋体" w:hAnsi="宋体" w:cs="Times New Roman" w:hint="eastAsia"/>
          <w:kern w:val="0"/>
          <w:szCs w:val="21"/>
          <w:shd w:val="clear" w:color="auto" w:fill="FFFFFF"/>
        </w:rPr>
        <w:t xml:space="preserve"> 异议联系方式</w:t>
      </w:r>
    </w:p>
    <w:p w14:paraId="51691190" w14:textId="77777777" w:rsidR="002911CA" w:rsidRDefault="00000000">
      <w:pPr>
        <w:pStyle w:val="af9"/>
        <w:shd w:val="clear" w:color="auto" w:fill="FFFFFF"/>
        <w:spacing w:before="0" w:beforeAutospacing="0" w:after="0" w:afterAutospacing="0" w:line="440" w:lineRule="exact"/>
        <w:ind w:firstLineChars="200" w:firstLine="420"/>
        <w:jc w:val="both"/>
        <w:rPr>
          <w:rFonts w:ascii="Calibri" w:hAnsi="Calibri" w:cs="Calibri"/>
          <w:sz w:val="21"/>
          <w:szCs w:val="21"/>
        </w:rPr>
      </w:pPr>
      <w:r>
        <w:rPr>
          <w:rFonts w:hint="eastAsia"/>
          <w:sz w:val="21"/>
          <w:szCs w:val="21"/>
          <w:shd w:val="clear" w:color="auto" w:fill="FFFFFF"/>
        </w:rPr>
        <w:t>1</w:t>
      </w:r>
      <w:r>
        <w:rPr>
          <w:sz w:val="21"/>
          <w:szCs w:val="21"/>
          <w:shd w:val="clear" w:color="auto" w:fill="FFFFFF"/>
        </w:rPr>
        <w:t>0</w:t>
      </w:r>
      <w:r>
        <w:rPr>
          <w:rFonts w:hint="eastAsia"/>
          <w:sz w:val="21"/>
          <w:szCs w:val="21"/>
          <w:shd w:val="clear" w:color="auto" w:fill="FFFFFF"/>
        </w:rPr>
        <w:t>.</w:t>
      </w:r>
      <w:r>
        <w:rPr>
          <w:sz w:val="21"/>
          <w:szCs w:val="21"/>
          <w:shd w:val="clear" w:color="auto" w:fill="FFFFFF"/>
        </w:rPr>
        <w:t>2</w:t>
      </w:r>
      <w:r>
        <w:rPr>
          <w:rFonts w:hint="eastAsia"/>
          <w:sz w:val="21"/>
          <w:szCs w:val="21"/>
          <w:shd w:val="clear" w:color="auto" w:fill="FFFFFF"/>
        </w:rPr>
        <w:t>.1</w:t>
      </w:r>
      <w:r>
        <w:rPr>
          <w:rFonts w:hint="eastAsia"/>
          <w:sz w:val="21"/>
          <w:szCs w:val="21"/>
          <w:shd w:val="clear" w:color="auto" w:fill="FFFFFF"/>
        </w:rPr>
        <w:t>招标人信息</w:t>
      </w:r>
    </w:p>
    <w:p w14:paraId="46D39528" w14:textId="77777777" w:rsidR="002911CA" w:rsidRDefault="00000000">
      <w:pPr>
        <w:pStyle w:val="af9"/>
        <w:shd w:val="clear" w:color="auto" w:fill="FFFFFF"/>
        <w:spacing w:before="0" w:beforeAutospacing="0" w:after="0" w:afterAutospacing="0" w:line="440" w:lineRule="exact"/>
        <w:ind w:firstLineChars="200" w:firstLine="420"/>
        <w:jc w:val="both"/>
        <w:rPr>
          <w:sz w:val="21"/>
          <w:szCs w:val="21"/>
          <w:shd w:val="clear" w:color="auto" w:fill="FFFFFF"/>
        </w:rPr>
      </w:pPr>
      <w:r>
        <w:rPr>
          <w:rFonts w:hint="eastAsia"/>
          <w:sz w:val="21"/>
          <w:szCs w:val="21"/>
          <w:shd w:val="clear" w:color="auto" w:fill="FFFFFF"/>
        </w:rPr>
        <w:t>名</w:t>
      </w:r>
      <w:r>
        <w:rPr>
          <w:rFonts w:hint="eastAsia"/>
          <w:sz w:val="21"/>
          <w:szCs w:val="21"/>
          <w:shd w:val="clear" w:color="auto" w:fill="FFFFFF"/>
        </w:rPr>
        <w:t xml:space="preserve">    </w:t>
      </w:r>
      <w:r>
        <w:rPr>
          <w:rFonts w:hint="eastAsia"/>
          <w:sz w:val="21"/>
          <w:szCs w:val="21"/>
          <w:shd w:val="clear" w:color="auto" w:fill="FFFFFF"/>
        </w:rPr>
        <w:t>称：</w:t>
      </w:r>
      <w:permStart w:id="1520913371" w:edGrp="everyone"/>
      <w:r>
        <w:rPr>
          <w:rFonts w:ascii="宋体" w:hAnsi="宋体" w:hint="eastAsia"/>
          <w:u w:val="single"/>
        </w:rPr>
        <w:t xml:space="preserve">      </w:t>
      </w:r>
      <w:r>
        <w:rPr>
          <w:rFonts w:ascii="宋体" w:hAnsi="宋体" w:hint="eastAsia"/>
        </w:rPr>
        <w:t xml:space="preserve">        </w:t>
      </w:r>
      <w:permEnd w:id="1520913371"/>
      <w:r>
        <w:rPr>
          <w:rFonts w:hint="eastAsia"/>
          <w:sz w:val="21"/>
          <w:szCs w:val="21"/>
          <w:shd w:val="clear" w:color="auto" w:fill="FFFFFF"/>
        </w:rPr>
        <w:t>联系人</w:t>
      </w:r>
      <w:r>
        <w:rPr>
          <w:rFonts w:hint="eastAsia"/>
          <w:sz w:val="21"/>
          <w:szCs w:val="21"/>
          <w:shd w:val="clear" w:color="auto" w:fill="FFFFFF"/>
        </w:rPr>
        <w:t xml:space="preserve">: </w:t>
      </w:r>
      <w:permStart w:id="1275726072" w:edGrp="everyone"/>
      <w:r>
        <w:rPr>
          <w:rFonts w:ascii="宋体" w:hAnsi="宋体" w:hint="eastAsia"/>
          <w:u w:val="single"/>
        </w:rPr>
        <w:t xml:space="preserve">      </w:t>
      </w:r>
      <w:permEnd w:id="1275726072"/>
    </w:p>
    <w:p w14:paraId="3E0E0330" w14:textId="77777777" w:rsidR="002911CA" w:rsidRDefault="00000000">
      <w:pPr>
        <w:pStyle w:val="af9"/>
        <w:shd w:val="clear" w:color="auto" w:fill="FFFFFF"/>
        <w:spacing w:before="0" w:beforeAutospacing="0" w:after="0" w:afterAutospacing="0" w:line="440" w:lineRule="exact"/>
        <w:ind w:firstLineChars="200" w:firstLine="420"/>
        <w:jc w:val="both"/>
        <w:rPr>
          <w:rFonts w:ascii="Calibri" w:hAnsi="Calibri" w:cs="Calibri"/>
          <w:sz w:val="21"/>
          <w:szCs w:val="21"/>
        </w:rPr>
      </w:pPr>
      <w:r>
        <w:rPr>
          <w:rFonts w:hint="eastAsia"/>
          <w:sz w:val="21"/>
          <w:szCs w:val="21"/>
          <w:shd w:val="clear" w:color="auto" w:fill="FFFFFF"/>
        </w:rPr>
        <w:t>联系电话：</w:t>
      </w:r>
      <w:permStart w:id="1918457474" w:edGrp="everyone"/>
      <w:r>
        <w:rPr>
          <w:rFonts w:ascii="宋体" w:hAnsi="宋体" w:hint="eastAsia"/>
          <w:u w:val="single"/>
        </w:rPr>
        <w:t xml:space="preserve">      </w:t>
      </w:r>
      <w:r>
        <w:rPr>
          <w:rFonts w:ascii="宋体" w:hAnsi="宋体" w:hint="eastAsia"/>
        </w:rPr>
        <w:t xml:space="preserve">        </w:t>
      </w:r>
      <w:permEnd w:id="1918457474"/>
      <w:r>
        <w:rPr>
          <w:rFonts w:hint="eastAsia"/>
          <w:sz w:val="21"/>
          <w:szCs w:val="21"/>
          <w:shd w:val="clear" w:color="auto" w:fill="FFFFFF"/>
        </w:rPr>
        <w:t>地</w:t>
      </w:r>
      <w:r>
        <w:rPr>
          <w:rFonts w:hint="eastAsia"/>
          <w:sz w:val="21"/>
          <w:szCs w:val="21"/>
          <w:shd w:val="clear" w:color="auto" w:fill="FFFFFF"/>
        </w:rPr>
        <w:t xml:space="preserve">  </w:t>
      </w:r>
      <w:r>
        <w:rPr>
          <w:rFonts w:hint="eastAsia"/>
          <w:sz w:val="21"/>
          <w:szCs w:val="21"/>
          <w:shd w:val="clear" w:color="auto" w:fill="FFFFFF"/>
        </w:rPr>
        <w:t>址：</w:t>
      </w:r>
      <w:permStart w:id="371727521" w:edGrp="everyone"/>
      <w:r>
        <w:rPr>
          <w:rFonts w:ascii="宋体" w:hAnsi="宋体" w:hint="eastAsia"/>
          <w:u w:val="single"/>
        </w:rPr>
        <w:t xml:space="preserve">      </w:t>
      </w:r>
      <w:permEnd w:id="371727521"/>
    </w:p>
    <w:p w14:paraId="3A9D123E" w14:textId="77777777" w:rsidR="002911CA" w:rsidRDefault="00000000">
      <w:pPr>
        <w:pStyle w:val="af9"/>
        <w:shd w:val="clear" w:color="auto" w:fill="FFFFFF"/>
        <w:spacing w:before="0" w:beforeAutospacing="0" w:after="0" w:afterAutospacing="0" w:line="440" w:lineRule="exact"/>
        <w:ind w:firstLineChars="200" w:firstLine="420"/>
        <w:jc w:val="both"/>
        <w:rPr>
          <w:rFonts w:ascii="Calibri" w:hAnsi="Calibri" w:cs="Calibri"/>
          <w:sz w:val="21"/>
          <w:szCs w:val="21"/>
        </w:rPr>
      </w:pPr>
      <w:r>
        <w:rPr>
          <w:rFonts w:hint="eastAsia"/>
          <w:sz w:val="21"/>
          <w:szCs w:val="21"/>
          <w:shd w:val="clear" w:color="auto" w:fill="FFFFFF"/>
        </w:rPr>
        <w:t>1</w:t>
      </w:r>
      <w:r>
        <w:rPr>
          <w:sz w:val="21"/>
          <w:szCs w:val="21"/>
          <w:shd w:val="clear" w:color="auto" w:fill="FFFFFF"/>
        </w:rPr>
        <w:t>0</w:t>
      </w:r>
      <w:r>
        <w:rPr>
          <w:rFonts w:hint="eastAsia"/>
          <w:sz w:val="21"/>
          <w:szCs w:val="21"/>
          <w:shd w:val="clear" w:color="auto" w:fill="FFFFFF"/>
        </w:rPr>
        <w:t>.</w:t>
      </w:r>
      <w:r>
        <w:rPr>
          <w:sz w:val="21"/>
          <w:szCs w:val="21"/>
          <w:shd w:val="clear" w:color="auto" w:fill="FFFFFF"/>
        </w:rPr>
        <w:t>2</w:t>
      </w:r>
      <w:r>
        <w:rPr>
          <w:rFonts w:hint="eastAsia"/>
          <w:sz w:val="21"/>
          <w:szCs w:val="21"/>
          <w:shd w:val="clear" w:color="auto" w:fill="FFFFFF"/>
        </w:rPr>
        <w:t>.2</w:t>
      </w:r>
      <w:r>
        <w:rPr>
          <w:rFonts w:hint="eastAsia"/>
          <w:sz w:val="21"/>
          <w:szCs w:val="21"/>
          <w:shd w:val="clear" w:color="auto" w:fill="FFFFFF"/>
        </w:rPr>
        <w:t>招标代理机构信息</w:t>
      </w:r>
    </w:p>
    <w:p w14:paraId="36D1AB24" w14:textId="77777777" w:rsidR="002911CA" w:rsidRDefault="00000000">
      <w:pPr>
        <w:pStyle w:val="af9"/>
        <w:shd w:val="clear" w:color="auto" w:fill="FFFFFF"/>
        <w:spacing w:before="0" w:beforeAutospacing="0" w:after="0" w:afterAutospacing="0" w:line="440" w:lineRule="exact"/>
        <w:ind w:firstLineChars="200" w:firstLine="420"/>
        <w:jc w:val="both"/>
        <w:rPr>
          <w:rFonts w:ascii="Calibri" w:hAnsi="Calibri" w:cs="Calibri"/>
          <w:sz w:val="21"/>
          <w:szCs w:val="21"/>
        </w:rPr>
      </w:pPr>
      <w:r>
        <w:rPr>
          <w:rFonts w:hint="eastAsia"/>
          <w:sz w:val="21"/>
          <w:szCs w:val="21"/>
          <w:shd w:val="clear" w:color="auto" w:fill="FFFFFF"/>
        </w:rPr>
        <w:t>名</w:t>
      </w:r>
      <w:r>
        <w:rPr>
          <w:rFonts w:hint="eastAsia"/>
          <w:sz w:val="21"/>
          <w:szCs w:val="21"/>
          <w:shd w:val="clear" w:color="auto" w:fill="FFFFFF"/>
        </w:rPr>
        <w:t xml:space="preserve">    </w:t>
      </w:r>
      <w:r>
        <w:rPr>
          <w:rFonts w:hint="eastAsia"/>
          <w:sz w:val="21"/>
          <w:szCs w:val="21"/>
          <w:shd w:val="clear" w:color="auto" w:fill="FFFFFF"/>
        </w:rPr>
        <w:t>称：</w:t>
      </w:r>
      <w:permStart w:id="1541226859" w:edGrp="everyone"/>
      <w:r>
        <w:rPr>
          <w:rFonts w:ascii="宋体" w:hAnsi="宋体" w:hint="eastAsia"/>
          <w:u w:val="single"/>
        </w:rPr>
        <w:t xml:space="preserve">      </w:t>
      </w:r>
      <w:r>
        <w:rPr>
          <w:rFonts w:ascii="宋体" w:hAnsi="宋体" w:hint="eastAsia"/>
        </w:rPr>
        <w:t xml:space="preserve">        </w:t>
      </w:r>
      <w:permEnd w:id="1541226859"/>
      <w:r>
        <w:rPr>
          <w:rFonts w:hint="eastAsia"/>
          <w:sz w:val="21"/>
          <w:szCs w:val="21"/>
          <w:shd w:val="clear" w:color="auto" w:fill="FFFFFF"/>
        </w:rPr>
        <w:t>联系人：</w:t>
      </w:r>
      <w:permStart w:id="2067334737" w:edGrp="everyone"/>
      <w:r>
        <w:rPr>
          <w:rFonts w:ascii="宋体" w:hAnsi="宋体" w:hint="eastAsia"/>
          <w:u w:val="single"/>
        </w:rPr>
        <w:t xml:space="preserve">      </w:t>
      </w:r>
      <w:permEnd w:id="2067334737"/>
    </w:p>
    <w:p w14:paraId="249F5D05" w14:textId="77777777" w:rsidR="002911CA" w:rsidRDefault="00000000">
      <w:pPr>
        <w:pStyle w:val="af9"/>
        <w:shd w:val="clear" w:color="auto" w:fill="FFFFFF"/>
        <w:spacing w:before="0" w:beforeAutospacing="0" w:after="0" w:afterAutospacing="0" w:line="440" w:lineRule="exact"/>
        <w:ind w:firstLineChars="200" w:firstLine="420"/>
        <w:jc w:val="both"/>
        <w:rPr>
          <w:rFonts w:ascii="Calibri" w:hAnsi="Calibri" w:cs="Calibri"/>
          <w:sz w:val="21"/>
          <w:szCs w:val="21"/>
        </w:rPr>
      </w:pPr>
      <w:r>
        <w:rPr>
          <w:rFonts w:hint="eastAsia"/>
          <w:sz w:val="21"/>
          <w:szCs w:val="21"/>
          <w:shd w:val="clear" w:color="auto" w:fill="FFFFFF"/>
        </w:rPr>
        <w:t>联系电话：</w:t>
      </w:r>
      <w:permStart w:id="228073423" w:edGrp="everyone"/>
      <w:r>
        <w:rPr>
          <w:rFonts w:ascii="宋体" w:hAnsi="宋体" w:hint="eastAsia"/>
          <w:u w:val="single"/>
        </w:rPr>
        <w:t xml:space="preserve">      </w:t>
      </w:r>
      <w:r>
        <w:rPr>
          <w:rFonts w:ascii="宋体" w:hAnsi="宋体" w:hint="eastAsia"/>
        </w:rPr>
        <w:t xml:space="preserve">        </w:t>
      </w:r>
      <w:permEnd w:id="228073423"/>
      <w:r>
        <w:rPr>
          <w:rFonts w:hint="eastAsia"/>
          <w:sz w:val="21"/>
          <w:szCs w:val="21"/>
          <w:shd w:val="clear" w:color="auto" w:fill="FFFFFF"/>
        </w:rPr>
        <w:t>地</w:t>
      </w:r>
      <w:r>
        <w:rPr>
          <w:rFonts w:hint="eastAsia"/>
          <w:sz w:val="21"/>
          <w:szCs w:val="21"/>
          <w:shd w:val="clear" w:color="auto" w:fill="FFFFFF"/>
        </w:rPr>
        <w:t xml:space="preserve">  </w:t>
      </w:r>
      <w:r>
        <w:rPr>
          <w:rFonts w:hint="eastAsia"/>
          <w:sz w:val="21"/>
          <w:szCs w:val="21"/>
          <w:shd w:val="clear" w:color="auto" w:fill="FFFFFF"/>
        </w:rPr>
        <w:t>址：</w:t>
      </w:r>
      <w:permStart w:id="867968567" w:edGrp="everyone"/>
      <w:r>
        <w:rPr>
          <w:rFonts w:ascii="宋体" w:hAnsi="宋体" w:hint="eastAsia"/>
          <w:u w:val="single"/>
        </w:rPr>
        <w:t xml:space="preserve">      </w:t>
      </w:r>
      <w:permEnd w:id="867968567"/>
    </w:p>
    <w:p w14:paraId="10C05399" w14:textId="77777777" w:rsidR="002911CA" w:rsidRDefault="00000000">
      <w:pPr>
        <w:spacing w:line="400" w:lineRule="exact"/>
        <w:rPr>
          <w:rFonts w:ascii="黑体" w:eastAsia="黑体" w:hAnsi="宋体" w:cs="Times New Roman" w:hint="eastAsia"/>
          <w:b/>
          <w:bCs/>
          <w:szCs w:val="24"/>
        </w:rPr>
      </w:pPr>
      <w:r>
        <w:rPr>
          <w:rFonts w:ascii="黑体" w:eastAsia="黑体" w:hAnsi="宋体" w:cs="Times New Roman" w:hint="eastAsia"/>
          <w:b/>
          <w:bCs/>
          <w:szCs w:val="24"/>
        </w:rPr>
        <w:t>1</w:t>
      </w:r>
      <w:r>
        <w:rPr>
          <w:rFonts w:ascii="黑体" w:eastAsia="黑体" w:hAnsi="宋体" w:cs="Times New Roman"/>
          <w:b/>
          <w:bCs/>
          <w:szCs w:val="24"/>
        </w:rPr>
        <w:t>1</w:t>
      </w:r>
      <w:r>
        <w:rPr>
          <w:rFonts w:ascii="黑体" w:eastAsia="黑体" w:hAnsi="宋体" w:cs="Times New Roman" w:hint="eastAsia"/>
          <w:b/>
          <w:bCs/>
          <w:szCs w:val="24"/>
        </w:rPr>
        <w:t>. 监督</w:t>
      </w:r>
    </w:p>
    <w:p w14:paraId="3D53D2B3" w14:textId="77777777" w:rsidR="002911CA" w:rsidRDefault="00000000">
      <w:pPr>
        <w:widowControl/>
        <w:spacing w:line="400" w:lineRule="exact"/>
        <w:ind w:firstLine="420"/>
        <w:rPr>
          <w:rFonts w:ascii="宋体" w:eastAsia="宋体" w:hAnsi="宋体" w:cs="Times New Roman" w:hint="eastAsia"/>
          <w:kern w:val="0"/>
          <w:szCs w:val="21"/>
        </w:rPr>
      </w:pPr>
      <w:r>
        <w:rPr>
          <w:rFonts w:ascii="Times New Roman" w:eastAsia="宋体" w:hAnsi="Times New Roman" w:cs="Times New Roman" w:hint="eastAsia"/>
          <w:kern w:val="0"/>
          <w:szCs w:val="21"/>
        </w:rPr>
        <w:t>监督部门：</w:t>
      </w:r>
      <w:permStart w:id="1417371325" w:edGrp="everyone"/>
      <w:r>
        <w:rPr>
          <w:rFonts w:ascii="宋体" w:eastAsia="宋体" w:hAnsi="宋体" w:cs="Times New Roman" w:hint="eastAsia"/>
          <w:szCs w:val="24"/>
          <w:u w:val="single"/>
        </w:rPr>
        <w:t xml:space="preserve">      </w:t>
      </w:r>
      <w:permEnd w:id="1417371325"/>
      <w:r>
        <w:rPr>
          <w:rFonts w:ascii="宋体" w:eastAsia="宋体" w:hAnsi="宋体" w:cs="Times New Roman"/>
          <w:kern w:val="0"/>
          <w:szCs w:val="21"/>
        </w:rPr>
        <w:tab/>
      </w:r>
      <w:r>
        <w:rPr>
          <w:rFonts w:ascii="宋体" w:eastAsia="宋体" w:hAnsi="宋体" w:cs="Times New Roman"/>
          <w:kern w:val="0"/>
          <w:szCs w:val="21"/>
        </w:rPr>
        <w:tab/>
      </w:r>
    </w:p>
    <w:p w14:paraId="53C6E6C2" w14:textId="77777777" w:rsidR="002911CA" w:rsidRDefault="00000000">
      <w:pPr>
        <w:widowControl/>
        <w:spacing w:line="400" w:lineRule="exact"/>
        <w:ind w:firstLine="420"/>
        <w:rPr>
          <w:rFonts w:asciiTheme="majorEastAsia" w:eastAsiaTheme="majorEastAsia" w:hAnsiTheme="majorEastAsia" w:cs="宋体" w:hint="eastAsia"/>
          <w:kern w:val="0"/>
        </w:rPr>
      </w:pPr>
      <w:r>
        <w:rPr>
          <w:rFonts w:ascii="宋体" w:eastAsia="宋体" w:hAnsi="宋体" w:cs="Times New Roman" w:hint="eastAsia"/>
          <w:kern w:val="0"/>
          <w:szCs w:val="21"/>
        </w:rPr>
        <w:t>监督电话：</w:t>
      </w:r>
      <w:permStart w:id="126168146" w:edGrp="everyone"/>
      <w:r>
        <w:rPr>
          <w:rFonts w:ascii="宋体" w:eastAsia="宋体" w:hAnsi="宋体" w:cs="Times New Roman" w:hint="eastAsia"/>
          <w:szCs w:val="24"/>
          <w:u w:val="single"/>
        </w:rPr>
        <w:t xml:space="preserve">      </w:t>
      </w:r>
    </w:p>
    <w:p w14:paraId="108F7021" w14:textId="77777777" w:rsidR="002911CA" w:rsidRDefault="00000000">
      <w:pPr>
        <w:widowControl/>
        <w:shd w:val="clear" w:color="auto" w:fill="FFFFFF"/>
        <w:spacing w:line="400" w:lineRule="exact"/>
        <w:ind w:firstLineChars="200" w:firstLine="420"/>
        <w:rPr>
          <w:rFonts w:ascii="宋体" w:eastAsia="宋体" w:hAnsi="宋体" w:cs="Times New Roman" w:hint="eastAsia"/>
          <w:kern w:val="0"/>
          <w:szCs w:val="21"/>
          <w:shd w:val="clear" w:color="auto" w:fill="FFFFFF"/>
        </w:rPr>
      </w:pPr>
      <w:r>
        <w:rPr>
          <w:rFonts w:ascii="宋体" w:eastAsia="宋体" w:hAnsi="宋体" w:cs="Times New Roman" w:hint="eastAsia"/>
          <w:kern w:val="0"/>
          <w:szCs w:val="21"/>
          <w:shd w:val="clear" w:color="auto" w:fill="FFFFFF"/>
        </w:rPr>
        <w:t>地    址：</w:t>
      </w:r>
      <w:r>
        <w:rPr>
          <w:rFonts w:ascii="宋体" w:eastAsia="宋体" w:hAnsi="宋体" w:cs="Times New Roman" w:hint="eastAsia"/>
          <w:szCs w:val="24"/>
          <w:u w:val="single"/>
        </w:rPr>
        <w:t xml:space="preserve">      </w:t>
      </w:r>
    </w:p>
    <w:permEnd w:id="126168146"/>
    <w:p w14:paraId="69CD58AF" w14:textId="77777777" w:rsidR="002911CA" w:rsidRDefault="002911CA">
      <w:pPr>
        <w:widowControl/>
        <w:spacing w:line="480" w:lineRule="exact"/>
        <w:rPr>
          <w:rFonts w:ascii="宋体" w:eastAsia="宋体" w:hAnsi="宋体" w:cs="Times New Roman" w:hint="eastAsia"/>
          <w:kern w:val="0"/>
          <w:szCs w:val="21"/>
        </w:rPr>
      </w:pPr>
    </w:p>
    <w:p w14:paraId="05D02258" w14:textId="77777777" w:rsidR="002911CA" w:rsidRDefault="002911CA">
      <w:pPr>
        <w:widowControl/>
        <w:spacing w:line="480" w:lineRule="exact"/>
        <w:rPr>
          <w:rFonts w:ascii="宋体" w:eastAsia="宋体" w:hAnsi="宋体" w:cs="Times New Roman" w:hint="eastAsia"/>
          <w:kern w:val="0"/>
          <w:szCs w:val="21"/>
        </w:rPr>
      </w:pPr>
    </w:p>
    <w:p w14:paraId="1CC24B9C" w14:textId="77777777" w:rsidR="002911CA" w:rsidRDefault="002911CA">
      <w:pPr>
        <w:widowControl/>
        <w:spacing w:line="480" w:lineRule="exact"/>
        <w:rPr>
          <w:rFonts w:ascii="宋体" w:eastAsia="宋体" w:hAnsi="宋体" w:cs="Times New Roman" w:hint="eastAsia"/>
          <w:kern w:val="0"/>
          <w:szCs w:val="21"/>
        </w:rPr>
      </w:pPr>
    </w:p>
    <w:p w14:paraId="64DB57A4" w14:textId="77777777" w:rsidR="002911CA" w:rsidRDefault="00000000">
      <w:pPr>
        <w:widowControl/>
        <w:spacing w:line="480" w:lineRule="exact"/>
        <w:ind w:firstLine="420"/>
        <w:jc w:val="right"/>
        <w:rPr>
          <w:rFonts w:ascii="宋体" w:eastAsia="宋体" w:hAnsi="宋体" w:cs="宋体" w:hint="eastAsia"/>
          <w:kern w:val="0"/>
        </w:rPr>
      </w:pPr>
      <w:permStart w:id="38217162" w:edGrp="everyone"/>
      <w:r>
        <w:rPr>
          <w:rFonts w:ascii="宋体" w:eastAsia="宋体" w:hAnsi="宋体" w:cs="Times New Roman" w:hint="eastAsia"/>
          <w:szCs w:val="24"/>
          <w:u w:val="single"/>
        </w:rPr>
        <w:t xml:space="preserve">      </w:t>
      </w:r>
      <w:permEnd w:id="38217162"/>
      <w:r>
        <w:rPr>
          <w:rFonts w:ascii="宋体" w:eastAsia="宋体" w:hAnsi="宋体" w:cs="宋体" w:hint="eastAsia"/>
          <w:kern w:val="0"/>
        </w:rPr>
        <w:t>年</w:t>
      </w:r>
      <w:permStart w:id="1923679825" w:edGrp="everyone"/>
      <w:r>
        <w:rPr>
          <w:rFonts w:ascii="宋体" w:eastAsia="宋体" w:hAnsi="宋体" w:cs="Times New Roman" w:hint="eastAsia"/>
          <w:szCs w:val="24"/>
          <w:u w:val="single"/>
        </w:rPr>
        <w:t xml:space="preserve">      </w:t>
      </w:r>
      <w:permEnd w:id="1923679825"/>
      <w:r>
        <w:rPr>
          <w:rFonts w:ascii="宋体" w:eastAsia="宋体" w:hAnsi="宋体" w:cs="宋体" w:hint="eastAsia"/>
          <w:kern w:val="0"/>
        </w:rPr>
        <w:t>月</w:t>
      </w:r>
      <w:permStart w:id="1580695262" w:edGrp="everyone"/>
      <w:r>
        <w:rPr>
          <w:rFonts w:ascii="宋体" w:eastAsia="宋体" w:hAnsi="宋体" w:cs="Times New Roman" w:hint="eastAsia"/>
          <w:szCs w:val="24"/>
          <w:u w:val="single"/>
        </w:rPr>
        <w:t xml:space="preserve">      </w:t>
      </w:r>
      <w:permEnd w:id="1580695262"/>
      <w:r>
        <w:rPr>
          <w:rFonts w:ascii="宋体" w:eastAsia="宋体" w:hAnsi="宋体" w:cs="宋体" w:hint="eastAsia"/>
          <w:kern w:val="0"/>
        </w:rPr>
        <w:t>日</w:t>
      </w:r>
    </w:p>
    <w:p w14:paraId="4DBE22B7" w14:textId="77777777" w:rsidR="002911CA" w:rsidRDefault="002911CA">
      <w:pPr>
        <w:widowControl/>
        <w:spacing w:line="480" w:lineRule="exact"/>
        <w:ind w:firstLine="420"/>
        <w:jc w:val="right"/>
        <w:rPr>
          <w:rFonts w:ascii="宋体" w:eastAsia="宋体" w:hAnsi="宋体" w:cs="宋体" w:hint="eastAsia"/>
          <w:kern w:val="0"/>
        </w:rPr>
      </w:pPr>
    </w:p>
    <w:p w14:paraId="1246B527" w14:textId="77777777" w:rsidR="002911CA" w:rsidRDefault="002911CA">
      <w:pPr>
        <w:widowControl/>
        <w:spacing w:line="480" w:lineRule="exact"/>
        <w:ind w:firstLine="420"/>
        <w:jc w:val="right"/>
        <w:rPr>
          <w:rFonts w:ascii="宋体" w:eastAsia="宋体" w:hAnsi="宋体" w:cs="宋体" w:hint="eastAsia"/>
          <w:kern w:val="0"/>
        </w:rPr>
      </w:pPr>
    </w:p>
    <w:p w14:paraId="3DA05782" w14:textId="77777777" w:rsidR="002911CA" w:rsidRDefault="002911CA">
      <w:pPr>
        <w:widowControl/>
        <w:spacing w:line="480" w:lineRule="exact"/>
        <w:ind w:firstLine="420"/>
        <w:jc w:val="right"/>
        <w:rPr>
          <w:rFonts w:ascii="宋体" w:eastAsia="宋体" w:hAnsi="宋体" w:cs="宋体" w:hint="eastAsia"/>
          <w:kern w:val="0"/>
        </w:rPr>
      </w:pPr>
    </w:p>
    <w:p w14:paraId="4B49F4DC" w14:textId="77777777" w:rsidR="002911CA" w:rsidRDefault="002911CA">
      <w:pPr>
        <w:widowControl/>
        <w:spacing w:line="480" w:lineRule="exact"/>
        <w:ind w:firstLine="420"/>
        <w:jc w:val="right"/>
        <w:rPr>
          <w:rFonts w:ascii="宋体" w:eastAsia="宋体" w:hAnsi="宋体" w:cs="宋体" w:hint="eastAsia"/>
          <w:kern w:val="0"/>
        </w:rPr>
      </w:pPr>
    </w:p>
    <w:p w14:paraId="6F438591" w14:textId="77777777" w:rsidR="002911CA" w:rsidRDefault="002911CA">
      <w:pPr>
        <w:widowControl/>
        <w:spacing w:line="480" w:lineRule="exact"/>
        <w:ind w:firstLine="420"/>
        <w:jc w:val="right"/>
        <w:rPr>
          <w:rFonts w:ascii="宋体" w:eastAsia="宋体" w:hAnsi="宋体" w:cs="宋体" w:hint="eastAsia"/>
          <w:kern w:val="0"/>
        </w:rPr>
      </w:pPr>
    </w:p>
    <w:bookmarkEnd w:id="73"/>
    <w:bookmarkEnd w:id="74"/>
    <w:bookmarkEnd w:id="75"/>
    <w:bookmarkEnd w:id="76"/>
    <w:p w14:paraId="0C68103A" w14:textId="77777777" w:rsidR="002911CA" w:rsidRDefault="002911CA">
      <w:pPr>
        <w:pStyle w:val="GW-"/>
        <w:ind w:firstLine="420"/>
        <w:rPr>
          <w:kern w:val="0"/>
        </w:rPr>
      </w:pPr>
    </w:p>
    <w:p w14:paraId="0F4340FD" w14:textId="77777777" w:rsidR="002911CA" w:rsidRDefault="002911CA">
      <w:pPr>
        <w:pStyle w:val="GW-"/>
        <w:ind w:firstLine="420"/>
        <w:rPr>
          <w:kern w:val="0"/>
        </w:rPr>
      </w:pPr>
    </w:p>
    <w:p w14:paraId="2220DB11" w14:textId="77777777" w:rsidR="002911CA" w:rsidRDefault="00000000">
      <w:pPr>
        <w:keepNext/>
        <w:tabs>
          <w:tab w:val="left" w:pos="1830"/>
        </w:tabs>
        <w:spacing w:line="480" w:lineRule="auto"/>
        <w:jc w:val="center"/>
        <w:outlineLvl w:val="0"/>
        <w:rPr>
          <w:rFonts w:ascii="Arial" w:eastAsia="黑体" w:hAnsi="Arial" w:cs="Times New Roman"/>
          <w:b/>
          <w:bCs/>
          <w:sz w:val="32"/>
          <w:szCs w:val="32"/>
          <w:lang w:bidi="he-IL"/>
        </w:rPr>
      </w:pPr>
      <w:r>
        <w:rPr>
          <w:rFonts w:ascii="黑体" w:eastAsia="黑体" w:hAnsi="黑体" w:cs="Times New Roman" w:hint="eastAsia"/>
          <w:b/>
          <w:bCs/>
          <w:sz w:val="32"/>
          <w:szCs w:val="32"/>
          <w:lang w:bidi="he-IL"/>
        </w:rPr>
        <w:lastRenderedPageBreak/>
        <w:t>第二章</w:t>
      </w:r>
      <w:bookmarkEnd w:id="53"/>
      <w:r>
        <w:rPr>
          <w:rFonts w:ascii="黑体" w:eastAsia="黑体" w:hAnsi="黑体" w:cs="Times New Roman" w:hint="eastAsia"/>
          <w:b/>
          <w:bCs/>
          <w:sz w:val="32"/>
          <w:szCs w:val="32"/>
          <w:lang w:bidi="he-IL"/>
        </w:rPr>
        <w:t>投标人须知</w:t>
      </w:r>
      <w:bookmarkEnd w:id="67"/>
      <w:bookmarkEnd w:id="68"/>
    </w:p>
    <w:p w14:paraId="6180D4A5" w14:textId="77777777" w:rsidR="002911CA" w:rsidRDefault="00000000">
      <w:pPr>
        <w:keepNext/>
        <w:keepLines/>
        <w:spacing w:line="400" w:lineRule="exact"/>
        <w:jc w:val="center"/>
        <w:outlineLvl w:val="1"/>
        <w:rPr>
          <w:rFonts w:ascii="Times New Roman" w:eastAsia="黑体" w:hAnsi="Times New Roman" w:cs="宋体"/>
          <w:sz w:val="28"/>
          <w:szCs w:val="28"/>
        </w:rPr>
      </w:pPr>
      <w:bookmarkStart w:id="77" w:name="_Toc152042304"/>
      <w:bookmarkStart w:id="78" w:name="_Toc152045528"/>
      <w:bookmarkStart w:id="79" w:name="_Toc144974496"/>
      <w:bookmarkStart w:id="80" w:name="_Toc447808662"/>
      <w:bookmarkStart w:id="81" w:name="_Toc16865"/>
      <w:bookmarkStart w:id="82" w:name="_Toc17525"/>
      <w:bookmarkEnd w:id="77"/>
      <w:bookmarkEnd w:id="78"/>
      <w:bookmarkEnd w:id="79"/>
      <w:r>
        <w:rPr>
          <w:rFonts w:ascii="黑体" w:eastAsia="黑体" w:hAnsi="黑体" w:cs="宋体" w:hint="eastAsia"/>
          <w:sz w:val="28"/>
          <w:szCs w:val="28"/>
        </w:rPr>
        <w:t>投标人须知前附表</w:t>
      </w:r>
      <w:bookmarkEnd w:id="80"/>
      <w:bookmarkEnd w:id="81"/>
      <w:bookmarkEnd w:id="82"/>
    </w:p>
    <w:tbl>
      <w:tblPr>
        <w:tblW w:w="5000" w:type="pct"/>
        <w:tblLook w:val="04A0" w:firstRow="1" w:lastRow="0" w:firstColumn="1" w:lastColumn="0" w:noHBand="0" w:noVBand="1"/>
      </w:tblPr>
      <w:tblGrid>
        <w:gridCol w:w="934"/>
        <w:gridCol w:w="3603"/>
        <w:gridCol w:w="5318"/>
      </w:tblGrid>
      <w:tr w:rsidR="002911CA" w14:paraId="7045838E" w14:textId="77777777">
        <w:trPr>
          <w:trHeight w:val="340"/>
          <w:tblHeader/>
        </w:trPr>
        <w:tc>
          <w:tcPr>
            <w:tcW w:w="474" w:type="pct"/>
            <w:tcBorders>
              <w:top w:val="single" w:sz="4" w:space="0" w:color="auto"/>
              <w:left w:val="single" w:sz="4" w:space="0" w:color="auto"/>
              <w:bottom w:val="single" w:sz="4" w:space="0" w:color="auto"/>
              <w:right w:val="single" w:sz="4" w:space="0" w:color="auto"/>
            </w:tcBorders>
            <w:vAlign w:val="center"/>
          </w:tcPr>
          <w:p w14:paraId="266AA3FF" w14:textId="77777777" w:rsidR="002911CA" w:rsidRDefault="00000000">
            <w:pPr>
              <w:spacing w:line="360" w:lineRule="atLeast"/>
              <w:jc w:val="center"/>
              <w:rPr>
                <w:rFonts w:ascii="宋体" w:eastAsia="宋体" w:hAnsi="宋体" w:cs="Times New Roman" w:hint="eastAsia"/>
                <w:b/>
                <w:szCs w:val="21"/>
              </w:rPr>
            </w:pPr>
            <w:r>
              <w:rPr>
                <w:rFonts w:ascii="宋体" w:eastAsia="宋体" w:hAnsi="宋体" w:cs="Times New Roman"/>
                <w:b/>
                <w:szCs w:val="21"/>
              </w:rPr>
              <w:t>条款号</w:t>
            </w:r>
          </w:p>
        </w:tc>
        <w:tc>
          <w:tcPr>
            <w:tcW w:w="1828" w:type="pct"/>
            <w:tcBorders>
              <w:top w:val="single" w:sz="4" w:space="0" w:color="auto"/>
              <w:left w:val="single" w:sz="4" w:space="0" w:color="auto"/>
              <w:bottom w:val="single" w:sz="4" w:space="0" w:color="auto"/>
              <w:right w:val="single" w:sz="4" w:space="0" w:color="auto"/>
            </w:tcBorders>
            <w:vAlign w:val="center"/>
          </w:tcPr>
          <w:p w14:paraId="6422303F" w14:textId="77777777" w:rsidR="002911CA" w:rsidRDefault="00000000">
            <w:pPr>
              <w:spacing w:line="360" w:lineRule="atLeast"/>
              <w:jc w:val="center"/>
              <w:rPr>
                <w:rFonts w:ascii="宋体" w:eastAsia="宋体" w:hAnsi="宋体" w:cs="Times New Roman" w:hint="eastAsia"/>
                <w:b/>
                <w:szCs w:val="21"/>
              </w:rPr>
            </w:pPr>
            <w:r>
              <w:rPr>
                <w:rFonts w:ascii="宋体" w:eastAsia="宋体" w:hAnsi="宋体" w:cs="Times New Roman"/>
                <w:b/>
                <w:szCs w:val="21"/>
              </w:rPr>
              <w:t>条  款  名  称</w:t>
            </w:r>
          </w:p>
        </w:tc>
        <w:tc>
          <w:tcPr>
            <w:tcW w:w="2696" w:type="pct"/>
            <w:tcBorders>
              <w:top w:val="single" w:sz="4" w:space="0" w:color="auto"/>
              <w:left w:val="single" w:sz="4" w:space="0" w:color="auto"/>
              <w:bottom w:val="single" w:sz="4" w:space="0" w:color="auto"/>
              <w:right w:val="single" w:sz="4" w:space="0" w:color="auto"/>
            </w:tcBorders>
            <w:vAlign w:val="center"/>
          </w:tcPr>
          <w:p w14:paraId="0EA1CD16" w14:textId="77777777" w:rsidR="002911CA" w:rsidRDefault="00000000">
            <w:pPr>
              <w:spacing w:line="360" w:lineRule="atLeast"/>
              <w:jc w:val="center"/>
              <w:rPr>
                <w:rFonts w:ascii="宋体" w:eastAsia="宋体" w:hAnsi="宋体" w:cs="Times New Roman" w:hint="eastAsia"/>
                <w:b/>
                <w:szCs w:val="21"/>
              </w:rPr>
            </w:pPr>
            <w:r>
              <w:rPr>
                <w:rFonts w:ascii="宋体" w:eastAsia="宋体" w:hAnsi="宋体" w:cs="Times New Roman"/>
                <w:b/>
                <w:szCs w:val="21"/>
              </w:rPr>
              <w:t>编  列  内  容</w:t>
            </w:r>
          </w:p>
        </w:tc>
      </w:tr>
      <w:tr w:rsidR="002911CA" w14:paraId="69AC95AE"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5D4D220"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1.1.2</w:t>
            </w:r>
          </w:p>
        </w:tc>
        <w:tc>
          <w:tcPr>
            <w:tcW w:w="1828" w:type="pct"/>
            <w:tcBorders>
              <w:top w:val="single" w:sz="4" w:space="0" w:color="auto"/>
              <w:left w:val="single" w:sz="4" w:space="0" w:color="auto"/>
              <w:bottom w:val="single" w:sz="4" w:space="0" w:color="auto"/>
              <w:right w:val="single" w:sz="4" w:space="0" w:color="auto"/>
            </w:tcBorders>
            <w:vAlign w:val="center"/>
          </w:tcPr>
          <w:p w14:paraId="408DF310"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招标人</w:t>
            </w:r>
          </w:p>
        </w:tc>
        <w:tc>
          <w:tcPr>
            <w:tcW w:w="2696" w:type="pct"/>
            <w:tcBorders>
              <w:top w:val="single" w:sz="4" w:space="0" w:color="auto"/>
              <w:left w:val="single" w:sz="4" w:space="0" w:color="auto"/>
              <w:bottom w:val="single" w:sz="4" w:space="0" w:color="auto"/>
              <w:right w:val="single" w:sz="4" w:space="0" w:color="auto"/>
            </w:tcBorders>
            <w:vAlign w:val="center"/>
          </w:tcPr>
          <w:p w14:paraId="20B273B2" w14:textId="77777777" w:rsidR="002911CA" w:rsidRDefault="00000000">
            <w:pPr>
              <w:spacing w:line="360" w:lineRule="atLeast"/>
              <w:rPr>
                <w:rFonts w:ascii="宋体" w:eastAsia="宋体" w:hAnsi="宋体" w:cs="Times New Roman" w:hint="eastAsia"/>
                <w:szCs w:val="21"/>
              </w:rPr>
            </w:pPr>
            <w:permStart w:id="683744902" w:edGrp="everyone"/>
            <w:r>
              <w:rPr>
                <w:rFonts w:ascii="宋体" w:eastAsia="宋体" w:hAnsi="宋体" w:cs="Times New Roman"/>
                <w:szCs w:val="21"/>
              </w:rPr>
              <w:t>名称：</w:t>
            </w:r>
          </w:p>
          <w:p w14:paraId="790D470E"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地址：</w:t>
            </w:r>
          </w:p>
          <w:p w14:paraId="0D6BEAA9"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联系人：</w:t>
            </w:r>
          </w:p>
          <w:p w14:paraId="00161191"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电话：</w:t>
            </w:r>
            <w:permEnd w:id="683744902"/>
          </w:p>
        </w:tc>
      </w:tr>
      <w:tr w:rsidR="002911CA" w14:paraId="2CB8121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CF72249"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1.1.3</w:t>
            </w:r>
          </w:p>
        </w:tc>
        <w:tc>
          <w:tcPr>
            <w:tcW w:w="1828" w:type="pct"/>
            <w:tcBorders>
              <w:top w:val="single" w:sz="4" w:space="0" w:color="auto"/>
              <w:left w:val="single" w:sz="4" w:space="0" w:color="auto"/>
              <w:bottom w:val="single" w:sz="4" w:space="0" w:color="auto"/>
              <w:right w:val="single" w:sz="4" w:space="0" w:color="auto"/>
            </w:tcBorders>
            <w:vAlign w:val="center"/>
          </w:tcPr>
          <w:p w14:paraId="4FEB051D"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招标代理机构</w:t>
            </w:r>
          </w:p>
        </w:tc>
        <w:tc>
          <w:tcPr>
            <w:tcW w:w="2696" w:type="pct"/>
            <w:tcBorders>
              <w:top w:val="single" w:sz="4" w:space="0" w:color="auto"/>
              <w:left w:val="single" w:sz="4" w:space="0" w:color="auto"/>
              <w:bottom w:val="single" w:sz="4" w:space="0" w:color="auto"/>
              <w:right w:val="single" w:sz="4" w:space="0" w:color="auto"/>
            </w:tcBorders>
            <w:vAlign w:val="center"/>
          </w:tcPr>
          <w:p w14:paraId="06300507" w14:textId="77777777" w:rsidR="002911CA" w:rsidRDefault="00000000">
            <w:pPr>
              <w:spacing w:line="360" w:lineRule="atLeast"/>
              <w:rPr>
                <w:rFonts w:ascii="宋体" w:eastAsia="宋体" w:hAnsi="宋体" w:cs="Times New Roman" w:hint="eastAsia"/>
                <w:szCs w:val="21"/>
              </w:rPr>
            </w:pPr>
            <w:permStart w:id="1852129373" w:edGrp="everyone"/>
            <w:r>
              <w:rPr>
                <w:rFonts w:ascii="宋体" w:eastAsia="宋体" w:hAnsi="宋体" w:cs="Times New Roman"/>
                <w:szCs w:val="21"/>
              </w:rPr>
              <w:t>名称：</w:t>
            </w:r>
          </w:p>
          <w:p w14:paraId="7B3D88B3"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地址：</w:t>
            </w:r>
          </w:p>
          <w:p w14:paraId="02B22CD9"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联系人：</w:t>
            </w:r>
          </w:p>
          <w:p w14:paraId="086F3104"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电话：</w:t>
            </w:r>
            <w:permEnd w:id="1852129373"/>
          </w:p>
        </w:tc>
      </w:tr>
      <w:tr w:rsidR="002911CA" w14:paraId="33BB57B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C99D5B5"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1.1.4</w:t>
            </w:r>
          </w:p>
        </w:tc>
        <w:tc>
          <w:tcPr>
            <w:tcW w:w="1828" w:type="pct"/>
            <w:tcBorders>
              <w:top w:val="single" w:sz="4" w:space="0" w:color="auto"/>
              <w:left w:val="single" w:sz="4" w:space="0" w:color="auto"/>
              <w:bottom w:val="single" w:sz="4" w:space="0" w:color="auto"/>
              <w:right w:val="single" w:sz="4" w:space="0" w:color="auto"/>
            </w:tcBorders>
            <w:vAlign w:val="center"/>
          </w:tcPr>
          <w:p w14:paraId="24A84C8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招标项目名称</w:t>
            </w:r>
          </w:p>
        </w:tc>
        <w:tc>
          <w:tcPr>
            <w:tcW w:w="2696" w:type="pct"/>
            <w:tcBorders>
              <w:top w:val="single" w:sz="4" w:space="0" w:color="auto"/>
              <w:left w:val="single" w:sz="4" w:space="0" w:color="auto"/>
              <w:bottom w:val="single" w:sz="4" w:space="0" w:color="auto"/>
              <w:right w:val="single" w:sz="4" w:space="0" w:color="auto"/>
            </w:tcBorders>
            <w:vAlign w:val="center"/>
          </w:tcPr>
          <w:p w14:paraId="678D5323" w14:textId="77777777" w:rsidR="002911CA" w:rsidRDefault="00000000">
            <w:pPr>
              <w:spacing w:line="360" w:lineRule="atLeast"/>
              <w:rPr>
                <w:rFonts w:ascii="宋体" w:eastAsia="宋体" w:hAnsi="宋体" w:cs="Times New Roman" w:hint="eastAsia"/>
                <w:szCs w:val="21"/>
              </w:rPr>
            </w:pPr>
            <w:permStart w:id="705980313" w:edGrp="everyone"/>
            <w:r>
              <w:rPr>
                <w:rFonts w:ascii="宋体" w:eastAsia="宋体" w:hAnsi="宋体" w:cs="Times New Roman" w:hint="eastAsia"/>
                <w:szCs w:val="24"/>
                <w:u w:val="single"/>
              </w:rPr>
              <w:t xml:space="preserve">      </w:t>
            </w:r>
            <w:permEnd w:id="705980313"/>
          </w:p>
        </w:tc>
      </w:tr>
      <w:tr w:rsidR="002911CA" w14:paraId="537E7C0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5210284"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1.1.5</w:t>
            </w:r>
          </w:p>
        </w:tc>
        <w:tc>
          <w:tcPr>
            <w:tcW w:w="1828" w:type="pct"/>
            <w:tcBorders>
              <w:top w:val="single" w:sz="4" w:space="0" w:color="auto"/>
              <w:left w:val="single" w:sz="4" w:space="0" w:color="auto"/>
              <w:bottom w:val="single" w:sz="4" w:space="0" w:color="auto"/>
              <w:right w:val="single" w:sz="4" w:space="0" w:color="auto"/>
            </w:tcBorders>
            <w:vAlign w:val="center"/>
          </w:tcPr>
          <w:p w14:paraId="4E6A3F2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标段建设地点</w:t>
            </w:r>
          </w:p>
        </w:tc>
        <w:tc>
          <w:tcPr>
            <w:tcW w:w="2696" w:type="pct"/>
            <w:tcBorders>
              <w:top w:val="single" w:sz="4" w:space="0" w:color="auto"/>
              <w:left w:val="single" w:sz="4" w:space="0" w:color="auto"/>
              <w:bottom w:val="single" w:sz="4" w:space="0" w:color="auto"/>
              <w:right w:val="single" w:sz="4" w:space="0" w:color="auto"/>
            </w:tcBorders>
            <w:vAlign w:val="center"/>
          </w:tcPr>
          <w:p w14:paraId="5D063DD2" w14:textId="77777777" w:rsidR="002911CA" w:rsidRDefault="00000000">
            <w:pPr>
              <w:spacing w:line="360" w:lineRule="atLeast"/>
              <w:rPr>
                <w:rFonts w:ascii="宋体" w:eastAsia="宋体" w:hAnsi="宋体" w:cs="Times New Roman" w:hint="eastAsia"/>
                <w:szCs w:val="21"/>
              </w:rPr>
            </w:pPr>
            <w:permStart w:id="2080404070" w:edGrp="everyone"/>
            <w:r>
              <w:rPr>
                <w:rFonts w:ascii="宋体" w:eastAsia="宋体" w:hAnsi="宋体" w:cs="Times New Roman" w:hint="eastAsia"/>
                <w:szCs w:val="24"/>
                <w:u w:val="single"/>
              </w:rPr>
              <w:t xml:space="preserve">      </w:t>
            </w:r>
            <w:permEnd w:id="2080404070"/>
          </w:p>
        </w:tc>
      </w:tr>
      <w:tr w:rsidR="002911CA" w14:paraId="0A4B3412"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668F11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1.2.1</w:t>
            </w:r>
          </w:p>
        </w:tc>
        <w:tc>
          <w:tcPr>
            <w:tcW w:w="1828" w:type="pct"/>
            <w:tcBorders>
              <w:top w:val="single" w:sz="4" w:space="0" w:color="auto"/>
              <w:left w:val="single" w:sz="4" w:space="0" w:color="auto"/>
              <w:bottom w:val="single" w:sz="4" w:space="0" w:color="auto"/>
              <w:right w:val="single" w:sz="4" w:space="0" w:color="auto"/>
            </w:tcBorders>
            <w:vAlign w:val="center"/>
          </w:tcPr>
          <w:p w14:paraId="72F68D7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资金来源及比例</w:t>
            </w:r>
          </w:p>
        </w:tc>
        <w:tc>
          <w:tcPr>
            <w:tcW w:w="2696" w:type="pct"/>
            <w:tcBorders>
              <w:top w:val="single" w:sz="4" w:space="0" w:color="auto"/>
              <w:left w:val="single" w:sz="4" w:space="0" w:color="auto"/>
              <w:bottom w:val="single" w:sz="4" w:space="0" w:color="auto"/>
              <w:right w:val="single" w:sz="4" w:space="0" w:color="auto"/>
            </w:tcBorders>
            <w:vAlign w:val="center"/>
          </w:tcPr>
          <w:p w14:paraId="779E2DAD" w14:textId="77777777" w:rsidR="002911CA" w:rsidRDefault="00000000">
            <w:pPr>
              <w:spacing w:line="360" w:lineRule="atLeast"/>
              <w:rPr>
                <w:rFonts w:ascii="宋体" w:eastAsia="宋体" w:hAnsi="宋体" w:cs="Times New Roman" w:hint="eastAsia"/>
                <w:szCs w:val="21"/>
              </w:rPr>
            </w:pPr>
            <w:permStart w:id="1244947774" w:edGrp="everyone"/>
            <w:r>
              <w:rPr>
                <w:rFonts w:ascii="宋体" w:eastAsia="宋体" w:hAnsi="宋体" w:cs="Times New Roman" w:hint="eastAsia"/>
                <w:szCs w:val="24"/>
                <w:u w:val="single"/>
              </w:rPr>
              <w:t xml:space="preserve">      </w:t>
            </w:r>
            <w:permEnd w:id="1244947774"/>
          </w:p>
        </w:tc>
      </w:tr>
      <w:tr w:rsidR="002911CA" w14:paraId="1D9A38F6"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2195183"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1.2.</w:t>
            </w:r>
            <w:r>
              <w:rPr>
                <w:rFonts w:ascii="宋体" w:eastAsia="宋体" w:hAnsi="宋体" w:cs="Times New Roman" w:hint="eastAsia"/>
                <w:szCs w:val="21"/>
              </w:rPr>
              <w:t>2</w:t>
            </w:r>
          </w:p>
        </w:tc>
        <w:tc>
          <w:tcPr>
            <w:tcW w:w="1828" w:type="pct"/>
            <w:tcBorders>
              <w:top w:val="single" w:sz="4" w:space="0" w:color="auto"/>
              <w:left w:val="single" w:sz="4" w:space="0" w:color="auto"/>
              <w:bottom w:val="single" w:sz="4" w:space="0" w:color="auto"/>
              <w:right w:val="single" w:sz="4" w:space="0" w:color="auto"/>
            </w:tcBorders>
            <w:vAlign w:val="center"/>
          </w:tcPr>
          <w:p w14:paraId="2058C032"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资金落实情况</w:t>
            </w:r>
          </w:p>
        </w:tc>
        <w:tc>
          <w:tcPr>
            <w:tcW w:w="2696" w:type="pct"/>
            <w:tcBorders>
              <w:top w:val="single" w:sz="4" w:space="0" w:color="auto"/>
              <w:left w:val="single" w:sz="4" w:space="0" w:color="auto"/>
              <w:bottom w:val="single" w:sz="4" w:space="0" w:color="auto"/>
              <w:right w:val="single" w:sz="4" w:space="0" w:color="auto"/>
            </w:tcBorders>
            <w:vAlign w:val="center"/>
          </w:tcPr>
          <w:p w14:paraId="07D1FB16" w14:textId="77777777" w:rsidR="002911CA" w:rsidRDefault="00000000">
            <w:pPr>
              <w:spacing w:line="360" w:lineRule="atLeast"/>
              <w:rPr>
                <w:rFonts w:ascii="宋体" w:eastAsia="宋体" w:hAnsi="宋体" w:cs="Times New Roman" w:hint="eastAsia"/>
                <w:szCs w:val="21"/>
              </w:rPr>
            </w:pPr>
            <w:permStart w:id="96141384" w:edGrp="everyone"/>
            <w:r>
              <w:rPr>
                <w:rFonts w:ascii="宋体" w:eastAsia="宋体" w:hAnsi="宋体" w:cs="Times New Roman" w:hint="eastAsia"/>
                <w:szCs w:val="24"/>
                <w:u w:val="single"/>
              </w:rPr>
              <w:t xml:space="preserve">      </w:t>
            </w:r>
            <w:permEnd w:id="96141384"/>
          </w:p>
        </w:tc>
      </w:tr>
      <w:tr w:rsidR="002911CA" w14:paraId="3EDC4E54"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4087F129"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1.3.1</w:t>
            </w:r>
          </w:p>
        </w:tc>
        <w:tc>
          <w:tcPr>
            <w:tcW w:w="1828" w:type="pct"/>
            <w:tcBorders>
              <w:top w:val="single" w:sz="4" w:space="0" w:color="auto"/>
              <w:left w:val="single" w:sz="4" w:space="0" w:color="auto"/>
              <w:bottom w:val="single" w:sz="4" w:space="0" w:color="auto"/>
              <w:right w:val="single" w:sz="4" w:space="0" w:color="auto"/>
            </w:tcBorders>
            <w:vAlign w:val="center"/>
          </w:tcPr>
          <w:p w14:paraId="3A3B89C9"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招标范围</w:t>
            </w:r>
          </w:p>
        </w:tc>
        <w:tc>
          <w:tcPr>
            <w:tcW w:w="2696" w:type="pct"/>
            <w:tcBorders>
              <w:top w:val="single" w:sz="4" w:space="0" w:color="auto"/>
              <w:left w:val="single" w:sz="4" w:space="0" w:color="auto"/>
              <w:bottom w:val="single" w:sz="4" w:space="0" w:color="auto"/>
              <w:right w:val="single" w:sz="4" w:space="0" w:color="auto"/>
            </w:tcBorders>
            <w:vAlign w:val="center"/>
          </w:tcPr>
          <w:p w14:paraId="1921C055" w14:textId="77777777" w:rsidR="002911CA" w:rsidRDefault="00000000">
            <w:pPr>
              <w:spacing w:line="360" w:lineRule="atLeast"/>
              <w:rPr>
                <w:rFonts w:ascii="宋体" w:eastAsia="宋体" w:hAnsi="宋体" w:cs="Times New Roman" w:hint="eastAsia"/>
                <w:szCs w:val="21"/>
              </w:rPr>
            </w:pPr>
            <w:permStart w:id="1542264862" w:edGrp="everyone"/>
            <w:r>
              <w:rPr>
                <w:rFonts w:ascii="宋体" w:eastAsia="宋体" w:hAnsi="宋体" w:cs="Times New Roman" w:hint="eastAsia"/>
                <w:szCs w:val="24"/>
                <w:u w:val="single"/>
              </w:rPr>
              <w:t xml:space="preserve">      </w:t>
            </w:r>
            <w:permEnd w:id="1542264862"/>
          </w:p>
        </w:tc>
      </w:tr>
      <w:tr w:rsidR="002911CA" w14:paraId="25BCE99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4B5B101"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1.3.2</w:t>
            </w:r>
          </w:p>
        </w:tc>
        <w:tc>
          <w:tcPr>
            <w:tcW w:w="1828" w:type="pct"/>
            <w:tcBorders>
              <w:top w:val="single" w:sz="4" w:space="0" w:color="auto"/>
              <w:left w:val="single" w:sz="4" w:space="0" w:color="auto"/>
              <w:bottom w:val="single" w:sz="4" w:space="0" w:color="auto"/>
              <w:right w:val="single" w:sz="4" w:space="0" w:color="auto"/>
            </w:tcBorders>
            <w:vAlign w:val="center"/>
          </w:tcPr>
          <w:p w14:paraId="6954279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计划工期</w:t>
            </w:r>
          </w:p>
        </w:tc>
        <w:tc>
          <w:tcPr>
            <w:tcW w:w="2696" w:type="pct"/>
            <w:tcBorders>
              <w:top w:val="single" w:sz="4" w:space="0" w:color="auto"/>
              <w:left w:val="single" w:sz="4" w:space="0" w:color="auto"/>
              <w:bottom w:val="single" w:sz="4" w:space="0" w:color="auto"/>
              <w:right w:val="single" w:sz="4" w:space="0" w:color="auto"/>
            </w:tcBorders>
            <w:vAlign w:val="center"/>
          </w:tcPr>
          <w:p w14:paraId="5C7F967C" w14:textId="77777777" w:rsidR="002911CA" w:rsidRDefault="00000000">
            <w:pPr>
              <w:spacing w:line="360" w:lineRule="atLeast"/>
              <w:rPr>
                <w:rFonts w:ascii="宋体" w:eastAsia="宋体" w:hAnsi="宋体" w:cs="Times New Roman" w:hint="eastAsia"/>
                <w:szCs w:val="21"/>
              </w:rPr>
            </w:pPr>
            <w:permStart w:id="28929674" w:edGrp="everyone"/>
            <w:r>
              <w:rPr>
                <w:rFonts w:ascii="宋体" w:eastAsia="宋体" w:hAnsi="宋体" w:cs="Times New Roman" w:hint="eastAsia"/>
                <w:szCs w:val="24"/>
                <w:u w:val="single"/>
              </w:rPr>
              <w:t xml:space="preserve">      </w:t>
            </w:r>
            <w:permEnd w:id="28929674"/>
            <w:proofErr w:type="gramStart"/>
            <w:r>
              <w:rPr>
                <w:rFonts w:ascii="宋体" w:eastAsia="宋体" w:hAnsi="宋体" w:cs="Times New Roman"/>
                <w:szCs w:val="21"/>
              </w:rPr>
              <w:t>日历天</w:t>
            </w:r>
            <w:proofErr w:type="gramEnd"/>
          </w:p>
        </w:tc>
      </w:tr>
      <w:tr w:rsidR="002911CA" w14:paraId="3EF07759"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B5A17D3"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1.3.3</w:t>
            </w:r>
          </w:p>
        </w:tc>
        <w:tc>
          <w:tcPr>
            <w:tcW w:w="1828" w:type="pct"/>
            <w:tcBorders>
              <w:top w:val="single" w:sz="4" w:space="0" w:color="auto"/>
              <w:left w:val="single" w:sz="4" w:space="0" w:color="auto"/>
              <w:bottom w:val="single" w:sz="4" w:space="0" w:color="auto"/>
              <w:right w:val="single" w:sz="4" w:space="0" w:color="auto"/>
            </w:tcBorders>
            <w:vAlign w:val="center"/>
          </w:tcPr>
          <w:p w14:paraId="2A50EEE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质量要求</w:t>
            </w:r>
          </w:p>
        </w:tc>
        <w:tc>
          <w:tcPr>
            <w:tcW w:w="2696" w:type="pct"/>
            <w:tcBorders>
              <w:top w:val="single" w:sz="4" w:space="0" w:color="auto"/>
              <w:left w:val="single" w:sz="4" w:space="0" w:color="auto"/>
              <w:bottom w:val="single" w:sz="4" w:space="0" w:color="auto"/>
              <w:right w:val="single" w:sz="4" w:space="0" w:color="auto"/>
            </w:tcBorders>
            <w:vAlign w:val="center"/>
          </w:tcPr>
          <w:p w14:paraId="7DEA6B1C"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标段工程交工验收的质量评定：</w:t>
            </w:r>
            <w:permStart w:id="1091452836" w:edGrp="everyone"/>
            <w:r>
              <w:rPr>
                <w:rFonts w:ascii="宋体" w:eastAsia="宋体" w:hAnsi="宋体" w:cs="Times New Roman" w:hint="eastAsia"/>
                <w:szCs w:val="24"/>
                <w:u w:val="single"/>
              </w:rPr>
              <w:t xml:space="preserve">      </w:t>
            </w:r>
            <w:permEnd w:id="1091452836"/>
          </w:p>
          <w:p w14:paraId="251C04CA"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竣工验收的质量评定：</w:t>
            </w:r>
            <w:permStart w:id="18744696" w:edGrp="everyone"/>
            <w:r>
              <w:rPr>
                <w:rFonts w:ascii="宋体" w:eastAsia="宋体" w:hAnsi="宋体" w:cs="Times New Roman" w:hint="eastAsia"/>
                <w:szCs w:val="24"/>
                <w:u w:val="single"/>
              </w:rPr>
              <w:t xml:space="preserve">      </w:t>
            </w:r>
            <w:permEnd w:id="18744696"/>
          </w:p>
        </w:tc>
      </w:tr>
      <w:tr w:rsidR="002911CA" w14:paraId="07DF79F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A1F737D"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bCs/>
                <w:szCs w:val="21"/>
              </w:rPr>
              <w:t>1.3.4</w:t>
            </w:r>
          </w:p>
        </w:tc>
        <w:tc>
          <w:tcPr>
            <w:tcW w:w="1828" w:type="pct"/>
            <w:tcBorders>
              <w:top w:val="single" w:sz="4" w:space="0" w:color="auto"/>
              <w:left w:val="single" w:sz="4" w:space="0" w:color="auto"/>
              <w:bottom w:val="single" w:sz="4" w:space="0" w:color="auto"/>
              <w:right w:val="single" w:sz="4" w:space="0" w:color="auto"/>
            </w:tcBorders>
            <w:vAlign w:val="center"/>
          </w:tcPr>
          <w:p w14:paraId="139E5A4E"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安全目标</w:t>
            </w:r>
          </w:p>
        </w:tc>
        <w:tc>
          <w:tcPr>
            <w:tcW w:w="2696" w:type="pct"/>
            <w:tcBorders>
              <w:top w:val="single" w:sz="4" w:space="0" w:color="auto"/>
              <w:left w:val="single" w:sz="4" w:space="0" w:color="auto"/>
              <w:bottom w:val="single" w:sz="4" w:space="0" w:color="auto"/>
              <w:right w:val="single" w:sz="4" w:space="0" w:color="auto"/>
            </w:tcBorders>
            <w:vAlign w:val="center"/>
          </w:tcPr>
          <w:p w14:paraId="3CFB1849" w14:textId="77777777" w:rsidR="002911CA" w:rsidRDefault="00000000">
            <w:pPr>
              <w:topLinePunct/>
              <w:spacing w:line="360" w:lineRule="atLeast"/>
              <w:rPr>
                <w:rFonts w:ascii="宋体" w:eastAsia="宋体" w:hAnsi="宋体" w:cs="Times New Roman" w:hint="eastAsia"/>
                <w:szCs w:val="21"/>
              </w:rPr>
            </w:pPr>
            <w:permStart w:id="1436750113" w:edGrp="everyone"/>
            <w:r>
              <w:rPr>
                <w:rFonts w:ascii="宋体" w:eastAsia="宋体" w:hAnsi="宋体" w:cs="Times New Roman" w:hint="eastAsia"/>
                <w:szCs w:val="24"/>
                <w:u w:val="single"/>
              </w:rPr>
              <w:t xml:space="preserve">      </w:t>
            </w:r>
            <w:permEnd w:id="1436750113"/>
          </w:p>
        </w:tc>
      </w:tr>
      <w:tr w:rsidR="002911CA" w14:paraId="6D12FDB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356E395"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1.4.1</w:t>
            </w:r>
          </w:p>
        </w:tc>
        <w:tc>
          <w:tcPr>
            <w:tcW w:w="1828" w:type="pct"/>
            <w:tcBorders>
              <w:top w:val="single" w:sz="4" w:space="0" w:color="auto"/>
              <w:left w:val="single" w:sz="4" w:space="0" w:color="auto"/>
              <w:bottom w:val="single" w:sz="4" w:space="0" w:color="auto"/>
              <w:right w:val="single" w:sz="4" w:space="0" w:color="auto"/>
            </w:tcBorders>
            <w:vAlign w:val="center"/>
          </w:tcPr>
          <w:p w14:paraId="57657F5A"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投标人资质条件、能力和信誉</w:t>
            </w:r>
          </w:p>
        </w:tc>
        <w:tc>
          <w:tcPr>
            <w:tcW w:w="2696" w:type="pct"/>
            <w:tcBorders>
              <w:top w:val="single" w:sz="4" w:space="0" w:color="auto"/>
              <w:left w:val="single" w:sz="4" w:space="0" w:color="auto"/>
              <w:bottom w:val="single" w:sz="4" w:space="0" w:color="auto"/>
              <w:right w:val="single" w:sz="4" w:space="0" w:color="auto"/>
            </w:tcBorders>
            <w:vAlign w:val="center"/>
          </w:tcPr>
          <w:p w14:paraId="6BD390AF"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资质</w:t>
            </w:r>
            <w:r>
              <w:rPr>
                <w:rFonts w:ascii="宋体" w:eastAsia="宋体" w:hAnsi="宋体" w:cs="Times New Roman" w:hint="eastAsia"/>
                <w:szCs w:val="21"/>
              </w:rPr>
              <w:t>要求</w:t>
            </w:r>
            <w:r>
              <w:rPr>
                <w:rFonts w:ascii="宋体" w:eastAsia="宋体" w:hAnsi="宋体" w:cs="Times New Roman"/>
                <w:szCs w:val="21"/>
              </w:rPr>
              <w:t>：见附录1</w:t>
            </w:r>
          </w:p>
          <w:p w14:paraId="2E62867B"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财务要求：见附录2</w:t>
            </w:r>
          </w:p>
          <w:p w14:paraId="14CDEEBC"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业绩要求：见附录3</w:t>
            </w:r>
          </w:p>
          <w:p w14:paraId="3B4C51CD"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信誉要求：见附录4</w:t>
            </w:r>
          </w:p>
          <w:p w14:paraId="79EB0574"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项目经理和项目总工资格：见附录5</w:t>
            </w:r>
          </w:p>
          <w:p w14:paraId="483D2721"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其他要求：</w:t>
            </w:r>
            <w:permStart w:id="1903233754" w:edGrp="everyone"/>
            <w:r>
              <w:rPr>
                <w:rFonts w:ascii="宋体" w:eastAsia="宋体" w:hAnsi="宋体" w:cs="Times New Roman" w:hint="eastAsia"/>
                <w:szCs w:val="24"/>
                <w:u w:val="single"/>
              </w:rPr>
              <w:t xml:space="preserve">      </w:t>
            </w:r>
            <w:permEnd w:id="1903233754"/>
          </w:p>
        </w:tc>
      </w:tr>
      <w:tr w:rsidR="002911CA" w14:paraId="689ED31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C9C68C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1.4.2</w:t>
            </w:r>
          </w:p>
        </w:tc>
        <w:tc>
          <w:tcPr>
            <w:tcW w:w="1828" w:type="pct"/>
            <w:tcBorders>
              <w:top w:val="single" w:sz="4" w:space="0" w:color="auto"/>
              <w:left w:val="single" w:sz="4" w:space="0" w:color="auto"/>
              <w:bottom w:val="single" w:sz="4" w:space="0" w:color="auto"/>
              <w:right w:val="single" w:sz="4" w:space="0" w:color="auto"/>
            </w:tcBorders>
            <w:vAlign w:val="center"/>
          </w:tcPr>
          <w:p w14:paraId="676CEB6A"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是否接受联合体投标</w:t>
            </w:r>
          </w:p>
        </w:tc>
        <w:tc>
          <w:tcPr>
            <w:tcW w:w="2696" w:type="pct"/>
            <w:tcBorders>
              <w:top w:val="single" w:sz="4" w:space="0" w:color="auto"/>
              <w:left w:val="single" w:sz="4" w:space="0" w:color="auto"/>
              <w:bottom w:val="single" w:sz="4" w:space="0" w:color="auto"/>
              <w:right w:val="single" w:sz="4" w:space="0" w:color="auto"/>
            </w:tcBorders>
            <w:vAlign w:val="center"/>
          </w:tcPr>
          <w:p w14:paraId="58904023" w14:textId="77777777" w:rsidR="002911CA" w:rsidRDefault="00000000">
            <w:pPr>
              <w:spacing w:line="360" w:lineRule="atLeast"/>
              <w:rPr>
                <w:rFonts w:ascii="宋体" w:eastAsia="宋体" w:hAnsi="宋体" w:cs="Times New Roman" w:hint="eastAsia"/>
                <w:szCs w:val="21"/>
              </w:rPr>
            </w:pPr>
            <w:permStart w:id="481118246" w:edGrp="everyone"/>
            <w:r>
              <w:rPr>
                <w:rFonts w:ascii="宋体" w:eastAsia="宋体" w:hAnsi="宋体" w:cs="Times New Roman"/>
                <w:sz w:val="32"/>
                <w:szCs w:val="24"/>
              </w:rPr>
              <w:t>□</w:t>
            </w:r>
            <w:permEnd w:id="481118246"/>
            <w:r>
              <w:rPr>
                <w:rFonts w:ascii="宋体" w:eastAsia="宋体" w:hAnsi="宋体" w:cs="Times New Roman"/>
                <w:szCs w:val="21"/>
              </w:rPr>
              <w:t>不接受</w:t>
            </w:r>
          </w:p>
          <w:p w14:paraId="30F95782" w14:textId="77777777" w:rsidR="002911CA" w:rsidRDefault="00000000">
            <w:pPr>
              <w:spacing w:line="360" w:lineRule="atLeast"/>
              <w:rPr>
                <w:rFonts w:ascii="宋体" w:eastAsia="宋体" w:hAnsi="宋体" w:cs="Times New Roman" w:hint="eastAsia"/>
                <w:szCs w:val="21"/>
              </w:rPr>
            </w:pPr>
            <w:permStart w:id="2084526405" w:edGrp="everyone"/>
            <w:r>
              <w:rPr>
                <w:rFonts w:ascii="宋体" w:eastAsia="宋体" w:hAnsi="宋体" w:cs="Times New Roman"/>
                <w:sz w:val="32"/>
                <w:szCs w:val="24"/>
              </w:rPr>
              <w:t>□</w:t>
            </w:r>
            <w:permEnd w:id="2084526405"/>
            <w:r>
              <w:rPr>
                <w:rFonts w:ascii="宋体" w:eastAsia="宋体" w:hAnsi="宋体" w:cs="Times New Roman"/>
                <w:szCs w:val="21"/>
              </w:rPr>
              <w:t>接受，应满足下列要求：</w:t>
            </w:r>
            <w:r>
              <w:rPr>
                <w:rFonts w:ascii="Times New Roman" w:eastAsia="宋体" w:hAnsi="Times New Roman" w:cs="宋体" w:hint="eastAsia"/>
                <w:kern w:val="0"/>
                <w:szCs w:val="21"/>
              </w:rPr>
              <w:t>详见招标公告</w:t>
            </w:r>
          </w:p>
        </w:tc>
      </w:tr>
      <w:tr w:rsidR="002911CA" w14:paraId="1A278FC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0141FE6"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4"/>
              </w:rPr>
              <w:t>1.4.3</w:t>
            </w:r>
          </w:p>
        </w:tc>
        <w:tc>
          <w:tcPr>
            <w:tcW w:w="1828" w:type="pct"/>
            <w:tcBorders>
              <w:top w:val="single" w:sz="4" w:space="0" w:color="auto"/>
              <w:left w:val="single" w:sz="4" w:space="0" w:color="auto"/>
              <w:bottom w:val="single" w:sz="4" w:space="0" w:color="auto"/>
              <w:right w:val="single" w:sz="4" w:space="0" w:color="auto"/>
            </w:tcBorders>
            <w:vAlign w:val="center"/>
          </w:tcPr>
          <w:p w14:paraId="0F18838A"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投标人不得存在的</w:t>
            </w:r>
            <w:r>
              <w:rPr>
                <w:rFonts w:ascii="宋体" w:eastAsia="宋体" w:hAnsi="宋体" w:cs="Times New Roman" w:hint="eastAsia"/>
                <w:color w:val="000000" w:themeColor="text1"/>
                <w:szCs w:val="21"/>
              </w:rPr>
              <w:t>其他关联</w:t>
            </w:r>
            <w:r>
              <w:rPr>
                <w:rFonts w:ascii="宋体" w:eastAsia="宋体" w:hAnsi="宋体" w:cs="Times New Roman"/>
                <w:color w:val="000000" w:themeColor="text1"/>
                <w:szCs w:val="21"/>
              </w:rPr>
              <w:t>情形</w:t>
            </w:r>
          </w:p>
        </w:tc>
        <w:tc>
          <w:tcPr>
            <w:tcW w:w="2696" w:type="pct"/>
            <w:tcBorders>
              <w:top w:val="single" w:sz="4" w:space="0" w:color="auto"/>
              <w:left w:val="single" w:sz="4" w:space="0" w:color="auto"/>
              <w:bottom w:val="single" w:sz="4" w:space="0" w:color="auto"/>
              <w:right w:val="single" w:sz="4" w:space="0" w:color="auto"/>
            </w:tcBorders>
            <w:vAlign w:val="center"/>
          </w:tcPr>
          <w:p w14:paraId="3A7AF576" w14:textId="77777777" w:rsidR="002911CA" w:rsidRDefault="00000000">
            <w:pPr>
              <w:widowControl/>
              <w:spacing w:line="360" w:lineRule="exact"/>
              <w:jc w:val="center"/>
              <w:rPr>
                <w:rFonts w:ascii="宋体" w:eastAsia="宋体" w:hAnsi="宋体" w:cs="Times New Roman" w:hint="eastAsia"/>
                <w:bCs/>
                <w:color w:val="FF0000"/>
                <w:szCs w:val="21"/>
              </w:rPr>
            </w:pPr>
            <w:r>
              <w:rPr>
                <w:rFonts w:cs="宋体" w:hint="eastAsia"/>
                <w:bCs/>
                <w:color w:val="FF0000"/>
                <w:kern w:val="0"/>
                <w:szCs w:val="21"/>
              </w:rPr>
              <w:t>不同投标人的投标文件制作机器码、文件创建标识码、计价软件电子加密锁锁号等信息一致。</w:t>
            </w:r>
          </w:p>
        </w:tc>
      </w:tr>
      <w:tr w:rsidR="002911CA" w14:paraId="050D731A"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AC38BF2"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4"/>
              </w:rPr>
              <w:t>1.4.</w:t>
            </w:r>
            <w:r>
              <w:rPr>
                <w:rFonts w:ascii="宋体" w:eastAsia="宋体" w:hAnsi="宋体" w:cs="Times New Roman" w:hint="eastAsia"/>
                <w:color w:val="000000" w:themeColor="text1"/>
                <w:szCs w:val="24"/>
              </w:rPr>
              <w:t>4</w:t>
            </w:r>
          </w:p>
        </w:tc>
        <w:tc>
          <w:tcPr>
            <w:tcW w:w="1828" w:type="pct"/>
            <w:tcBorders>
              <w:top w:val="single" w:sz="4" w:space="0" w:color="auto"/>
              <w:left w:val="single" w:sz="4" w:space="0" w:color="auto"/>
              <w:bottom w:val="single" w:sz="4" w:space="0" w:color="auto"/>
              <w:right w:val="single" w:sz="4" w:space="0" w:color="auto"/>
            </w:tcBorders>
            <w:vAlign w:val="center"/>
          </w:tcPr>
          <w:p w14:paraId="3ADCCE22"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投标人不得存在的其他</w:t>
            </w:r>
            <w:r>
              <w:rPr>
                <w:rFonts w:ascii="宋体" w:eastAsia="宋体" w:hAnsi="宋体" w:cs="Times New Roman" w:hint="eastAsia"/>
                <w:color w:val="000000" w:themeColor="text1"/>
                <w:szCs w:val="21"/>
              </w:rPr>
              <w:t>不良状况或不良信用记录</w:t>
            </w:r>
          </w:p>
        </w:tc>
        <w:tc>
          <w:tcPr>
            <w:tcW w:w="2696" w:type="pct"/>
            <w:tcBorders>
              <w:top w:val="single" w:sz="4" w:space="0" w:color="auto"/>
              <w:left w:val="single" w:sz="4" w:space="0" w:color="auto"/>
              <w:bottom w:val="single" w:sz="4" w:space="0" w:color="auto"/>
              <w:right w:val="single" w:sz="4" w:space="0" w:color="auto"/>
            </w:tcBorders>
            <w:vAlign w:val="center"/>
          </w:tcPr>
          <w:p w14:paraId="43DCB4B6" w14:textId="77777777" w:rsidR="002911CA" w:rsidRDefault="00000000">
            <w:pPr>
              <w:spacing w:line="360" w:lineRule="atLeast"/>
              <w:jc w:val="center"/>
              <w:rPr>
                <w:rFonts w:ascii="宋体" w:eastAsia="宋体" w:hAnsi="宋体" w:cs="Times New Roman" w:hint="eastAsia"/>
                <w:color w:val="000000" w:themeColor="text1"/>
                <w:szCs w:val="21"/>
              </w:rPr>
            </w:pPr>
            <w:permStart w:id="978211196" w:edGrp="everyone"/>
            <w:r>
              <w:rPr>
                <w:rFonts w:ascii="宋体" w:eastAsia="宋体" w:hAnsi="宋体" w:cs="Times New Roman" w:hint="eastAsia"/>
                <w:color w:val="000000" w:themeColor="text1"/>
                <w:szCs w:val="21"/>
              </w:rPr>
              <w:t>/</w:t>
            </w:r>
            <w:permEnd w:id="978211196"/>
          </w:p>
        </w:tc>
      </w:tr>
      <w:tr w:rsidR="002911CA" w14:paraId="4E3752B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0055CC5" w14:textId="77777777" w:rsidR="002911CA" w:rsidRDefault="00000000">
            <w:pPr>
              <w:spacing w:line="360" w:lineRule="atLeast"/>
              <w:jc w:val="center"/>
              <w:rPr>
                <w:rFonts w:ascii="宋体" w:eastAsia="宋体" w:hAnsi="宋体" w:cs="Times New Roman" w:hint="eastAsia"/>
                <w:szCs w:val="24"/>
              </w:rPr>
            </w:pPr>
            <w:r>
              <w:rPr>
                <w:rFonts w:ascii="Times New Roman" w:eastAsia="宋体" w:hAnsi="Times New Roman" w:cs="Times New Roman"/>
                <w:szCs w:val="21"/>
              </w:rPr>
              <w:t>1.10.2</w:t>
            </w:r>
          </w:p>
        </w:tc>
        <w:tc>
          <w:tcPr>
            <w:tcW w:w="1828" w:type="pct"/>
            <w:tcBorders>
              <w:top w:val="single" w:sz="4" w:space="0" w:color="auto"/>
              <w:left w:val="single" w:sz="4" w:space="0" w:color="auto"/>
              <w:bottom w:val="single" w:sz="4" w:space="0" w:color="auto"/>
              <w:right w:val="single" w:sz="4" w:space="0" w:color="auto"/>
            </w:tcBorders>
            <w:vAlign w:val="center"/>
          </w:tcPr>
          <w:p w14:paraId="18C4F7D7"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szCs w:val="21"/>
              </w:rPr>
              <w:t>投标人提出问题的截止时间</w:t>
            </w:r>
          </w:p>
        </w:tc>
        <w:tc>
          <w:tcPr>
            <w:tcW w:w="2696" w:type="pct"/>
            <w:tcBorders>
              <w:top w:val="single" w:sz="4" w:space="0" w:color="auto"/>
              <w:left w:val="single" w:sz="4" w:space="0" w:color="auto"/>
              <w:bottom w:val="single" w:sz="4" w:space="0" w:color="auto"/>
              <w:right w:val="single" w:sz="4" w:space="0" w:color="auto"/>
            </w:tcBorders>
            <w:vAlign w:val="center"/>
          </w:tcPr>
          <w:p w14:paraId="5764B9C3"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1"/>
              </w:rPr>
              <w:t>递交投标文件截至之日</w:t>
            </w:r>
            <w:permStart w:id="1578136298" w:edGrp="everyone"/>
            <w:r>
              <w:rPr>
                <w:rFonts w:ascii="Times New Roman" w:eastAsia="宋体" w:hAnsi="Times New Roman" w:cs="Times New Roman" w:hint="eastAsia"/>
                <w:szCs w:val="21"/>
              </w:rPr>
              <w:t>10</w:t>
            </w:r>
            <w:r>
              <w:rPr>
                <w:rFonts w:ascii="Times New Roman" w:eastAsia="宋体" w:hAnsi="Times New Roman" w:cs="Times New Roman" w:hint="eastAsia"/>
                <w:szCs w:val="21"/>
              </w:rPr>
              <w:t>天</w:t>
            </w:r>
            <w:permEnd w:id="1578136298"/>
            <w:r>
              <w:rPr>
                <w:rFonts w:ascii="Times New Roman" w:eastAsia="宋体" w:hAnsi="Times New Roman" w:cs="Times New Roman" w:hint="eastAsia"/>
                <w:szCs w:val="21"/>
              </w:rPr>
              <w:t>前</w:t>
            </w:r>
          </w:p>
        </w:tc>
      </w:tr>
      <w:tr w:rsidR="002911CA" w14:paraId="246880FF"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B6C3CDF" w14:textId="77777777" w:rsidR="002911CA" w:rsidRDefault="00000000">
            <w:pPr>
              <w:spacing w:line="360" w:lineRule="atLeast"/>
              <w:jc w:val="center"/>
              <w:rPr>
                <w:rFonts w:ascii="宋体" w:eastAsia="宋体" w:hAnsi="宋体" w:cs="Times New Roman" w:hint="eastAsia"/>
                <w:szCs w:val="24"/>
              </w:rPr>
            </w:pPr>
            <w:r>
              <w:rPr>
                <w:rFonts w:ascii="Times New Roman" w:eastAsia="宋体" w:hAnsi="Times New Roman" w:cs="Times New Roman"/>
                <w:szCs w:val="21"/>
              </w:rPr>
              <w:t>1.10.3</w:t>
            </w:r>
          </w:p>
        </w:tc>
        <w:tc>
          <w:tcPr>
            <w:tcW w:w="1828" w:type="pct"/>
            <w:tcBorders>
              <w:top w:val="single" w:sz="4" w:space="0" w:color="auto"/>
              <w:left w:val="single" w:sz="4" w:space="0" w:color="auto"/>
              <w:bottom w:val="single" w:sz="4" w:space="0" w:color="auto"/>
              <w:right w:val="single" w:sz="4" w:space="0" w:color="auto"/>
            </w:tcBorders>
            <w:vAlign w:val="center"/>
          </w:tcPr>
          <w:p w14:paraId="4268186B"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szCs w:val="21"/>
              </w:rPr>
              <w:t>招标人书面澄清的时间</w:t>
            </w:r>
          </w:p>
        </w:tc>
        <w:tc>
          <w:tcPr>
            <w:tcW w:w="2696" w:type="pct"/>
            <w:tcBorders>
              <w:top w:val="single" w:sz="4" w:space="0" w:color="auto"/>
              <w:left w:val="single" w:sz="4" w:space="0" w:color="auto"/>
              <w:bottom w:val="single" w:sz="4" w:space="0" w:color="auto"/>
              <w:right w:val="single" w:sz="4" w:space="0" w:color="auto"/>
            </w:tcBorders>
            <w:vAlign w:val="center"/>
          </w:tcPr>
          <w:p w14:paraId="2E7D9FCE"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1"/>
              </w:rPr>
              <w:t>递交投标文件截至之日</w:t>
            </w:r>
            <w:permStart w:id="1944805852" w:edGrp="everyone"/>
            <w:r>
              <w:rPr>
                <w:rFonts w:ascii="宋体" w:eastAsia="宋体" w:hAnsi="宋体" w:cs="Times New Roman" w:hint="eastAsia"/>
                <w:szCs w:val="24"/>
              </w:rPr>
              <w:t>15</w:t>
            </w:r>
            <w:r>
              <w:rPr>
                <w:rFonts w:ascii="Times New Roman" w:eastAsia="宋体" w:hAnsi="Times New Roman" w:cs="Times New Roman" w:hint="eastAsia"/>
                <w:szCs w:val="21"/>
              </w:rPr>
              <w:t>天</w:t>
            </w:r>
            <w:permEnd w:id="1944805852"/>
            <w:r>
              <w:rPr>
                <w:rFonts w:ascii="Times New Roman" w:eastAsia="宋体" w:hAnsi="Times New Roman" w:cs="Times New Roman" w:hint="eastAsia"/>
                <w:szCs w:val="21"/>
              </w:rPr>
              <w:t>前</w:t>
            </w:r>
          </w:p>
        </w:tc>
      </w:tr>
      <w:tr w:rsidR="002911CA" w14:paraId="5E25F71B"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829845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1.11</w:t>
            </w:r>
            <w:r>
              <w:rPr>
                <w:rFonts w:ascii="宋体" w:eastAsia="宋体" w:hAnsi="宋体" w:cs="Times New Roman" w:hint="eastAsia"/>
                <w:szCs w:val="21"/>
              </w:rPr>
              <w:t>.1</w:t>
            </w:r>
          </w:p>
        </w:tc>
        <w:tc>
          <w:tcPr>
            <w:tcW w:w="1828" w:type="pct"/>
            <w:tcBorders>
              <w:top w:val="single" w:sz="4" w:space="0" w:color="auto"/>
              <w:left w:val="single" w:sz="4" w:space="0" w:color="auto"/>
              <w:bottom w:val="single" w:sz="4" w:space="0" w:color="auto"/>
              <w:right w:val="single" w:sz="4" w:space="0" w:color="auto"/>
            </w:tcBorders>
            <w:vAlign w:val="center"/>
          </w:tcPr>
          <w:p w14:paraId="4BC6BEF1"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分  包</w:t>
            </w:r>
          </w:p>
        </w:tc>
        <w:tc>
          <w:tcPr>
            <w:tcW w:w="2696" w:type="pct"/>
            <w:tcBorders>
              <w:top w:val="single" w:sz="4" w:space="0" w:color="auto"/>
              <w:left w:val="single" w:sz="4" w:space="0" w:color="auto"/>
              <w:bottom w:val="single" w:sz="4" w:space="0" w:color="auto"/>
              <w:right w:val="single" w:sz="4" w:space="0" w:color="auto"/>
            </w:tcBorders>
            <w:vAlign w:val="center"/>
          </w:tcPr>
          <w:p w14:paraId="22980C61" w14:textId="77777777" w:rsidR="002911CA" w:rsidRDefault="00000000">
            <w:pPr>
              <w:spacing w:line="360" w:lineRule="atLeast"/>
              <w:rPr>
                <w:rFonts w:ascii="宋体" w:eastAsia="宋体" w:hAnsi="宋体" w:cs="Times New Roman" w:hint="eastAsia"/>
                <w:szCs w:val="21"/>
              </w:rPr>
            </w:pPr>
            <w:permStart w:id="1708212544" w:edGrp="everyone"/>
            <w:r>
              <w:rPr>
                <w:rFonts w:ascii="宋体" w:eastAsia="宋体" w:hAnsi="宋体" w:cs="Times New Roman"/>
                <w:sz w:val="32"/>
                <w:szCs w:val="24"/>
              </w:rPr>
              <w:t>□</w:t>
            </w:r>
            <w:permEnd w:id="1708212544"/>
            <w:r>
              <w:rPr>
                <w:rFonts w:ascii="宋体" w:eastAsia="宋体" w:hAnsi="宋体" w:cs="Times New Roman"/>
                <w:szCs w:val="21"/>
              </w:rPr>
              <w:t>不允许</w:t>
            </w:r>
          </w:p>
          <w:p w14:paraId="3E1F9D23" w14:textId="77777777" w:rsidR="002911CA" w:rsidRDefault="00000000">
            <w:pPr>
              <w:spacing w:line="360" w:lineRule="atLeast"/>
              <w:ind w:left="160" w:hangingChars="50" w:hanging="160"/>
              <w:rPr>
                <w:rFonts w:ascii="宋体" w:eastAsia="宋体" w:hAnsi="宋体" w:cs="Times New Roman" w:hint="eastAsia"/>
                <w:szCs w:val="21"/>
              </w:rPr>
            </w:pPr>
            <w:permStart w:id="991772327" w:edGrp="everyone"/>
            <w:r>
              <w:rPr>
                <w:rFonts w:ascii="宋体" w:eastAsia="宋体" w:hAnsi="宋体" w:cs="Times New Roman"/>
                <w:sz w:val="32"/>
                <w:szCs w:val="24"/>
              </w:rPr>
              <w:t>□</w:t>
            </w:r>
            <w:permEnd w:id="991772327"/>
            <w:r>
              <w:rPr>
                <w:rFonts w:ascii="宋体" w:eastAsia="宋体" w:hAnsi="宋体" w:cs="Times New Roman"/>
                <w:szCs w:val="21"/>
              </w:rPr>
              <w:t>允许</w:t>
            </w:r>
            <w:r>
              <w:rPr>
                <w:rFonts w:ascii="宋体" w:eastAsia="宋体" w:hAnsi="宋体" w:cs="Times New Roman" w:hint="eastAsia"/>
                <w:szCs w:val="21"/>
              </w:rPr>
              <w:t>，允许</w:t>
            </w:r>
            <w:r>
              <w:rPr>
                <w:rFonts w:ascii="宋体" w:eastAsia="宋体" w:hAnsi="宋体" w:cs="Times New Roman"/>
                <w:szCs w:val="21"/>
              </w:rPr>
              <w:t>分包的专项工程</w:t>
            </w:r>
            <w:r>
              <w:rPr>
                <w:rFonts w:ascii="宋体" w:eastAsia="宋体" w:hAnsi="宋体" w:cs="Times New Roman" w:hint="eastAsia"/>
                <w:szCs w:val="21"/>
              </w:rPr>
              <w:t>（或不</w:t>
            </w:r>
            <w:r>
              <w:rPr>
                <w:rFonts w:ascii="宋体" w:eastAsia="宋体" w:hAnsi="宋体" w:cs="Times New Roman"/>
                <w:szCs w:val="21"/>
              </w:rPr>
              <w:t>允许分包的专项工程</w:t>
            </w:r>
            <w:r>
              <w:rPr>
                <w:rFonts w:ascii="宋体" w:eastAsia="宋体" w:hAnsi="宋体" w:cs="Times New Roman" w:hint="eastAsia"/>
                <w:szCs w:val="21"/>
              </w:rPr>
              <w:t>）</w:t>
            </w:r>
            <w:r>
              <w:rPr>
                <w:rFonts w:ascii="宋体" w:eastAsia="宋体" w:hAnsi="宋体" w:cs="Times New Roman"/>
                <w:szCs w:val="21"/>
              </w:rPr>
              <w:t>：</w:t>
            </w:r>
          </w:p>
          <w:p w14:paraId="5DDC0E85" w14:textId="77777777" w:rsidR="002911CA" w:rsidRDefault="00000000">
            <w:pPr>
              <w:spacing w:line="360" w:lineRule="atLeast"/>
              <w:ind w:firstLineChars="50" w:firstLine="105"/>
              <w:rPr>
                <w:rFonts w:ascii="宋体" w:eastAsia="宋体" w:hAnsi="宋体" w:cs="Times New Roman" w:hint="eastAsia"/>
                <w:szCs w:val="21"/>
              </w:rPr>
            </w:pPr>
            <w:r>
              <w:rPr>
                <w:rFonts w:ascii="宋体" w:eastAsia="宋体" w:hAnsi="宋体" w:cs="Times New Roman" w:hint="eastAsia"/>
                <w:szCs w:val="21"/>
              </w:rPr>
              <w:lastRenderedPageBreak/>
              <w:t>对</w:t>
            </w:r>
            <w:r>
              <w:rPr>
                <w:rFonts w:ascii="宋体" w:eastAsia="宋体" w:hAnsi="宋体" w:cs="Times New Roman"/>
                <w:szCs w:val="21"/>
              </w:rPr>
              <w:t>分包人的资格要求：</w:t>
            </w:r>
          </w:p>
        </w:tc>
      </w:tr>
      <w:tr w:rsidR="002911CA" w14:paraId="71DEAAF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185AB23"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lastRenderedPageBreak/>
              <w:t>2.1</w:t>
            </w:r>
          </w:p>
        </w:tc>
        <w:tc>
          <w:tcPr>
            <w:tcW w:w="1828" w:type="pct"/>
            <w:tcBorders>
              <w:top w:val="single" w:sz="4" w:space="0" w:color="auto"/>
              <w:left w:val="single" w:sz="4" w:space="0" w:color="auto"/>
              <w:bottom w:val="single" w:sz="4" w:space="0" w:color="auto"/>
              <w:right w:val="single" w:sz="4" w:space="0" w:color="auto"/>
            </w:tcBorders>
            <w:vAlign w:val="center"/>
          </w:tcPr>
          <w:p w14:paraId="30033FDF"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构成招标文件的其他</w:t>
            </w:r>
            <w:r>
              <w:rPr>
                <w:rFonts w:ascii="宋体" w:eastAsia="宋体" w:hAnsi="宋体" w:cs="Times New Roman" w:hint="eastAsia"/>
                <w:color w:val="000000" w:themeColor="text1"/>
                <w:szCs w:val="21"/>
              </w:rPr>
              <w:t>资料</w:t>
            </w:r>
          </w:p>
        </w:tc>
        <w:tc>
          <w:tcPr>
            <w:tcW w:w="2696" w:type="pct"/>
            <w:tcBorders>
              <w:top w:val="single" w:sz="4" w:space="0" w:color="auto"/>
              <w:left w:val="single" w:sz="4" w:space="0" w:color="auto"/>
              <w:bottom w:val="single" w:sz="4" w:space="0" w:color="auto"/>
              <w:right w:val="single" w:sz="4" w:space="0" w:color="auto"/>
            </w:tcBorders>
            <w:vAlign w:val="center"/>
          </w:tcPr>
          <w:p w14:paraId="07B6260E" w14:textId="77777777" w:rsidR="002911CA" w:rsidRDefault="00000000">
            <w:pPr>
              <w:jc w:val="center"/>
              <w:rPr>
                <w:rFonts w:ascii="Times New Roman" w:eastAsia="宋体" w:hAnsi="Times New Roman" w:cs="Times New Roman"/>
                <w:color w:val="000000" w:themeColor="text1"/>
                <w:szCs w:val="20"/>
              </w:rPr>
            </w:pPr>
            <w:permStart w:id="415701207" w:edGrp="everyone"/>
            <w:r>
              <w:rPr>
                <w:rFonts w:ascii="Times New Roman" w:eastAsia="宋体" w:hAnsi="Times New Roman" w:cs="Times New Roman" w:hint="eastAsia"/>
                <w:color w:val="000000" w:themeColor="text1"/>
                <w:szCs w:val="20"/>
              </w:rPr>
              <w:t>（</w:t>
            </w:r>
            <w:r>
              <w:rPr>
                <w:rFonts w:hint="eastAsia"/>
                <w:color w:val="000000" w:themeColor="text1"/>
              </w:rPr>
              <w:t>根据项目实际填写</w:t>
            </w:r>
            <w:r>
              <w:rPr>
                <w:rFonts w:ascii="Times New Roman" w:eastAsia="宋体" w:hAnsi="Times New Roman" w:cs="Times New Roman" w:hint="eastAsia"/>
                <w:color w:val="000000" w:themeColor="text1"/>
                <w:szCs w:val="20"/>
              </w:rPr>
              <w:t>）</w:t>
            </w:r>
            <w:permEnd w:id="415701207"/>
          </w:p>
        </w:tc>
      </w:tr>
      <w:tr w:rsidR="002911CA" w14:paraId="5B1F15F6" w14:textId="77777777">
        <w:trPr>
          <w:trHeight w:val="301"/>
        </w:trPr>
        <w:tc>
          <w:tcPr>
            <w:tcW w:w="474" w:type="pct"/>
            <w:vMerge w:val="restart"/>
            <w:tcBorders>
              <w:top w:val="single" w:sz="4" w:space="0" w:color="auto"/>
              <w:left w:val="single" w:sz="4" w:space="0" w:color="auto"/>
              <w:right w:val="single" w:sz="4" w:space="0" w:color="auto"/>
            </w:tcBorders>
            <w:vAlign w:val="center"/>
          </w:tcPr>
          <w:p w14:paraId="0651DBAA"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2.2.1</w:t>
            </w:r>
          </w:p>
        </w:tc>
        <w:tc>
          <w:tcPr>
            <w:tcW w:w="1828" w:type="pct"/>
            <w:vMerge w:val="restart"/>
            <w:tcBorders>
              <w:top w:val="single" w:sz="4" w:space="0" w:color="auto"/>
              <w:left w:val="single" w:sz="4" w:space="0" w:color="auto"/>
              <w:right w:val="single" w:sz="4" w:space="0" w:color="auto"/>
            </w:tcBorders>
            <w:vAlign w:val="center"/>
          </w:tcPr>
          <w:p w14:paraId="0D64CE12" w14:textId="77777777" w:rsidR="002911CA" w:rsidRDefault="00000000">
            <w:pPr>
              <w:spacing w:line="360" w:lineRule="atLeast"/>
              <w:jc w:val="center"/>
              <w:rPr>
                <w:rFonts w:ascii="宋体" w:eastAsia="宋体" w:hAnsi="宋体" w:cs="Times New Roman" w:hint="eastAsia"/>
                <w:color w:val="000000" w:themeColor="text1"/>
                <w:szCs w:val="21"/>
              </w:rPr>
            </w:pPr>
            <w:r>
              <w:rPr>
                <w:rFonts w:ascii="Times New Roman" w:eastAsia="宋体" w:hAnsi="Times New Roman" w:cs="Times New Roman" w:hint="eastAsia"/>
                <w:color w:val="000000" w:themeColor="text1"/>
                <w:szCs w:val="24"/>
              </w:rPr>
              <w:t>投标人要求澄清招标文件</w:t>
            </w:r>
          </w:p>
        </w:tc>
        <w:tc>
          <w:tcPr>
            <w:tcW w:w="2696" w:type="pct"/>
            <w:tcBorders>
              <w:top w:val="single" w:sz="4" w:space="0" w:color="auto"/>
              <w:left w:val="single" w:sz="4" w:space="0" w:color="auto"/>
              <w:bottom w:val="single" w:sz="4" w:space="0" w:color="auto"/>
              <w:right w:val="single" w:sz="4" w:space="0" w:color="auto"/>
            </w:tcBorders>
            <w:vAlign w:val="center"/>
          </w:tcPr>
          <w:p w14:paraId="6F423CB0" w14:textId="77777777" w:rsidR="002911CA" w:rsidRDefault="00000000">
            <w:pPr>
              <w:spacing w:line="360" w:lineRule="atLeast"/>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时间：</w:t>
            </w:r>
            <w:r>
              <w:rPr>
                <w:rFonts w:ascii="Times New Roman" w:eastAsia="宋体" w:hAnsi="Times New Roman" w:cs="Times New Roman" w:hint="eastAsia"/>
                <w:b/>
                <w:color w:val="000000" w:themeColor="text1"/>
                <w:szCs w:val="24"/>
              </w:rPr>
              <w:t>投标截止时间前</w:t>
            </w:r>
            <w:r>
              <w:rPr>
                <w:rFonts w:ascii="Times New Roman" w:eastAsia="宋体" w:hAnsi="Times New Roman" w:cs="Times New Roman" w:hint="eastAsia"/>
                <w:b/>
                <w:color w:val="000000" w:themeColor="text1"/>
                <w:szCs w:val="24"/>
              </w:rPr>
              <w:t xml:space="preserve"> 10 </w:t>
            </w:r>
            <w:r>
              <w:rPr>
                <w:rFonts w:ascii="Times New Roman" w:eastAsia="宋体" w:hAnsi="Times New Roman" w:cs="Times New Roman" w:hint="eastAsia"/>
                <w:b/>
                <w:color w:val="000000" w:themeColor="text1"/>
                <w:szCs w:val="24"/>
              </w:rPr>
              <w:t>天</w:t>
            </w:r>
            <w:r>
              <w:rPr>
                <w:rFonts w:ascii="Times New Roman" w:eastAsia="宋体" w:hAnsi="Times New Roman" w:cs="Times New Roman" w:hint="eastAsia"/>
                <w:b/>
                <w:bCs/>
                <w:snapToGrid w:val="0"/>
                <w:color w:val="000000" w:themeColor="text1"/>
                <w:kern w:val="0"/>
                <w:szCs w:val="21"/>
              </w:rPr>
              <w:t>。</w:t>
            </w:r>
          </w:p>
        </w:tc>
      </w:tr>
      <w:tr w:rsidR="002911CA" w14:paraId="5F5D1F11" w14:textId="77777777">
        <w:trPr>
          <w:trHeight w:val="300"/>
        </w:trPr>
        <w:tc>
          <w:tcPr>
            <w:tcW w:w="474" w:type="pct"/>
            <w:vMerge/>
            <w:tcBorders>
              <w:left w:val="single" w:sz="4" w:space="0" w:color="auto"/>
              <w:right w:val="single" w:sz="4" w:space="0" w:color="auto"/>
            </w:tcBorders>
            <w:vAlign w:val="center"/>
          </w:tcPr>
          <w:p w14:paraId="529A591B" w14:textId="77777777" w:rsidR="002911CA" w:rsidRDefault="002911CA">
            <w:pPr>
              <w:spacing w:line="360" w:lineRule="atLeast"/>
              <w:jc w:val="center"/>
              <w:rPr>
                <w:rFonts w:ascii="宋体" w:eastAsia="宋体" w:hAnsi="宋体" w:cs="Times New Roman" w:hint="eastAsia"/>
                <w:color w:val="000000" w:themeColor="text1"/>
                <w:szCs w:val="21"/>
              </w:rPr>
            </w:pPr>
          </w:p>
        </w:tc>
        <w:tc>
          <w:tcPr>
            <w:tcW w:w="1828" w:type="pct"/>
            <w:vMerge/>
            <w:tcBorders>
              <w:left w:val="single" w:sz="4" w:space="0" w:color="auto"/>
              <w:right w:val="single" w:sz="4" w:space="0" w:color="auto"/>
            </w:tcBorders>
            <w:vAlign w:val="center"/>
          </w:tcPr>
          <w:p w14:paraId="06593961" w14:textId="77777777" w:rsidR="002911CA" w:rsidRDefault="002911CA">
            <w:pPr>
              <w:spacing w:line="360" w:lineRule="atLeast"/>
              <w:jc w:val="center"/>
              <w:rPr>
                <w:rFonts w:ascii="Times New Roman" w:eastAsia="宋体" w:hAnsi="Times New Roman" w:cs="Times New Roman"/>
                <w:color w:val="000000" w:themeColor="text1"/>
                <w:szCs w:val="21"/>
              </w:rPr>
            </w:pPr>
          </w:p>
        </w:tc>
        <w:tc>
          <w:tcPr>
            <w:tcW w:w="2696" w:type="pct"/>
            <w:tcBorders>
              <w:top w:val="single" w:sz="4" w:space="0" w:color="auto"/>
              <w:left w:val="single" w:sz="4" w:space="0" w:color="auto"/>
              <w:bottom w:val="single" w:sz="4" w:space="0" w:color="auto"/>
              <w:right w:val="single" w:sz="4" w:space="0" w:color="auto"/>
            </w:tcBorders>
            <w:vAlign w:val="center"/>
          </w:tcPr>
          <w:p w14:paraId="27FAE62D" w14:textId="77777777" w:rsidR="002911CA" w:rsidRDefault="00000000">
            <w:pPr>
              <w:spacing w:line="360" w:lineRule="atLeast"/>
              <w:rPr>
                <w:rFonts w:ascii="宋体" w:eastAsia="宋体" w:hAnsi="宋体" w:cs="Times New Roman" w:hint="eastAsia"/>
                <w:color w:val="000000" w:themeColor="text1"/>
                <w:szCs w:val="24"/>
              </w:rPr>
            </w:pPr>
            <w:r>
              <w:rPr>
                <w:rFonts w:ascii="Times New Roman" w:eastAsia="宋体" w:hAnsi="Times New Roman" w:cs="Times New Roman" w:hint="eastAsia"/>
                <w:bCs/>
                <w:snapToGrid w:val="0"/>
                <w:color w:val="000000" w:themeColor="text1"/>
                <w:kern w:val="0"/>
                <w:szCs w:val="21"/>
              </w:rPr>
              <w:t>形式：相关澄清要求应通过电子交易系统提交。</w:t>
            </w:r>
          </w:p>
        </w:tc>
      </w:tr>
      <w:tr w:rsidR="002911CA" w14:paraId="5E0DDFE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27DBD6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2.2.2</w:t>
            </w:r>
          </w:p>
        </w:tc>
        <w:tc>
          <w:tcPr>
            <w:tcW w:w="1828" w:type="pct"/>
            <w:tcBorders>
              <w:top w:val="single" w:sz="4" w:space="0" w:color="auto"/>
              <w:left w:val="single" w:sz="4" w:space="0" w:color="auto"/>
              <w:bottom w:val="single" w:sz="4" w:space="0" w:color="auto"/>
              <w:right w:val="single" w:sz="4" w:space="0" w:color="auto"/>
            </w:tcBorders>
            <w:vAlign w:val="center"/>
          </w:tcPr>
          <w:p w14:paraId="7CD7ACF2"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snapToGrid w:val="0"/>
                <w:kern w:val="0"/>
                <w:szCs w:val="21"/>
              </w:rPr>
              <w:t>招标文件澄清发出的形式</w:t>
            </w:r>
          </w:p>
        </w:tc>
        <w:tc>
          <w:tcPr>
            <w:tcW w:w="2696" w:type="pct"/>
            <w:tcBorders>
              <w:top w:val="single" w:sz="4" w:space="0" w:color="auto"/>
              <w:left w:val="single" w:sz="4" w:space="0" w:color="auto"/>
              <w:bottom w:val="single" w:sz="4" w:space="0" w:color="auto"/>
              <w:right w:val="single" w:sz="4" w:space="0" w:color="auto"/>
            </w:tcBorders>
            <w:vAlign w:val="center"/>
          </w:tcPr>
          <w:p w14:paraId="7912B746" w14:textId="77777777" w:rsidR="002911CA" w:rsidRDefault="00000000">
            <w:pPr>
              <w:spacing w:line="360" w:lineRule="atLeast"/>
              <w:rPr>
                <w:rFonts w:ascii="宋体" w:eastAsia="宋体" w:hAnsi="宋体" w:cs="Times New Roman" w:hint="eastAsia"/>
                <w:szCs w:val="21"/>
              </w:rPr>
            </w:pPr>
            <w:r>
              <w:rPr>
                <w:rFonts w:ascii="Times New Roman" w:eastAsia="宋体" w:hAnsi="Times New Roman" w:cs="Times New Roman" w:hint="eastAsia"/>
                <w:snapToGrid w:val="0"/>
                <w:kern w:val="0"/>
                <w:szCs w:val="24"/>
              </w:rPr>
              <w:t>通过</w:t>
            </w:r>
            <w:r>
              <w:rPr>
                <w:rFonts w:ascii="Times New Roman" w:eastAsia="宋体" w:hAnsi="Times New Roman" w:cs="Times New Roman" w:hint="eastAsia"/>
                <w:bCs/>
                <w:snapToGrid w:val="0"/>
                <w:kern w:val="0"/>
                <w:szCs w:val="21"/>
              </w:rPr>
              <w:t>电子服务系统</w:t>
            </w:r>
            <w:r>
              <w:rPr>
                <w:rFonts w:ascii="Times New Roman" w:eastAsia="宋体" w:hAnsi="Times New Roman" w:cs="Times New Roman" w:hint="eastAsia"/>
                <w:snapToGrid w:val="0"/>
                <w:kern w:val="0"/>
                <w:szCs w:val="24"/>
              </w:rPr>
              <w:t>发出</w:t>
            </w:r>
          </w:p>
        </w:tc>
      </w:tr>
      <w:tr w:rsidR="002911CA" w14:paraId="15FC2965" w14:textId="77777777">
        <w:trPr>
          <w:trHeight w:val="340"/>
        </w:trPr>
        <w:tc>
          <w:tcPr>
            <w:tcW w:w="474" w:type="pct"/>
            <w:tcBorders>
              <w:top w:val="single" w:sz="4" w:space="0" w:color="auto"/>
              <w:left w:val="single" w:sz="4" w:space="0" w:color="auto"/>
              <w:right w:val="single" w:sz="4" w:space="0" w:color="auto"/>
            </w:tcBorders>
            <w:vAlign w:val="center"/>
          </w:tcPr>
          <w:p w14:paraId="55539B4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2.2.3</w:t>
            </w:r>
          </w:p>
        </w:tc>
        <w:tc>
          <w:tcPr>
            <w:tcW w:w="1828" w:type="pct"/>
            <w:tcBorders>
              <w:top w:val="single" w:sz="4" w:space="0" w:color="auto"/>
              <w:left w:val="single" w:sz="4" w:space="0" w:color="auto"/>
              <w:right w:val="single" w:sz="4" w:space="0" w:color="auto"/>
            </w:tcBorders>
            <w:vAlign w:val="center"/>
          </w:tcPr>
          <w:p w14:paraId="0378BE06"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4"/>
              </w:rPr>
              <w:t>投标人确认收到招标文件澄清</w:t>
            </w:r>
          </w:p>
        </w:tc>
        <w:tc>
          <w:tcPr>
            <w:tcW w:w="2696" w:type="pct"/>
            <w:tcBorders>
              <w:top w:val="single" w:sz="4" w:space="0" w:color="auto"/>
              <w:left w:val="single" w:sz="4" w:space="0" w:color="auto"/>
              <w:bottom w:val="single" w:sz="4" w:space="0" w:color="auto"/>
              <w:right w:val="single" w:sz="4" w:space="0" w:color="auto"/>
            </w:tcBorders>
            <w:vAlign w:val="center"/>
          </w:tcPr>
          <w:p w14:paraId="4A1EADBE" w14:textId="77777777" w:rsidR="002911CA" w:rsidRDefault="00000000">
            <w:pPr>
              <w:spacing w:line="360" w:lineRule="atLeast"/>
              <w:rPr>
                <w:rFonts w:ascii="宋体" w:eastAsia="宋体" w:hAnsi="宋体" w:cs="Times New Roman" w:hint="eastAsia"/>
                <w:szCs w:val="21"/>
              </w:rPr>
            </w:pPr>
            <w:r>
              <w:rPr>
                <w:rFonts w:ascii="Times New Roman" w:eastAsia="宋体" w:hAnsi="Times New Roman" w:cs="Times New Roman" w:hint="eastAsia"/>
                <w:bCs/>
                <w:snapToGrid w:val="0"/>
                <w:kern w:val="0"/>
                <w:szCs w:val="21"/>
              </w:rPr>
              <w:t>所有潜在投标人在投标截止时间前有义务在电子服务系统自行查询，无需回复确认。</w:t>
            </w:r>
          </w:p>
        </w:tc>
      </w:tr>
      <w:tr w:rsidR="002911CA" w14:paraId="503E45F2" w14:textId="77777777">
        <w:trPr>
          <w:trHeight w:val="340"/>
        </w:trPr>
        <w:tc>
          <w:tcPr>
            <w:tcW w:w="474" w:type="pct"/>
            <w:tcBorders>
              <w:top w:val="single" w:sz="4" w:space="0" w:color="auto"/>
              <w:left w:val="single" w:sz="4" w:space="0" w:color="auto"/>
              <w:right w:val="single" w:sz="4" w:space="0" w:color="auto"/>
            </w:tcBorders>
            <w:vAlign w:val="center"/>
          </w:tcPr>
          <w:p w14:paraId="05CCB33B"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snapToGrid w:val="0"/>
                <w:kern w:val="0"/>
                <w:szCs w:val="21"/>
              </w:rPr>
              <w:t>2.3.1</w:t>
            </w:r>
          </w:p>
        </w:tc>
        <w:tc>
          <w:tcPr>
            <w:tcW w:w="1828" w:type="pct"/>
            <w:tcBorders>
              <w:top w:val="single" w:sz="4" w:space="0" w:color="auto"/>
              <w:left w:val="single" w:sz="4" w:space="0" w:color="auto"/>
              <w:right w:val="single" w:sz="4" w:space="0" w:color="auto"/>
            </w:tcBorders>
            <w:vAlign w:val="center"/>
          </w:tcPr>
          <w:p w14:paraId="19048001" w14:textId="77777777" w:rsidR="002911CA" w:rsidRDefault="00000000">
            <w:pPr>
              <w:spacing w:line="360" w:lineRule="atLeast"/>
              <w:jc w:val="center"/>
              <w:rPr>
                <w:rFonts w:ascii="Times New Roman" w:eastAsia="宋体" w:hAnsi="Times New Roman" w:cs="Times New Roman"/>
                <w:szCs w:val="24"/>
              </w:rPr>
            </w:pPr>
            <w:r>
              <w:rPr>
                <w:rFonts w:ascii="Times New Roman" w:eastAsia="宋体" w:hAnsi="Times New Roman" w:cs="Times New Roman"/>
                <w:snapToGrid w:val="0"/>
                <w:kern w:val="0"/>
                <w:szCs w:val="21"/>
              </w:rPr>
              <w:t>招标文件修改发出的形式</w:t>
            </w:r>
          </w:p>
        </w:tc>
        <w:tc>
          <w:tcPr>
            <w:tcW w:w="2696" w:type="pct"/>
            <w:tcBorders>
              <w:top w:val="single" w:sz="4" w:space="0" w:color="auto"/>
              <w:left w:val="single" w:sz="4" w:space="0" w:color="auto"/>
              <w:bottom w:val="single" w:sz="4" w:space="0" w:color="auto"/>
              <w:right w:val="single" w:sz="4" w:space="0" w:color="auto"/>
            </w:tcBorders>
            <w:vAlign w:val="center"/>
          </w:tcPr>
          <w:p w14:paraId="5CAF6839" w14:textId="77777777" w:rsidR="002911CA" w:rsidRDefault="00000000">
            <w:pPr>
              <w:spacing w:line="360" w:lineRule="atLeast"/>
              <w:rPr>
                <w:rFonts w:ascii="Times New Roman" w:eastAsia="宋体" w:hAnsi="Times New Roman" w:cs="Times New Roman"/>
                <w:bCs/>
                <w:snapToGrid w:val="0"/>
                <w:kern w:val="0"/>
                <w:szCs w:val="21"/>
              </w:rPr>
            </w:pPr>
            <w:r>
              <w:rPr>
                <w:rFonts w:ascii="Times New Roman" w:eastAsia="宋体" w:hAnsi="Times New Roman" w:cs="Times New Roman" w:hint="eastAsia"/>
                <w:snapToGrid w:val="0"/>
                <w:kern w:val="0"/>
                <w:szCs w:val="24"/>
              </w:rPr>
              <w:t>通过</w:t>
            </w:r>
            <w:r>
              <w:rPr>
                <w:rFonts w:ascii="Times New Roman" w:eastAsia="宋体" w:hAnsi="Times New Roman" w:cs="Times New Roman" w:hint="eastAsia"/>
                <w:bCs/>
                <w:snapToGrid w:val="0"/>
                <w:kern w:val="0"/>
                <w:szCs w:val="21"/>
              </w:rPr>
              <w:t>电子服务系统</w:t>
            </w:r>
            <w:r>
              <w:rPr>
                <w:rFonts w:ascii="Times New Roman" w:eastAsia="宋体" w:hAnsi="Times New Roman" w:cs="Times New Roman" w:hint="eastAsia"/>
                <w:snapToGrid w:val="0"/>
                <w:kern w:val="0"/>
                <w:szCs w:val="24"/>
              </w:rPr>
              <w:t>发出</w:t>
            </w:r>
          </w:p>
        </w:tc>
      </w:tr>
      <w:tr w:rsidR="002911CA" w14:paraId="658040B8" w14:textId="77777777">
        <w:trPr>
          <w:trHeight w:val="340"/>
        </w:trPr>
        <w:tc>
          <w:tcPr>
            <w:tcW w:w="474" w:type="pct"/>
            <w:tcBorders>
              <w:top w:val="single" w:sz="4" w:space="0" w:color="auto"/>
              <w:left w:val="single" w:sz="4" w:space="0" w:color="auto"/>
              <w:right w:val="single" w:sz="4" w:space="0" w:color="auto"/>
            </w:tcBorders>
            <w:vAlign w:val="center"/>
          </w:tcPr>
          <w:p w14:paraId="000E3CB2"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4"/>
              </w:rPr>
              <w:t>2.3.2</w:t>
            </w:r>
          </w:p>
        </w:tc>
        <w:tc>
          <w:tcPr>
            <w:tcW w:w="1828" w:type="pct"/>
            <w:tcBorders>
              <w:top w:val="single" w:sz="4" w:space="0" w:color="auto"/>
              <w:left w:val="single" w:sz="4" w:space="0" w:color="auto"/>
              <w:right w:val="single" w:sz="4" w:space="0" w:color="auto"/>
            </w:tcBorders>
            <w:vAlign w:val="center"/>
          </w:tcPr>
          <w:p w14:paraId="3D3B1BBB"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4"/>
              </w:rPr>
              <w:t>投标人确认收到招标文件修改</w:t>
            </w:r>
          </w:p>
        </w:tc>
        <w:tc>
          <w:tcPr>
            <w:tcW w:w="2696" w:type="pct"/>
            <w:tcBorders>
              <w:top w:val="single" w:sz="4" w:space="0" w:color="auto"/>
              <w:left w:val="single" w:sz="4" w:space="0" w:color="auto"/>
              <w:bottom w:val="single" w:sz="4" w:space="0" w:color="auto"/>
              <w:right w:val="single" w:sz="4" w:space="0" w:color="auto"/>
            </w:tcBorders>
            <w:vAlign w:val="center"/>
          </w:tcPr>
          <w:p w14:paraId="1FA3AF13" w14:textId="77777777" w:rsidR="002911CA" w:rsidRDefault="00000000">
            <w:pPr>
              <w:spacing w:line="360" w:lineRule="atLeast"/>
              <w:rPr>
                <w:rFonts w:ascii="宋体" w:eastAsia="宋体" w:hAnsi="宋体" w:cs="Times New Roman" w:hint="eastAsia"/>
                <w:szCs w:val="21"/>
              </w:rPr>
            </w:pPr>
            <w:r>
              <w:rPr>
                <w:rFonts w:ascii="Times New Roman" w:eastAsia="宋体" w:hAnsi="Times New Roman" w:cs="Times New Roman" w:hint="eastAsia"/>
                <w:bCs/>
                <w:snapToGrid w:val="0"/>
                <w:kern w:val="0"/>
                <w:szCs w:val="21"/>
              </w:rPr>
              <w:t>所有潜在投标人在投标截止时间前有义务在</w:t>
            </w:r>
            <w:r>
              <w:rPr>
                <w:rFonts w:ascii="Times New Roman" w:eastAsia="宋体" w:hAnsi="Times New Roman" w:cs="楷体" w:hint="eastAsia"/>
                <w:bCs/>
                <w:snapToGrid w:val="0"/>
                <w:kern w:val="0"/>
                <w:szCs w:val="21"/>
              </w:rPr>
              <w:t>电子服务系统</w:t>
            </w:r>
            <w:r>
              <w:rPr>
                <w:rFonts w:ascii="Times New Roman" w:eastAsia="宋体" w:hAnsi="Times New Roman" w:cs="Times New Roman" w:hint="eastAsia"/>
                <w:bCs/>
                <w:snapToGrid w:val="0"/>
                <w:kern w:val="0"/>
                <w:szCs w:val="21"/>
              </w:rPr>
              <w:t>自行查询，无需回复确认。</w:t>
            </w:r>
          </w:p>
        </w:tc>
      </w:tr>
      <w:tr w:rsidR="002911CA" w14:paraId="44C4531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43FC45D"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3.1.1</w:t>
            </w:r>
          </w:p>
        </w:tc>
        <w:tc>
          <w:tcPr>
            <w:tcW w:w="1828" w:type="pct"/>
            <w:tcBorders>
              <w:top w:val="single" w:sz="4" w:space="0" w:color="auto"/>
              <w:left w:val="single" w:sz="4" w:space="0" w:color="auto"/>
              <w:bottom w:val="single" w:sz="4" w:space="0" w:color="auto"/>
              <w:right w:val="single" w:sz="4" w:space="0" w:color="auto"/>
            </w:tcBorders>
            <w:vAlign w:val="center"/>
          </w:tcPr>
          <w:p w14:paraId="1D5CDE62"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构成投标文件的其他</w:t>
            </w:r>
            <w:r>
              <w:rPr>
                <w:rFonts w:ascii="宋体" w:eastAsia="宋体" w:hAnsi="宋体" w:cs="Times New Roman" w:hint="eastAsia"/>
                <w:szCs w:val="21"/>
              </w:rPr>
              <w:t>资料</w:t>
            </w:r>
          </w:p>
        </w:tc>
        <w:tc>
          <w:tcPr>
            <w:tcW w:w="2696" w:type="pct"/>
            <w:tcBorders>
              <w:top w:val="single" w:sz="4" w:space="0" w:color="auto"/>
              <w:left w:val="single" w:sz="4" w:space="0" w:color="auto"/>
              <w:bottom w:val="single" w:sz="4" w:space="0" w:color="auto"/>
              <w:right w:val="single" w:sz="4" w:space="0" w:color="auto"/>
            </w:tcBorders>
            <w:vAlign w:val="center"/>
          </w:tcPr>
          <w:p w14:paraId="0ECC0ABB" w14:textId="77777777" w:rsidR="002911CA" w:rsidRDefault="002911CA">
            <w:pPr>
              <w:spacing w:line="360" w:lineRule="atLeast"/>
              <w:rPr>
                <w:rFonts w:ascii="宋体" w:eastAsia="宋体" w:hAnsi="宋体" w:cs="Times New Roman" w:hint="eastAsia"/>
                <w:szCs w:val="21"/>
              </w:rPr>
            </w:pPr>
          </w:p>
        </w:tc>
      </w:tr>
      <w:tr w:rsidR="002911CA" w14:paraId="5DDE424F"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AB48B2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3.2.1</w:t>
            </w:r>
          </w:p>
        </w:tc>
        <w:tc>
          <w:tcPr>
            <w:tcW w:w="1828" w:type="pct"/>
            <w:tcBorders>
              <w:top w:val="single" w:sz="4" w:space="0" w:color="auto"/>
              <w:left w:val="single" w:sz="4" w:space="0" w:color="auto"/>
              <w:bottom w:val="single" w:sz="4" w:space="0" w:color="auto"/>
              <w:right w:val="single" w:sz="4" w:space="0" w:color="auto"/>
            </w:tcBorders>
            <w:vAlign w:val="center"/>
          </w:tcPr>
          <w:p w14:paraId="3B4BED74"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4"/>
              </w:rPr>
              <w:t>增值税税金相关要求</w:t>
            </w:r>
          </w:p>
        </w:tc>
        <w:tc>
          <w:tcPr>
            <w:tcW w:w="2696" w:type="pct"/>
            <w:tcBorders>
              <w:top w:val="single" w:sz="4" w:space="0" w:color="auto"/>
              <w:left w:val="single" w:sz="4" w:space="0" w:color="auto"/>
              <w:bottom w:val="single" w:sz="4" w:space="0" w:color="auto"/>
              <w:right w:val="single" w:sz="4" w:space="0" w:color="auto"/>
            </w:tcBorders>
            <w:vAlign w:val="center"/>
          </w:tcPr>
          <w:p w14:paraId="6AE14624" w14:textId="77777777" w:rsidR="002911CA" w:rsidRDefault="00000000">
            <w:pPr>
              <w:widowControl/>
              <w:spacing w:line="400" w:lineRule="exact"/>
              <w:rPr>
                <w:rFonts w:ascii="宋体" w:eastAsia="宋体" w:hAnsi="宋体" w:cs="Times New Roman" w:hint="eastAsia"/>
                <w:szCs w:val="24"/>
              </w:rPr>
            </w:pPr>
            <w:r>
              <w:rPr>
                <w:rFonts w:ascii="宋体" w:eastAsia="宋体" w:hAnsi="宋体" w:cs="Times New Roman" w:hint="eastAsia"/>
                <w:szCs w:val="24"/>
              </w:rPr>
              <w:t>(1）计税方法:</w:t>
            </w:r>
          </w:p>
          <w:p w14:paraId="5F4CCC76" w14:textId="77777777" w:rsidR="002911CA" w:rsidRDefault="00000000">
            <w:pPr>
              <w:widowControl/>
              <w:spacing w:line="400" w:lineRule="exact"/>
              <w:rPr>
                <w:rFonts w:ascii="宋体" w:eastAsia="宋体" w:hAnsi="宋体" w:cs="Times New Roman" w:hint="eastAsia"/>
                <w:szCs w:val="24"/>
              </w:rPr>
            </w:pPr>
            <w:permStart w:id="681659571" w:edGrp="everyone"/>
            <w:r>
              <w:rPr>
                <w:rFonts w:ascii="宋体" w:eastAsia="宋体" w:hAnsi="宋体" w:cs="Times New Roman"/>
                <w:sz w:val="32"/>
                <w:szCs w:val="24"/>
              </w:rPr>
              <w:t>□</w:t>
            </w:r>
            <w:permEnd w:id="681659571"/>
            <w:r>
              <w:rPr>
                <w:rFonts w:ascii="宋体" w:eastAsia="宋体" w:hAnsi="宋体" w:cs="Times New Roman" w:hint="eastAsia"/>
                <w:szCs w:val="24"/>
              </w:rPr>
              <w:t>一般计税方法</w:t>
            </w:r>
          </w:p>
          <w:p w14:paraId="204CAE99" w14:textId="77777777" w:rsidR="002911CA" w:rsidRDefault="00000000">
            <w:pPr>
              <w:widowControl/>
              <w:spacing w:line="400" w:lineRule="exact"/>
              <w:rPr>
                <w:rFonts w:ascii="宋体" w:eastAsia="宋体" w:hAnsi="宋体" w:cs="Times New Roman" w:hint="eastAsia"/>
                <w:szCs w:val="24"/>
              </w:rPr>
            </w:pPr>
            <w:permStart w:id="438986849" w:edGrp="everyone"/>
            <w:r>
              <w:rPr>
                <w:rFonts w:ascii="宋体" w:eastAsia="宋体" w:hAnsi="宋体" w:cs="Times New Roman"/>
                <w:sz w:val="32"/>
                <w:szCs w:val="24"/>
              </w:rPr>
              <w:t>□</w:t>
            </w:r>
            <w:permEnd w:id="438986849"/>
            <w:r>
              <w:rPr>
                <w:rFonts w:ascii="宋体" w:eastAsia="宋体" w:hAnsi="宋体" w:cs="Times New Roman" w:hint="eastAsia"/>
                <w:szCs w:val="24"/>
              </w:rPr>
              <w:t>简易计算方法</w:t>
            </w:r>
          </w:p>
          <w:p w14:paraId="38D2F45B" w14:textId="77777777" w:rsidR="002911CA" w:rsidRDefault="00000000">
            <w:pPr>
              <w:widowControl/>
              <w:spacing w:line="400" w:lineRule="exact"/>
              <w:rPr>
                <w:rFonts w:ascii="宋体" w:eastAsia="宋体" w:hAnsi="宋体" w:cs="Times New Roman" w:hint="eastAsia"/>
                <w:szCs w:val="24"/>
              </w:rPr>
            </w:pPr>
            <w:r>
              <w:rPr>
                <w:rFonts w:ascii="宋体" w:eastAsia="宋体" w:hAnsi="宋体" w:cs="Times New Roman" w:hint="eastAsia"/>
                <w:szCs w:val="24"/>
              </w:rPr>
              <w:t>(2）发票类型:</w:t>
            </w:r>
          </w:p>
          <w:p w14:paraId="0FF5198F" w14:textId="77777777" w:rsidR="002911CA" w:rsidRDefault="00000000">
            <w:pPr>
              <w:widowControl/>
              <w:spacing w:line="400" w:lineRule="exact"/>
              <w:rPr>
                <w:rFonts w:ascii="宋体" w:eastAsia="宋体" w:hAnsi="宋体" w:cs="Times New Roman" w:hint="eastAsia"/>
                <w:szCs w:val="24"/>
              </w:rPr>
            </w:pPr>
            <w:permStart w:id="233991645" w:edGrp="everyone"/>
            <w:r>
              <w:rPr>
                <w:rFonts w:ascii="宋体" w:eastAsia="宋体" w:hAnsi="宋体" w:cs="Times New Roman"/>
                <w:sz w:val="32"/>
                <w:szCs w:val="24"/>
              </w:rPr>
              <w:t>□</w:t>
            </w:r>
            <w:permEnd w:id="233991645"/>
            <w:r>
              <w:rPr>
                <w:rFonts w:ascii="宋体" w:eastAsia="宋体" w:hAnsi="宋体" w:cs="Times New Roman" w:hint="eastAsia"/>
                <w:szCs w:val="24"/>
              </w:rPr>
              <w:t>增值税专用发票</w:t>
            </w:r>
          </w:p>
          <w:p w14:paraId="48E235E6" w14:textId="77777777" w:rsidR="002911CA" w:rsidRDefault="00000000">
            <w:pPr>
              <w:widowControl/>
              <w:spacing w:line="400" w:lineRule="exact"/>
              <w:rPr>
                <w:rFonts w:ascii="宋体" w:eastAsia="宋体" w:hAnsi="宋体" w:cs="Times New Roman" w:hint="eastAsia"/>
                <w:szCs w:val="24"/>
              </w:rPr>
            </w:pPr>
            <w:permStart w:id="516041644" w:edGrp="everyone"/>
            <w:r>
              <w:rPr>
                <w:rFonts w:ascii="宋体" w:eastAsia="宋体" w:hAnsi="宋体" w:cs="Times New Roman"/>
                <w:sz w:val="32"/>
                <w:szCs w:val="24"/>
              </w:rPr>
              <w:t>□</w:t>
            </w:r>
            <w:permEnd w:id="516041644"/>
            <w:r>
              <w:rPr>
                <w:rFonts w:ascii="宋体" w:eastAsia="宋体" w:hAnsi="宋体" w:cs="Times New Roman" w:hint="eastAsia"/>
                <w:szCs w:val="24"/>
              </w:rPr>
              <w:t>增值税普通发票</w:t>
            </w:r>
          </w:p>
          <w:p w14:paraId="293AA62D" w14:textId="77777777" w:rsidR="002911CA" w:rsidRDefault="00000000">
            <w:pPr>
              <w:widowControl/>
              <w:spacing w:line="400" w:lineRule="exact"/>
              <w:rPr>
                <w:rFonts w:ascii="宋体" w:eastAsia="宋体" w:hAnsi="宋体" w:cs="Times New Roman" w:hint="eastAsia"/>
                <w:szCs w:val="24"/>
              </w:rPr>
            </w:pPr>
            <w:r>
              <w:rPr>
                <w:rFonts w:ascii="宋体" w:eastAsia="宋体" w:hAnsi="宋体" w:cs="Times New Roman" w:hint="eastAsia"/>
                <w:szCs w:val="24"/>
              </w:rPr>
              <w:t>(3）增值税税率按照国家有关规定执行。</w:t>
            </w:r>
          </w:p>
          <w:p w14:paraId="4A05DC39" w14:textId="77777777" w:rsidR="002911CA" w:rsidRDefault="00000000">
            <w:pPr>
              <w:spacing w:line="360" w:lineRule="atLeast"/>
              <w:ind w:left="420" w:hangingChars="200" w:hanging="420"/>
              <w:rPr>
                <w:rFonts w:ascii="宋体" w:eastAsia="宋体" w:hAnsi="宋体" w:cs="Times New Roman" w:hint="eastAsia"/>
                <w:spacing w:val="10"/>
                <w:szCs w:val="21"/>
                <w:bdr w:val="single" w:sz="4" w:space="0" w:color="auto"/>
              </w:rPr>
            </w:pPr>
            <w:r>
              <w:rPr>
                <w:rFonts w:ascii="宋体" w:eastAsia="宋体" w:hAnsi="宋体" w:cs="Times New Roman" w:hint="eastAsia"/>
                <w:szCs w:val="24"/>
              </w:rPr>
              <w:t>(4）其他: 注册地不在黄山市行政区域范围（含三区四县）的中标人，应按照国家税务总局规定，在建筑服务发生地及时足额预缴增值税。</w:t>
            </w:r>
          </w:p>
        </w:tc>
      </w:tr>
      <w:tr w:rsidR="002911CA" w14:paraId="1695AE65"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2A2B51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3.2.1</w:t>
            </w:r>
          </w:p>
        </w:tc>
        <w:tc>
          <w:tcPr>
            <w:tcW w:w="1828" w:type="pct"/>
            <w:tcBorders>
              <w:top w:val="single" w:sz="4" w:space="0" w:color="auto"/>
              <w:left w:val="single" w:sz="4" w:space="0" w:color="auto"/>
              <w:bottom w:val="single" w:sz="4" w:space="0" w:color="auto"/>
              <w:right w:val="single" w:sz="4" w:space="0" w:color="auto"/>
            </w:tcBorders>
            <w:vAlign w:val="center"/>
          </w:tcPr>
          <w:p w14:paraId="270A8F92" w14:textId="77777777" w:rsidR="002911CA" w:rsidRDefault="00000000">
            <w:pPr>
              <w:spacing w:line="360" w:lineRule="atLeast"/>
              <w:jc w:val="center"/>
              <w:rPr>
                <w:rFonts w:ascii="宋体" w:eastAsia="宋体" w:hAnsi="宋体" w:cs="Times New Roman" w:hint="eastAsia"/>
                <w:szCs w:val="24"/>
              </w:rPr>
            </w:pPr>
            <w:r>
              <w:rPr>
                <w:rFonts w:ascii="宋体" w:eastAsia="宋体" w:hAnsi="宋体" w:cs="Times New Roman"/>
                <w:szCs w:val="24"/>
              </w:rPr>
              <w:t>工程量清单的填写方式</w:t>
            </w:r>
          </w:p>
        </w:tc>
        <w:tc>
          <w:tcPr>
            <w:tcW w:w="2696" w:type="pct"/>
            <w:tcBorders>
              <w:top w:val="single" w:sz="4" w:space="0" w:color="auto"/>
              <w:left w:val="single" w:sz="4" w:space="0" w:color="auto"/>
              <w:bottom w:val="single" w:sz="4" w:space="0" w:color="auto"/>
              <w:right w:val="single" w:sz="4" w:space="0" w:color="auto"/>
            </w:tcBorders>
            <w:vAlign w:val="center"/>
          </w:tcPr>
          <w:p w14:paraId="5B32A7CF" w14:textId="77777777" w:rsidR="002911CA" w:rsidRDefault="00000000">
            <w:pPr>
              <w:spacing w:line="360" w:lineRule="atLeast"/>
              <w:ind w:left="160" w:hangingChars="50" w:hanging="160"/>
              <w:rPr>
                <w:rFonts w:ascii="宋体" w:eastAsia="宋体" w:hAnsi="宋体" w:cs="Times New Roman" w:hint="eastAsia"/>
                <w:szCs w:val="21"/>
              </w:rPr>
            </w:pPr>
            <w:permStart w:id="2059285603" w:edGrp="everyone"/>
            <w:r>
              <w:rPr>
                <w:rFonts w:ascii="宋体" w:eastAsia="宋体" w:hAnsi="宋体" w:cs="Times New Roman"/>
                <w:sz w:val="32"/>
                <w:szCs w:val="24"/>
              </w:rPr>
              <w:t>□</w:t>
            </w:r>
            <w:permEnd w:id="2059285603"/>
            <w:r>
              <w:rPr>
                <w:rFonts w:ascii="宋体" w:eastAsia="宋体" w:hAnsi="宋体" w:cs="Times New Roman"/>
                <w:szCs w:val="21"/>
              </w:rPr>
              <w:t>投标人按照招标人提供的工程量固化清单电子文件填写工程量清单</w:t>
            </w:r>
            <w:r>
              <w:rPr>
                <w:rFonts w:ascii="宋体" w:eastAsia="宋体" w:hAnsi="宋体" w:cs="Times New Roman" w:hint="eastAsia"/>
                <w:szCs w:val="21"/>
              </w:rPr>
              <w:t>，</w:t>
            </w:r>
            <w:r>
              <w:rPr>
                <w:rFonts w:ascii="宋体" w:eastAsia="宋体" w:hAnsi="宋体" w:cs="Times New Roman"/>
                <w:szCs w:val="21"/>
              </w:rPr>
              <w:t>下载网站：</w:t>
            </w:r>
            <w:permStart w:id="1594371267" w:edGrp="everyone"/>
            <w:r>
              <w:rPr>
                <w:rFonts w:ascii="宋体" w:eastAsia="宋体" w:hAnsi="宋体" w:cs="Times New Roman"/>
                <w:szCs w:val="21"/>
                <w:u w:val="single"/>
              </w:rPr>
              <w:t>http://ggzy.huangshan.gov.cn</w:t>
            </w:r>
            <w:permEnd w:id="1594371267"/>
          </w:p>
          <w:p w14:paraId="415C8CE3" w14:textId="77777777" w:rsidR="002911CA" w:rsidRDefault="00000000">
            <w:pPr>
              <w:spacing w:line="360" w:lineRule="atLeast"/>
              <w:ind w:left="160" w:hangingChars="50" w:hanging="160"/>
              <w:rPr>
                <w:rFonts w:ascii="宋体" w:eastAsia="宋体" w:hAnsi="宋体" w:cs="Times New Roman" w:hint="eastAsia"/>
                <w:szCs w:val="21"/>
              </w:rPr>
            </w:pPr>
            <w:permStart w:id="2076801542" w:edGrp="everyone"/>
            <w:r>
              <w:rPr>
                <w:rFonts w:ascii="宋体" w:eastAsia="宋体" w:hAnsi="宋体" w:cs="Times New Roman"/>
                <w:sz w:val="32"/>
                <w:szCs w:val="24"/>
              </w:rPr>
              <w:t>□</w:t>
            </w:r>
            <w:permEnd w:id="2076801542"/>
            <w:r>
              <w:rPr>
                <w:rFonts w:ascii="宋体" w:eastAsia="宋体" w:hAnsi="宋体" w:cs="Times New Roman"/>
                <w:szCs w:val="21"/>
              </w:rPr>
              <w:t>投标人按照招标人提供的书面工程量清单填写工程量清单</w:t>
            </w:r>
          </w:p>
        </w:tc>
      </w:tr>
      <w:tr w:rsidR="002911CA" w14:paraId="324B291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7500893"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4"/>
              </w:rPr>
              <w:t>3.2.3</w:t>
            </w:r>
          </w:p>
        </w:tc>
        <w:tc>
          <w:tcPr>
            <w:tcW w:w="1828" w:type="pct"/>
            <w:tcBorders>
              <w:top w:val="single" w:sz="4" w:space="0" w:color="auto"/>
              <w:left w:val="single" w:sz="4" w:space="0" w:color="auto"/>
              <w:bottom w:val="single" w:sz="4" w:space="0" w:color="auto"/>
              <w:right w:val="single" w:sz="4" w:space="0" w:color="auto"/>
            </w:tcBorders>
            <w:vAlign w:val="center"/>
          </w:tcPr>
          <w:p w14:paraId="2465A581"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4"/>
              </w:rPr>
              <w:t>报价方式</w:t>
            </w:r>
          </w:p>
        </w:tc>
        <w:tc>
          <w:tcPr>
            <w:tcW w:w="2696" w:type="pct"/>
            <w:tcBorders>
              <w:top w:val="single" w:sz="4" w:space="0" w:color="auto"/>
              <w:left w:val="single" w:sz="4" w:space="0" w:color="auto"/>
              <w:bottom w:val="single" w:sz="4" w:space="0" w:color="auto"/>
              <w:right w:val="single" w:sz="4" w:space="0" w:color="auto"/>
            </w:tcBorders>
            <w:vAlign w:val="center"/>
          </w:tcPr>
          <w:p w14:paraId="6A8AFEE2" w14:textId="77777777" w:rsidR="002911CA" w:rsidRDefault="00000000">
            <w:pPr>
              <w:spacing w:line="360" w:lineRule="atLeast"/>
              <w:rPr>
                <w:rFonts w:ascii="宋体" w:eastAsia="宋体" w:hAnsi="宋体" w:cs="Times New Roman" w:hint="eastAsia"/>
                <w:szCs w:val="21"/>
              </w:rPr>
            </w:pPr>
            <w:permStart w:id="1812797940" w:edGrp="everyone"/>
            <w:r>
              <w:rPr>
                <w:rFonts w:ascii="宋体" w:eastAsia="宋体" w:hAnsi="宋体" w:cs="Times New Roman"/>
                <w:sz w:val="32"/>
                <w:szCs w:val="24"/>
              </w:rPr>
              <w:t>□</w:t>
            </w:r>
            <w:permEnd w:id="1812797940"/>
            <w:r>
              <w:rPr>
                <w:rFonts w:ascii="宋体" w:eastAsia="宋体" w:hAnsi="宋体" w:cs="Times New Roman" w:hint="eastAsia"/>
                <w:szCs w:val="21"/>
              </w:rPr>
              <w:t>单价</w:t>
            </w:r>
          </w:p>
          <w:p w14:paraId="716106B4" w14:textId="77777777" w:rsidR="002911CA" w:rsidRDefault="00000000">
            <w:pPr>
              <w:spacing w:line="360" w:lineRule="atLeast"/>
              <w:rPr>
                <w:rFonts w:ascii="宋体" w:eastAsia="宋体" w:hAnsi="宋体" w:cs="Times New Roman" w:hint="eastAsia"/>
                <w:szCs w:val="21"/>
              </w:rPr>
            </w:pPr>
            <w:permStart w:id="834040400" w:edGrp="everyone"/>
            <w:r>
              <w:rPr>
                <w:rFonts w:ascii="宋体" w:eastAsia="宋体" w:hAnsi="宋体" w:cs="Times New Roman"/>
                <w:sz w:val="32"/>
                <w:szCs w:val="24"/>
              </w:rPr>
              <w:t>□</w:t>
            </w:r>
            <w:permEnd w:id="834040400"/>
            <w:r>
              <w:rPr>
                <w:rFonts w:ascii="宋体" w:eastAsia="宋体" w:hAnsi="宋体" w:cs="Times New Roman" w:hint="eastAsia"/>
                <w:szCs w:val="21"/>
              </w:rPr>
              <w:t>总价</w:t>
            </w:r>
          </w:p>
        </w:tc>
      </w:tr>
      <w:tr w:rsidR="002911CA" w14:paraId="737AED72"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8744162" w14:textId="77777777" w:rsidR="002911CA" w:rsidRDefault="00000000">
            <w:pPr>
              <w:spacing w:line="360" w:lineRule="atLeast"/>
              <w:jc w:val="center"/>
              <w:rPr>
                <w:rFonts w:ascii="宋体" w:eastAsia="宋体" w:hAnsi="宋体" w:cs="Times New Roman" w:hint="eastAsia"/>
                <w:szCs w:val="24"/>
              </w:rPr>
            </w:pPr>
            <w:r>
              <w:rPr>
                <w:rFonts w:ascii="宋体" w:eastAsia="宋体" w:hAnsi="宋体" w:cs="Times New Roman" w:hint="eastAsia"/>
                <w:szCs w:val="24"/>
              </w:rPr>
              <w:t>3</w:t>
            </w:r>
            <w:r>
              <w:rPr>
                <w:rFonts w:ascii="宋体" w:eastAsia="宋体" w:hAnsi="宋体" w:cs="Times New Roman"/>
                <w:szCs w:val="24"/>
              </w:rPr>
              <w:t>.2.5</w:t>
            </w:r>
          </w:p>
        </w:tc>
        <w:tc>
          <w:tcPr>
            <w:tcW w:w="1828" w:type="pct"/>
            <w:tcBorders>
              <w:top w:val="single" w:sz="4" w:space="0" w:color="auto"/>
              <w:left w:val="single" w:sz="4" w:space="0" w:color="auto"/>
              <w:bottom w:val="single" w:sz="4" w:space="0" w:color="auto"/>
              <w:right w:val="single" w:sz="4" w:space="0" w:color="auto"/>
            </w:tcBorders>
            <w:vAlign w:val="center"/>
          </w:tcPr>
          <w:p w14:paraId="6EFD00E6" w14:textId="77777777" w:rsidR="002911CA" w:rsidRDefault="00000000">
            <w:pPr>
              <w:spacing w:line="360" w:lineRule="atLeast"/>
              <w:jc w:val="center"/>
              <w:rPr>
                <w:rFonts w:ascii="宋体" w:eastAsia="宋体" w:hAnsi="宋体" w:cs="Times New Roman" w:hint="eastAsia"/>
                <w:szCs w:val="24"/>
              </w:rPr>
            </w:pPr>
            <w:r>
              <w:rPr>
                <w:rFonts w:ascii="宋体" w:eastAsia="宋体" w:hAnsi="宋体" w:cs="Times New Roman" w:hint="eastAsia"/>
                <w:szCs w:val="24"/>
              </w:rPr>
              <w:t>安全生产费</w:t>
            </w:r>
            <w:r>
              <w:rPr>
                <w:rStyle w:val="aff7"/>
                <w:color w:val="FF0000"/>
                <w:szCs w:val="24"/>
              </w:rPr>
              <w:footnoteReference w:id="9"/>
            </w:r>
          </w:p>
        </w:tc>
        <w:tc>
          <w:tcPr>
            <w:tcW w:w="2696" w:type="pct"/>
            <w:tcBorders>
              <w:top w:val="single" w:sz="4" w:space="0" w:color="auto"/>
              <w:left w:val="single" w:sz="4" w:space="0" w:color="auto"/>
              <w:bottom w:val="single" w:sz="4" w:space="0" w:color="auto"/>
              <w:right w:val="single" w:sz="4" w:space="0" w:color="auto"/>
            </w:tcBorders>
            <w:vAlign w:val="center"/>
          </w:tcPr>
          <w:p w14:paraId="7B186F83" w14:textId="77777777" w:rsidR="002911CA" w:rsidRDefault="00000000">
            <w:pPr>
              <w:spacing w:line="360" w:lineRule="atLeast"/>
              <w:rPr>
                <w:rFonts w:ascii="宋体" w:eastAsia="宋体" w:hAnsi="宋体" w:cs="Times New Roman" w:hint="eastAsia"/>
                <w:sz w:val="32"/>
                <w:szCs w:val="24"/>
              </w:rPr>
            </w:pPr>
            <w:r>
              <w:rPr>
                <w:rFonts w:ascii="宋体" w:eastAsia="宋体" w:hAnsi="宋体" w:cs="Times New Roman" w:hint="eastAsia"/>
                <w:szCs w:val="24"/>
              </w:rPr>
              <w:t>安全生产费为</w:t>
            </w:r>
            <w:permStart w:id="1043614129" w:edGrp="everyone"/>
            <w:r>
              <w:rPr>
                <w:rFonts w:ascii="宋体" w:eastAsia="宋体" w:hAnsi="宋体" w:cs="Times New Roman" w:hint="eastAsia"/>
                <w:szCs w:val="24"/>
                <w:u w:val="single"/>
              </w:rPr>
              <w:t xml:space="preserve">      </w:t>
            </w:r>
            <w:r>
              <w:rPr>
                <w:rFonts w:ascii="宋体" w:eastAsia="宋体" w:hAnsi="宋体" w:cs="Times New Roman" w:hint="eastAsia"/>
                <w:szCs w:val="24"/>
              </w:rPr>
              <w:t>元</w:t>
            </w:r>
            <w:permEnd w:id="1043614129"/>
          </w:p>
        </w:tc>
      </w:tr>
      <w:tr w:rsidR="002911CA" w14:paraId="51B733AE"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4DF42E2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w:t>
            </w:r>
            <w:r>
              <w:rPr>
                <w:rFonts w:ascii="宋体" w:eastAsia="宋体" w:hAnsi="宋体" w:cs="Times New Roman" w:hint="eastAsia"/>
                <w:szCs w:val="21"/>
              </w:rPr>
              <w:t>2.6</w:t>
            </w:r>
          </w:p>
        </w:tc>
        <w:tc>
          <w:tcPr>
            <w:tcW w:w="1828" w:type="pct"/>
            <w:tcBorders>
              <w:top w:val="single" w:sz="4" w:space="0" w:color="auto"/>
              <w:left w:val="single" w:sz="4" w:space="0" w:color="auto"/>
              <w:bottom w:val="single" w:sz="4" w:space="0" w:color="auto"/>
              <w:right w:val="single" w:sz="4" w:space="0" w:color="auto"/>
            </w:tcBorders>
            <w:vAlign w:val="center"/>
          </w:tcPr>
          <w:p w14:paraId="2B9BF5E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是否</w:t>
            </w:r>
            <w:r>
              <w:rPr>
                <w:rFonts w:ascii="宋体" w:eastAsia="宋体" w:hAnsi="宋体" w:cs="Times New Roman" w:hint="eastAsia"/>
                <w:szCs w:val="21"/>
              </w:rPr>
              <w:t>接受调价函</w:t>
            </w:r>
          </w:p>
        </w:tc>
        <w:tc>
          <w:tcPr>
            <w:tcW w:w="2696" w:type="pct"/>
            <w:tcBorders>
              <w:top w:val="single" w:sz="4" w:space="0" w:color="auto"/>
              <w:left w:val="single" w:sz="4" w:space="0" w:color="auto"/>
              <w:bottom w:val="single" w:sz="4" w:space="0" w:color="auto"/>
              <w:right w:val="single" w:sz="4" w:space="0" w:color="auto"/>
            </w:tcBorders>
            <w:vAlign w:val="center"/>
          </w:tcPr>
          <w:p w14:paraId="19363175" w14:textId="77777777" w:rsidR="002911CA" w:rsidRDefault="00000000">
            <w:pPr>
              <w:spacing w:line="360" w:lineRule="atLeast"/>
              <w:rPr>
                <w:rFonts w:ascii="宋体" w:eastAsia="宋体" w:hAnsi="宋体" w:cs="Times New Roman" w:hint="eastAsia"/>
                <w:szCs w:val="21"/>
              </w:rPr>
            </w:pPr>
            <w:permStart w:id="973805844" w:edGrp="everyone"/>
            <w:r>
              <w:rPr>
                <w:rFonts w:ascii="宋体" w:eastAsia="宋体" w:hAnsi="宋体" w:cs="Times New Roman"/>
                <w:sz w:val="32"/>
                <w:szCs w:val="24"/>
              </w:rPr>
              <w:t>□</w:t>
            </w:r>
            <w:permEnd w:id="973805844"/>
            <w:r>
              <w:rPr>
                <w:rFonts w:ascii="宋体" w:eastAsia="宋体" w:hAnsi="宋体" w:cs="Times New Roman" w:hint="eastAsia"/>
                <w:szCs w:val="21"/>
              </w:rPr>
              <w:t>是</w:t>
            </w:r>
          </w:p>
          <w:p w14:paraId="4F141D5C" w14:textId="77777777" w:rsidR="002911CA" w:rsidRDefault="00000000">
            <w:pPr>
              <w:spacing w:line="360" w:lineRule="atLeast"/>
              <w:rPr>
                <w:rFonts w:ascii="宋体" w:eastAsia="宋体" w:hAnsi="宋体" w:cs="Times New Roman" w:hint="eastAsia"/>
                <w:szCs w:val="21"/>
              </w:rPr>
            </w:pPr>
            <w:permStart w:id="182024593" w:edGrp="everyone"/>
            <w:r>
              <w:rPr>
                <w:rFonts w:ascii="宋体" w:eastAsia="宋体" w:hAnsi="宋体" w:cs="Times New Roman"/>
                <w:sz w:val="32"/>
                <w:szCs w:val="24"/>
              </w:rPr>
              <w:t>□</w:t>
            </w:r>
            <w:permEnd w:id="182024593"/>
            <w:r>
              <w:rPr>
                <w:rFonts w:ascii="宋体" w:eastAsia="宋体" w:hAnsi="宋体" w:cs="Times New Roman" w:hint="eastAsia"/>
                <w:szCs w:val="21"/>
              </w:rPr>
              <w:t>否</w:t>
            </w:r>
          </w:p>
        </w:tc>
      </w:tr>
      <w:tr w:rsidR="002911CA" w14:paraId="208702EC"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C466B34"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w:t>
            </w:r>
            <w:r>
              <w:rPr>
                <w:rFonts w:ascii="宋体" w:eastAsia="宋体" w:hAnsi="宋体" w:cs="Times New Roman" w:hint="eastAsia"/>
                <w:szCs w:val="21"/>
              </w:rPr>
              <w:t>2.8</w:t>
            </w:r>
          </w:p>
        </w:tc>
        <w:tc>
          <w:tcPr>
            <w:tcW w:w="1828" w:type="pct"/>
            <w:tcBorders>
              <w:top w:val="single" w:sz="4" w:space="0" w:color="auto"/>
              <w:left w:val="single" w:sz="4" w:space="0" w:color="auto"/>
              <w:bottom w:val="single" w:sz="4" w:space="0" w:color="auto"/>
              <w:right w:val="single" w:sz="4" w:space="0" w:color="auto"/>
            </w:tcBorders>
            <w:vAlign w:val="center"/>
          </w:tcPr>
          <w:p w14:paraId="348BB7A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最高投标限价</w:t>
            </w:r>
          </w:p>
        </w:tc>
        <w:tc>
          <w:tcPr>
            <w:tcW w:w="2696" w:type="pct"/>
            <w:tcBorders>
              <w:top w:val="single" w:sz="4" w:space="0" w:color="auto"/>
              <w:left w:val="single" w:sz="4" w:space="0" w:color="auto"/>
              <w:bottom w:val="single" w:sz="4" w:space="0" w:color="auto"/>
              <w:right w:val="single" w:sz="4" w:space="0" w:color="auto"/>
            </w:tcBorders>
            <w:vAlign w:val="center"/>
          </w:tcPr>
          <w:p w14:paraId="6F1174FB" w14:textId="77777777" w:rsidR="002911CA" w:rsidRDefault="00000000">
            <w:pPr>
              <w:spacing w:line="360" w:lineRule="atLeast"/>
              <w:rPr>
                <w:rFonts w:ascii="宋体" w:eastAsia="宋体" w:hAnsi="宋体" w:cs="Times New Roman" w:hint="eastAsia"/>
                <w:szCs w:val="24"/>
              </w:rPr>
            </w:pPr>
            <w:permStart w:id="221268249" w:edGrp="everyone"/>
            <w:r>
              <w:rPr>
                <w:rFonts w:ascii="宋体" w:eastAsia="宋体" w:hAnsi="宋体" w:cs="Times New Roman"/>
                <w:sz w:val="32"/>
                <w:szCs w:val="24"/>
              </w:rPr>
              <w:t>□</w:t>
            </w:r>
            <w:permEnd w:id="221268249"/>
            <w:r>
              <w:rPr>
                <w:rFonts w:ascii="宋体" w:eastAsia="宋体" w:hAnsi="宋体" w:cs="Times New Roman"/>
                <w:szCs w:val="24"/>
              </w:rPr>
              <w:t>无</w:t>
            </w:r>
          </w:p>
          <w:p w14:paraId="0BC1AFEE" w14:textId="77777777" w:rsidR="002911CA" w:rsidRDefault="00000000">
            <w:pPr>
              <w:spacing w:line="360" w:lineRule="atLeast"/>
              <w:ind w:left="1280" w:hangingChars="400" w:hanging="1280"/>
              <w:rPr>
                <w:rFonts w:ascii="宋体" w:eastAsia="宋体" w:hAnsi="宋体" w:cs="Times New Roman" w:hint="eastAsia"/>
                <w:szCs w:val="21"/>
                <w:u w:val="single"/>
              </w:rPr>
            </w:pPr>
            <w:permStart w:id="89726350" w:edGrp="everyone"/>
            <w:r>
              <w:rPr>
                <w:rFonts w:ascii="宋体" w:eastAsia="宋体" w:hAnsi="宋体" w:cs="Times New Roman"/>
                <w:sz w:val="32"/>
                <w:szCs w:val="24"/>
              </w:rPr>
              <w:t>□</w:t>
            </w:r>
            <w:permEnd w:id="89726350"/>
            <w:r>
              <w:rPr>
                <w:rFonts w:ascii="宋体" w:eastAsia="宋体" w:hAnsi="宋体" w:cs="Times New Roman"/>
                <w:szCs w:val="24"/>
              </w:rPr>
              <w:t>有，最高投标限价</w:t>
            </w:r>
            <w:permStart w:id="1328435140" w:edGrp="everyone"/>
            <w:r>
              <w:rPr>
                <w:rFonts w:ascii="宋体" w:eastAsia="宋体" w:hAnsi="宋体" w:cs="Times New Roman" w:hint="eastAsia"/>
                <w:szCs w:val="24"/>
                <w:u w:val="single"/>
              </w:rPr>
              <w:t xml:space="preserve">      </w:t>
            </w:r>
            <w:permEnd w:id="1328435140"/>
            <w:r>
              <w:rPr>
                <w:rFonts w:ascii="宋体" w:eastAsia="宋体" w:hAnsi="宋体" w:cs="Times New Roman" w:hint="eastAsia"/>
                <w:szCs w:val="21"/>
              </w:rPr>
              <w:t>元（其中含暂列金</w:t>
            </w:r>
            <w:permStart w:id="215901604" w:edGrp="everyone"/>
            <w:r>
              <w:rPr>
                <w:rFonts w:ascii="宋体" w:eastAsia="宋体" w:hAnsi="宋体" w:cs="Times New Roman" w:hint="eastAsia"/>
                <w:szCs w:val="24"/>
                <w:u w:val="single"/>
              </w:rPr>
              <w:t xml:space="preserve">    </w:t>
            </w:r>
            <w:permEnd w:id="215901604"/>
            <w:r>
              <w:rPr>
                <w:rFonts w:ascii="宋体" w:eastAsia="宋体" w:hAnsi="宋体" w:cs="Times New Roman" w:hint="eastAsia"/>
                <w:szCs w:val="21"/>
              </w:rPr>
              <w:t>元）</w:t>
            </w:r>
          </w:p>
        </w:tc>
      </w:tr>
      <w:tr w:rsidR="002911CA" w14:paraId="463C5B1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687D9D1"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3.2.</w:t>
            </w:r>
            <w:r>
              <w:rPr>
                <w:rFonts w:ascii="宋体" w:eastAsia="宋体" w:hAnsi="宋体" w:cs="Times New Roman" w:hint="eastAsia"/>
                <w:szCs w:val="24"/>
              </w:rPr>
              <w:t>9</w:t>
            </w:r>
          </w:p>
        </w:tc>
        <w:tc>
          <w:tcPr>
            <w:tcW w:w="1828" w:type="pct"/>
            <w:tcBorders>
              <w:top w:val="single" w:sz="4" w:space="0" w:color="auto"/>
              <w:left w:val="single" w:sz="4" w:space="0" w:color="auto"/>
              <w:bottom w:val="single" w:sz="4" w:space="0" w:color="auto"/>
              <w:right w:val="single" w:sz="4" w:space="0" w:color="auto"/>
            </w:tcBorders>
            <w:vAlign w:val="center"/>
          </w:tcPr>
          <w:p w14:paraId="54BC2F12"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投标报价的其他要求</w:t>
            </w:r>
          </w:p>
        </w:tc>
        <w:tc>
          <w:tcPr>
            <w:tcW w:w="2696" w:type="pct"/>
            <w:tcBorders>
              <w:top w:val="single" w:sz="4" w:space="0" w:color="auto"/>
              <w:left w:val="single" w:sz="4" w:space="0" w:color="auto"/>
              <w:bottom w:val="single" w:sz="4" w:space="0" w:color="auto"/>
              <w:right w:val="single" w:sz="4" w:space="0" w:color="auto"/>
            </w:tcBorders>
            <w:vAlign w:val="center"/>
          </w:tcPr>
          <w:p w14:paraId="5266A107"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w:t>
            </w:r>
          </w:p>
        </w:tc>
      </w:tr>
      <w:tr w:rsidR="002911CA" w14:paraId="31207DC0"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47E66A2"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lastRenderedPageBreak/>
              <w:t>3.3.1</w:t>
            </w:r>
          </w:p>
        </w:tc>
        <w:tc>
          <w:tcPr>
            <w:tcW w:w="1828" w:type="pct"/>
            <w:tcBorders>
              <w:top w:val="single" w:sz="4" w:space="0" w:color="auto"/>
              <w:left w:val="single" w:sz="4" w:space="0" w:color="auto"/>
              <w:bottom w:val="single" w:sz="4" w:space="0" w:color="auto"/>
              <w:right w:val="single" w:sz="4" w:space="0" w:color="auto"/>
            </w:tcBorders>
            <w:vAlign w:val="center"/>
          </w:tcPr>
          <w:p w14:paraId="503404F4"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投标有效期</w:t>
            </w:r>
          </w:p>
        </w:tc>
        <w:tc>
          <w:tcPr>
            <w:tcW w:w="2696" w:type="pct"/>
            <w:tcBorders>
              <w:top w:val="single" w:sz="4" w:space="0" w:color="auto"/>
              <w:left w:val="single" w:sz="4" w:space="0" w:color="auto"/>
              <w:bottom w:val="single" w:sz="4" w:space="0" w:color="auto"/>
              <w:right w:val="single" w:sz="4" w:space="0" w:color="auto"/>
            </w:tcBorders>
            <w:vAlign w:val="center"/>
          </w:tcPr>
          <w:p w14:paraId="76AEF601"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hint="eastAsia"/>
                <w:szCs w:val="21"/>
              </w:rPr>
              <w:t>自投标人提交投标文件截止之日起计算</w:t>
            </w:r>
            <w:r>
              <w:rPr>
                <w:rFonts w:ascii="宋体" w:eastAsia="宋体" w:hAnsi="宋体" w:cs="Times New Roman" w:hint="eastAsia"/>
                <w:szCs w:val="21"/>
                <w:u w:val="single"/>
              </w:rPr>
              <w:t>60</w:t>
            </w:r>
            <w:r>
              <w:rPr>
                <w:rFonts w:ascii="宋体" w:eastAsia="宋体" w:hAnsi="宋体" w:cs="Times New Roman" w:hint="eastAsia"/>
                <w:szCs w:val="21"/>
              </w:rPr>
              <w:t>日</w:t>
            </w:r>
          </w:p>
        </w:tc>
      </w:tr>
      <w:tr w:rsidR="002911CA" w14:paraId="344A1A36" w14:textId="77777777">
        <w:trPr>
          <w:trHeight w:val="1471"/>
        </w:trPr>
        <w:tc>
          <w:tcPr>
            <w:tcW w:w="474" w:type="pct"/>
            <w:tcBorders>
              <w:top w:val="single" w:sz="4" w:space="0" w:color="auto"/>
              <w:left w:val="single" w:sz="4" w:space="0" w:color="auto"/>
              <w:right w:val="single" w:sz="4" w:space="0" w:color="auto"/>
            </w:tcBorders>
            <w:vAlign w:val="center"/>
          </w:tcPr>
          <w:p w14:paraId="4684EC1E"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3.4.1</w:t>
            </w:r>
          </w:p>
        </w:tc>
        <w:tc>
          <w:tcPr>
            <w:tcW w:w="1828" w:type="pct"/>
            <w:tcBorders>
              <w:top w:val="single" w:sz="4" w:space="0" w:color="auto"/>
              <w:left w:val="single" w:sz="4" w:space="0" w:color="auto"/>
              <w:bottom w:val="single" w:sz="4" w:space="0" w:color="auto"/>
              <w:right w:val="single" w:sz="4" w:space="0" w:color="auto"/>
            </w:tcBorders>
            <w:vAlign w:val="center"/>
          </w:tcPr>
          <w:p w14:paraId="74630BA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投标保证金</w:t>
            </w:r>
            <w:r>
              <w:rPr>
                <w:rFonts w:ascii="宋体" w:eastAsia="宋体" w:hAnsi="宋体" w:cs="Times New Roman"/>
                <w:vertAlign w:val="superscript"/>
              </w:rPr>
              <w:footnoteReference w:id="10"/>
            </w:r>
          </w:p>
        </w:tc>
        <w:tc>
          <w:tcPr>
            <w:tcW w:w="2696" w:type="pct"/>
            <w:tcBorders>
              <w:top w:val="single" w:sz="4" w:space="0" w:color="auto"/>
              <w:left w:val="single" w:sz="4" w:space="0" w:color="auto"/>
              <w:bottom w:val="single" w:sz="4" w:space="0" w:color="auto"/>
              <w:right w:val="single" w:sz="4" w:space="0" w:color="auto"/>
            </w:tcBorders>
            <w:vAlign w:val="center"/>
          </w:tcPr>
          <w:p w14:paraId="16C397FC"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snapToGrid w:val="0"/>
                <w:kern w:val="0"/>
                <w:sz w:val="22"/>
              </w:rPr>
              <w:t>1、是否要求投标人递交投标保证金：</w:t>
            </w:r>
          </w:p>
          <w:p w14:paraId="68AA5192"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permStart w:id="827086854" w:edGrp="everyone"/>
            <w:r>
              <w:rPr>
                <w:rFonts w:ascii="宋体" w:eastAsia="宋体" w:hAnsi="宋体" w:cs="宋体" w:hint="eastAsia"/>
                <w:snapToGrid w:val="0"/>
                <w:kern w:val="0"/>
                <w:sz w:val="22"/>
              </w:rPr>
              <w:t>□</w:t>
            </w:r>
            <w:permEnd w:id="827086854"/>
            <w:r>
              <w:rPr>
                <w:rFonts w:ascii="宋体" w:eastAsia="宋体" w:hAnsi="宋体" w:cs="宋体" w:hint="eastAsia"/>
                <w:snapToGrid w:val="0"/>
                <w:kern w:val="0"/>
                <w:sz w:val="22"/>
              </w:rPr>
              <w:t>不要求</w:t>
            </w:r>
            <w:r>
              <w:rPr>
                <w:rFonts w:ascii="宋体" w:eastAsia="宋体" w:hAnsi="宋体" w:cs="宋体" w:hint="eastAsia"/>
                <w:snapToGrid w:val="0"/>
                <w:kern w:val="0"/>
                <w:sz w:val="22"/>
              </w:rPr>
              <w:t></w:t>
            </w:r>
            <w:permStart w:id="574451229" w:edGrp="everyone"/>
            <w:r>
              <w:rPr>
                <w:rFonts w:ascii="宋体" w:eastAsia="宋体" w:hAnsi="宋体" w:cs="宋体" w:hint="eastAsia"/>
                <w:snapToGrid w:val="0"/>
                <w:kern w:val="0"/>
                <w:sz w:val="22"/>
              </w:rPr>
              <w:t>□</w:t>
            </w:r>
            <w:permEnd w:id="574451229"/>
            <w:r>
              <w:rPr>
                <w:rFonts w:ascii="宋体" w:eastAsia="宋体" w:hAnsi="宋体" w:cs="宋体" w:hint="eastAsia"/>
                <w:snapToGrid w:val="0"/>
                <w:kern w:val="0"/>
                <w:sz w:val="22"/>
              </w:rPr>
              <w:t>要求</w:t>
            </w:r>
          </w:p>
          <w:p w14:paraId="690842A0"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snapToGrid w:val="0"/>
                <w:kern w:val="0"/>
                <w:sz w:val="22"/>
              </w:rPr>
              <w:t>2、投标保证金的形式：</w:t>
            </w:r>
            <w:r>
              <w:rPr>
                <w:rFonts w:ascii="宋体" w:eastAsia="宋体" w:hAnsi="宋体" w:cs="宋体" w:hint="eastAsia"/>
                <w:snapToGrid w:val="0"/>
                <w:kern w:val="0"/>
                <w:sz w:val="22"/>
              </w:rPr>
              <w:t>（为减轻投标人负担，鼓励优先使用电子保函形式）</w:t>
            </w:r>
          </w:p>
          <w:p w14:paraId="7CF0E63D"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第一类：现金（电汇或转账）</w:t>
            </w:r>
          </w:p>
          <w:p w14:paraId="40BDA480"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第二类：支票、本票、汇票</w:t>
            </w:r>
          </w:p>
          <w:p w14:paraId="465CA388"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第三类：纸质银行保函</w:t>
            </w:r>
          </w:p>
          <w:p w14:paraId="6AFA7ADC"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第四类：电子保函（银行、保险、担保等）</w:t>
            </w:r>
          </w:p>
          <w:p w14:paraId="26483DB0"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snapToGrid w:val="0"/>
                <w:kern w:val="0"/>
                <w:sz w:val="22"/>
              </w:rPr>
              <w:t>3、投标保证金的金额：人民币</w:t>
            </w:r>
            <w:permStart w:id="296431038" w:edGrp="everyone"/>
            <w:r>
              <w:rPr>
                <w:rFonts w:ascii="宋体" w:eastAsia="宋体" w:hAnsi="宋体" w:cs="宋体" w:hint="eastAsia"/>
                <w:snapToGrid w:val="0"/>
                <w:kern w:val="0"/>
                <w:sz w:val="22"/>
              </w:rPr>
              <w:t xml:space="preserve">     </w:t>
            </w:r>
            <w:permEnd w:id="296431038"/>
            <w:r>
              <w:rPr>
                <w:rFonts w:ascii="宋体" w:eastAsia="宋体" w:hAnsi="宋体" w:cs="宋体" w:hint="eastAsia"/>
                <w:snapToGrid w:val="0"/>
                <w:kern w:val="0"/>
                <w:sz w:val="22"/>
              </w:rPr>
              <w:t>万元</w:t>
            </w:r>
          </w:p>
          <w:p w14:paraId="3C7354D7"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snapToGrid w:val="0"/>
                <w:kern w:val="0"/>
                <w:sz w:val="22"/>
              </w:rPr>
              <w:t>4、递交要求：</w:t>
            </w:r>
          </w:p>
          <w:p w14:paraId="2F8A9605"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1）如采用第一类形式：</w:t>
            </w:r>
          </w:p>
          <w:p w14:paraId="72AA1674" w14:textId="77777777" w:rsidR="002911CA" w:rsidRDefault="00000000">
            <w:pPr>
              <w:widowControl/>
              <w:shd w:val="clear" w:color="auto" w:fill="FFFFFF"/>
              <w:spacing w:line="400" w:lineRule="exact"/>
              <w:ind w:leftChars="312" w:left="765" w:hangingChars="50" w:hanging="110"/>
              <w:rPr>
                <w:rFonts w:ascii="宋体" w:eastAsia="宋体" w:hAnsi="宋体" w:cs="宋体" w:hint="eastAsia"/>
                <w:snapToGrid w:val="0"/>
                <w:kern w:val="0"/>
                <w:sz w:val="22"/>
              </w:rPr>
            </w:pPr>
            <w:r>
              <w:rPr>
                <w:rFonts w:ascii="宋体" w:eastAsia="宋体" w:hAnsi="宋体" w:cs="宋体" w:hint="eastAsia"/>
                <w:snapToGrid w:val="0"/>
                <w:kern w:val="0"/>
                <w:sz w:val="22"/>
              </w:rPr>
              <w:t>①投标保证金专用账户的户名、账号、开户</w:t>
            </w:r>
            <w:permStart w:id="273744008" w:edGrp="everyone"/>
          </w:p>
          <w:p w14:paraId="022C5BC7"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账户名：黄山市公共资源交易中心</w:t>
            </w:r>
          </w:p>
          <w:p w14:paraId="7AC989AD"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开户银行：中国工商银行股份有限公司黄山荷花池支行</w:t>
            </w:r>
          </w:p>
          <w:p w14:paraId="20B3AE62"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账号：</w:t>
            </w:r>
          </w:p>
          <w:p w14:paraId="2835ABD0" w14:textId="77777777" w:rsidR="002911CA" w:rsidRDefault="00000000">
            <w:pPr>
              <w:widowControl/>
              <w:shd w:val="clear" w:color="auto" w:fill="FFFFFF"/>
              <w:spacing w:line="400" w:lineRule="exact"/>
              <w:ind w:firstLine="527"/>
              <w:rPr>
                <w:rFonts w:ascii="宋体" w:eastAsia="宋体" w:hAnsi="宋体" w:cs="Times New Roman" w:hint="eastAsia"/>
                <w:color w:val="000000" w:themeColor="text1"/>
                <w:kern w:val="0"/>
                <w:sz w:val="24"/>
                <w:szCs w:val="24"/>
              </w:rPr>
            </w:pPr>
            <w:r>
              <w:rPr>
                <w:rFonts w:ascii="宋体" w:eastAsia="宋体" w:hAnsi="宋体" w:cs="Times New Roman" w:hint="eastAsia"/>
                <w:b/>
                <w:bCs/>
                <w:color w:val="000000" w:themeColor="text1"/>
                <w:kern w:val="0"/>
                <w:szCs w:val="24"/>
              </w:rPr>
              <w:t>或者：</w:t>
            </w:r>
          </w:p>
          <w:p w14:paraId="2E0D059B"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Cs w:val="24"/>
              </w:rPr>
            </w:pPr>
            <w:r>
              <w:rPr>
                <w:rFonts w:ascii="宋体" w:eastAsia="宋体" w:hAnsi="宋体" w:cs="Times New Roman" w:hint="eastAsia"/>
                <w:color w:val="000000" w:themeColor="text1"/>
                <w:kern w:val="0"/>
                <w:szCs w:val="24"/>
              </w:rPr>
              <w:t>账户名：黄山市公共资源交易中心</w:t>
            </w:r>
          </w:p>
          <w:p w14:paraId="449CEA3E"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开户银行：徽商银行股份有限公司黄山屯溪支行</w:t>
            </w:r>
          </w:p>
          <w:p w14:paraId="52D32BAE"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账号：</w:t>
            </w:r>
          </w:p>
          <w:p w14:paraId="0A3FA647" w14:textId="77777777" w:rsidR="002911CA" w:rsidRDefault="00000000">
            <w:pPr>
              <w:widowControl/>
              <w:shd w:val="clear" w:color="auto" w:fill="FFFFFF"/>
              <w:spacing w:line="400" w:lineRule="exact"/>
              <w:ind w:firstLine="527"/>
              <w:rPr>
                <w:rFonts w:ascii="宋体" w:eastAsia="宋体" w:hAnsi="宋体" w:cs="Times New Roman" w:hint="eastAsia"/>
                <w:color w:val="000000" w:themeColor="text1"/>
                <w:kern w:val="0"/>
                <w:sz w:val="24"/>
                <w:szCs w:val="24"/>
              </w:rPr>
            </w:pPr>
            <w:r>
              <w:rPr>
                <w:rFonts w:ascii="宋体" w:eastAsia="宋体" w:hAnsi="宋体" w:cs="Times New Roman" w:hint="eastAsia"/>
                <w:b/>
                <w:bCs/>
                <w:color w:val="000000" w:themeColor="text1"/>
                <w:kern w:val="0"/>
                <w:szCs w:val="24"/>
              </w:rPr>
              <w:t>或者：</w:t>
            </w:r>
          </w:p>
          <w:p w14:paraId="46DAB321"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账户名：黄山市公共资源交易中心</w:t>
            </w:r>
          </w:p>
          <w:p w14:paraId="4F16E1D0"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开户银行：中国银行黄山分行营业部</w:t>
            </w:r>
          </w:p>
          <w:p w14:paraId="3BE1C6D3"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Cs w:val="24"/>
              </w:rPr>
            </w:pPr>
            <w:r>
              <w:rPr>
                <w:rFonts w:ascii="宋体" w:eastAsia="宋体" w:hAnsi="宋体" w:cs="Times New Roman" w:hint="eastAsia"/>
                <w:color w:val="000000" w:themeColor="text1"/>
                <w:kern w:val="0"/>
                <w:szCs w:val="24"/>
              </w:rPr>
              <w:t xml:space="preserve">账号： </w:t>
            </w:r>
          </w:p>
          <w:p w14:paraId="5F955375" w14:textId="77777777" w:rsidR="002911CA" w:rsidRDefault="00000000">
            <w:pPr>
              <w:widowControl/>
              <w:shd w:val="clear" w:color="auto" w:fill="FFFFFF"/>
              <w:spacing w:line="400" w:lineRule="exact"/>
              <w:ind w:firstLine="527"/>
              <w:rPr>
                <w:rFonts w:ascii="宋体" w:eastAsia="宋体" w:hAnsi="宋体" w:cs="Times New Roman" w:hint="eastAsia"/>
                <w:color w:val="000000" w:themeColor="text1"/>
                <w:kern w:val="0"/>
                <w:sz w:val="24"/>
                <w:szCs w:val="24"/>
              </w:rPr>
            </w:pPr>
            <w:r>
              <w:rPr>
                <w:rFonts w:ascii="宋体" w:eastAsia="宋体" w:hAnsi="宋体" w:cs="Times New Roman" w:hint="eastAsia"/>
                <w:b/>
                <w:bCs/>
                <w:color w:val="000000" w:themeColor="text1"/>
                <w:kern w:val="0"/>
                <w:szCs w:val="24"/>
              </w:rPr>
              <w:t>或者：</w:t>
            </w:r>
          </w:p>
          <w:p w14:paraId="7EAFA24A"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账户名：黄山市公共资源交易中心</w:t>
            </w:r>
          </w:p>
          <w:p w14:paraId="32F1FB94" w14:textId="77777777" w:rsidR="002911CA" w:rsidRDefault="00000000">
            <w:pPr>
              <w:widowControl/>
              <w:shd w:val="clear" w:color="auto" w:fill="FFFFFF"/>
              <w:spacing w:line="400" w:lineRule="exact"/>
              <w:rPr>
                <w:rFonts w:ascii="宋体" w:eastAsia="宋体" w:hAnsi="宋体" w:cs="Times New Roman" w:hint="eastAsia"/>
                <w:color w:val="000000" w:themeColor="text1"/>
                <w:kern w:val="0"/>
                <w:sz w:val="24"/>
                <w:szCs w:val="24"/>
              </w:rPr>
            </w:pPr>
            <w:r>
              <w:rPr>
                <w:rFonts w:ascii="宋体" w:eastAsia="宋体" w:hAnsi="宋体" w:cs="Times New Roman" w:hint="eastAsia"/>
                <w:color w:val="000000" w:themeColor="text1"/>
                <w:kern w:val="0"/>
                <w:szCs w:val="24"/>
              </w:rPr>
              <w:t>开户银行：</w:t>
            </w:r>
            <w:r>
              <w:rPr>
                <w:rFonts w:ascii="宋体" w:hAnsi="宋体" w:hint="eastAsia"/>
                <w:color w:val="000000" w:themeColor="text1"/>
                <w:kern w:val="0"/>
              </w:rPr>
              <w:t>中国建设银行股份有限公司黄山市分行营业部</w:t>
            </w:r>
          </w:p>
          <w:p w14:paraId="084D18A3" w14:textId="77777777" w:rsidR="002911CA" w:rsidRDefault="00000000">
            <w:pPr>
              <w:widowControl/>
              <w:shd w:val="clear" w:color="auto" w:fill="FFFFFF"/>
              <w:spacing w:line="400" w:lineRule="exact"/>
              <w:rPr>
                <w:rFonts w:ascii="宋体" w:eastAsia="宋体" w:hAnsi="宋体" w:cs="Times New Roman" w:hint="eastAsia"/>
                <w:kern w:val="0"/>
                <w:szCs w:val="24"/>
              </w:rPr>
            </w:pPr>
            <w:r>
              <w:rPr>
                <w:rFonts w:ascii="宋体" w:eastAsia="宋体" w:hAnsi="宋体" w:cs="Times New Roman" w:hint="eastAsia"/>
                <w:color w:val="000000" w:themeColor="text1"/>
                <w:kern w:val="0"/>
                <w:szCs w:val="24"/>
              </w:rPr>
              <w:t>账号：</w:t>
            </w:r>
            <w:r>
              <w:rPr>
                <w:rFonts w:ascii="宋体" w:eastAsia="宋体" w:hAnsi="宋体" w:cs="Times New Roman" w:hint="eastAsia"/>
                <w:kern w:val="0"/>
                <w:szCs w:val="24"/>
              </w:rPr>
              <w:t xml:space="preserve"> </w:t>
            </w:r>
          </w:p>
          <w:permEnd w:id="273744008"/>
          <w:p w14:paraId="10B6DDB7"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②投标保证金必须从投标人的开户银行基本账户足额转出，汇款人必须与投标人名称相一致，不得由其他法人或其他组织代汇，也不得从个人账户代汇。投标保证金必须在投标截止时间前到达指定账户</w:t>
            </w:r>
            <w:r>
              <w:rPr>
                <w:rFonts w:ascii="宋体" w:eastAsia="宋体" w:hAnsi="宋体" w:cs="宋体" w:hint="eastAsia"/>
                <w:snapToGrid w:val="0"/>
                <w:kern w:val="0"/>
                <w:sz w:val="22"/>
              </w:rPr>
              <w:lastRenderedPageBreak/>
              <w:t>，由于投标人迟汇、错汇、</w:t>
            </w:r>
            <w:proofErr w:type="gramStart"/>
            <w:r>
              <w:rPr>
                <w:rFonts w:ascii="宋体" w:eastAsia="宋体" w:hAnsi="宋体" w:cs="宋体" w:hint="eastAsia"/>
                <w:snapToGrid w:val="0"/>
                <w:kern w:val="0"/>
                <w:sz w:val="22"/>
              </w:rPr>
              <w:t>误汇等</w:t>
            </w:r>
            <w:proofErr w:type="gramEnd"/>
            <w:r>
              <w:rPr>
                <w:rFonts w:ascii="宋体" w:eastAsia="宋体" w:hAnsi="宋体" w:cs="宋体" w:hint="eastAsia"/>
                <w:snapToGrid w:val="0"/>
                <w:kern w:val="0"/>
                <w:sz w:val="22"/>
              </w:rPr>
              <w:t>未按规定提交投标保证金而引起的风险由投标人自负。</w:t>
            </w:r>
          </w:p>
          <w:p w14:paraId="5264674F" w14:textId="77777777" w:rsidR="002911CA" w:rsidRDefault="00000000">
            <w:pPr>
              <w:spacing w:line="400" w:lineRule="exact"/>
              <w:rPr>
                <w:rFonts w:ascii="宋体" w:eastAsia="宋体" w:hAnsi="宋体" w:cs="宋体" w:hint="eastAsia"/>
                <w:snapToGrid w:val="0"/>
                <w:kern w:val="0"/>
                <w:sz w:val="22"/>
              </w:rPr>
            </w:pPr>
            <w:r>
              <w:rPr>
                <w:rFonts w:ascii="宋体" w:eastAsia="宋体" w:hAnsi="宋体" w:cs="宋体" w:hint="eastAsia"/>
                <w:snapToGrid w:val="0"/>
                <w:kern w:val="0"/>
                <w:sz w:val="22"/>
              </w:rPr>
              <w:t>③黄山公共资源交易中心</w:t>
            </w:r>
            <w:permStart w:id="2141005796" w:edGrp="everyone"/>
            <w:r>
              <w:rPr>
                <w:rFonts w:ascii="宋体" w:eastAsia="宋体" w:hAnsi="宋体" w:cs="Times New Roman" w:hint="eastAsia"/>
                <w:szCs w:val="24"/>
                <w:u w:val="single"/>
              </w:rPr>
              <w:t xml:space="preserve">    </w:t>
            </w:r>
            <w:r>
              <w:rPr>
                <w:rFonts w:ascii="宋体" w:eastAsia="宋体" w:hAnsi="宋体" w:cs="宋体" w:hint="eastAsia"/>
                <w:kern w:val="0"/>
                <w:szCs w:val="24"/>
              </w:rPr>
              <w:t>分中心</w:t>
            </w:r>
            <w:permEnd w:id="2141005796"/>
            <w:r>
              <w:rPr>
                <w:rFonts w:ascii="宋体" w:eastAsia="宋体" w:hAnsi="宋体" w:cs="宋体" w:hint="eastAsia"/>
                <w:snapToGrid w:val="0"/>
                <w:kern w:val="0"/>
                <w:sz w:val="22"/>
              </w:rPr>
              <w:t>在收到投标保证金后，无须向投标人出具收据；投标人在收到黄山市公共资源交易中心</w:t>
            </w:r>
            <w:permStart w:id="1932723486" w:edGrp="everyone"/>
            <w:r>
              <w:rPr>
                <w:rFonts w:ascii="宋体" w:eastAsia="宋体" w:hAnsi="宋体" w:cs="Times New Roman" w:hint="eastAsia"/>
                <w:szCs w:val="24"/>
                <w:u w:val="single"/>
              </w:rPr>
              <w:t xml:space="preserve">    </w:t>
            </w:r>
            <w:r>
              <w:rPr>
                <w:rFonts w:ascii="宋体" w:eastAsia="宋体" w:hAnsi="宋体" w:cs="宋体" w:hint="eastAsia"/>
                <w:kern w:val="0"/>
                <w:szCs w:val="24"/>
              </w:rPr>
              <w:t>分中心</w:t>
            </w:r>
            <w:permEnd w:id="1932723486"/>
            <w:r>
              <w:rPr>
                <w:rFonts w:ascii="宋体" w:eastAsia="宋体" w:hAnsi="宋体" w:cs="宋体" w:hint="eastAsia"/>
                <w:snapToGrid w:val="0"/>
                <w:kern w:val="0"/>
                <w:sz w:val="22"/>
              </w:rPr>
              <w:t>退还的投标保证金后，也无须向黄山市公共资源交易中心</w:t>
            </w:r>
            <w:permStart w:id="940982687" w:edGrp="everyone"/>
            <w:r>
              <w:rPr>
                <w:rFonts w:ascii="宋体" w:eastAsia="宋体" w:hAnsi="宋体" w:cs="Times New Roman" w:hint="eastAsia"/>
                <w:szCs w:val="24"/>
                <w:u w:val="single"/>
              </w:rPr>
              <w:t xml:space="preserve">  </w:t>
            </w:r>
            <w:r>
              <w:rPr>
                <w:rFonts w:ascii="宋体" w:eastAsia="宋体" w:hAnsi="宋体" w:cs="宋体" w:hint="eastAsia"/>
                <w:kern w:val="0"/>
                <w:szCs w:val="24"/>
              </w:rPr>
              <w:t>分中心</w:t>
            </w:r>
            <w:permEnd w:id="940982687"/>
            <w:r>
              <w:rPr>
                <w:rFonts w:ascii="宋体" w:eastAsia="宋体" w:hAnsi="宋体" w:cs="宋体" w:hint="eastAsia"/>
                <w:snapToGrid w:val="0"/>
                <w:kern w:val="0"/>
                <w:sz w:val="22"/>
              </w:rPr>
              <w:t>出具收据。</w:t>
            </w:r>
          </w:p>
          <w:p w14:paraId="70DC1385"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2）如采用第二类形式：</w:t>
            </w:r>
          </w:p>
          <w:p w14:paraId="45E5BCA4"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投标人</w:t>
            </w:r>
            <w:r>
              <w:rPr>
                <w:rFonts w:ascii="宋体" w:eastAsia="宋体" w:hAnsi="宋体" w:cs="宋体" w:hint="eastAsia"/>
                <w:kern w:val="0"/>
                <w:szCs w:val="24"/>
              </w:rPr>
              <w:t>须在投标保证金交纳截止时间前向招标人或招标代理机构出具盖章齐全的有效票据原件，收款人为黄山市公共资源交易中心</w:t>
            </w:r>
            <w:permStart w:id="1524789748" w:edGrp="everyone"/>
            <w:r>
              <w:rPr>
                <w:rFonts w:ascii="宋体" w:eastAsia="宋体" w:hAnsi="宋体" w:cs="Times New Roman" w:hint="eastAsia"/>
                <w:szCs w:val="24"/>
                <w:u w:val="single"/>
              </w:rPr>
              <w:t xml:space="preserve">    </w:t>
            </w:r>
            <w:r>
              <w:rPr>
                <w:rFonts w:ascii="宋体" w:eastAsia="宋体" w:hAnsi="宋体" w:cs="宋体" w:hint="eastAsia"/>
                <w:kern w:val="0"/>
                <w:szCs w:val="24"/>
              </w:rPr>
              <w:t>分中心</w:t>
            </w:r>
            <w:permEnd w:id="1524789748"/>
          </w:p>
          <w:p w14:paraId="1982CC01"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3）如采用第</w:t>
            </w:r>
            <w:r>
              <w:rPr>
                <w:rFonts w:ascii="宋体" w:eastAsia="宋体" w:hAnsi="宋体" w:cs="宋体" w:hint="eastAsia"/>
                <w:snapToGrid w:val="0"/>
                <w:kern w:val="0"/>
                <w:sz w:val="22"/>
              </w:rPr>
              <w:t>三</w:t>
            </w:r>
            <w:r>
              <w:rPr>
                <w:rFonts w:ascii="宋体" w:eastAsia="宋体" w:hAnsi="宋体" w:cs="宋体"/>
                <w:snapToGrid w:val="0"/>
                <w:kern w:val="0"/>
                <w:sz w:val="22"/>
              </w:rPr>
              <w:t>类形式：</w:t>
            </w:r>
          </w:p>
          <w:p w14:paraId="49D8EF78"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①采用纸质银行保函的，应为投标人基本账户开户行出具的见索即付无条件银行保函（见投标文件格式）；</w:t>
            </w:r>
          </w:p>
          <w:p w14:paraId="2267B5C6"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②出具保函的银行级别：无要求。所需的费用由投标人承担。</w:t>
            </w:r>
          </w:p>
          <w:p w14:paraId="7FB524F9"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③投标人在投标文件中必须提供【基本账户开户许可证】扫描件（或投标企业基本账户开户银行的基本存款账户信息），并按格式承诺真实有效。同时将纸质银行保函复印件</w:t>
            </w:r>
            <w:r>
              <w:rPr>
                <w:rFonts w:ascii="宋体" w:eastAsia="宋体" w:hAnsi="宋体" w:cs="宋体"/>
                <w:snapToGrid w:val="0"/>
                <w:kern w:val="0"/>
                <w:sz w:val="22"/>
              </w:rPr>
              <w:t>(或影印件)提供在投标文件中，格式见投标保证金银行保函格式。</w:t>
            </w:r>
          </w:p>
          <w:p w14:paraId="63585F90"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④中标人候选人须在中标候选人公示期满后</w:t>
            </w:r>
            <w:r>
              <w:rPr>
                <w:rFonts w:ascii="宋体" w:eastAsia="宋体" w:hAnsi="宋体" w:cs="宋体"/>
                <w:snapToGrid w:val="0"/>
                <w:kern w:val="0"/>
                <w:sz w:val="22"/>
              </w:rPr>
              <w:t>3个工作日内，将其开具至本项目的纸质银行保函原件提交招标人，且原件须与投标文件中提供的扫描件一致，如存在未按规定提交或提交内容不一致的，招标人有权取消其</w:t>
            </w:r>
            <w:r>
              <w:rPr>
                <w:rFonts w:ascii="宋体" w:eastAsia="宋体" w:hAnsi="宋体" w:cs="宋体" w:hint="eastAsia"/>
                <w:snapToGrid w:val="0"/>
                <w:kern w:val="0"/>
                <w:sz w:val="22"/>
              </w:rPr>
              <w:t>中标候选人资格；发现弄虚作假的，招标人将报监管部门依法处理。</w:t>
            </w:r>
          </w:p>
          <w:p w14:paraId="505701EF"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4）如采用第</w:t>
            </w:r>
            <w:r>
              <w:rPr>
                <w:rFonts w:ascii="宋体" w:eastAsia="宋体" w:hAnsi="宋体" w:cs="宋体" w:hint="eastAsia"/>
                <w:snapToGrid w:val="0"/>
                <w:kern w:val="0"/>
                <w:sz w:val="22"/>
              </w:rPr>
              <w:t>四</w:t>
            </w:r>
            <w:r>
              <w:rPr>
                <w:rFonts w:ascii="宋体" w:eastAsia="宋体" w:hAnsi="宋体" w:cs="宋体"/>
                <w:snapToGrid w:val="0"/>
                <w:kern w:val="0"/>
                <w:sz w:val="22"/>
              </w:rPr>
              <w:t>类形式：</w:t>
            </w:r>
          </w:p>
          <w:p w14:paraId="34F219DF" w14:textId="77777777" w:rsidR="002911CA" w:rsidRDefault="00000000">
            <w:pPr>
              <w:spacing w:line="400" w:lineRule="exact"/>
              <w:rPr>
                <w:rFonts w:ascii="Times New Roman" w:eastAsia="宋体" w:hAnsi="Times New Roman" w:cs="Times New Roman"/>
                <w:szCs w:val="24"/>
              </w:rPr>
            </w:pPr>
            <w:r>
              <w:rPr>
                <w:rFonts w:ascii="宋体" w:eastAsia="宋体" w:hAnsi="宋体" w:cs="宋体" w:hint="eastAsia"/>
                <w:snapToGrid w:val="0"/>
                <w:kern w:val="0"/>
                <w:sz w:val="22"/>
              </w:rPr>
              <w:t>投标人</w:t>
            </w:r>
            <w:r>
              <w:rPr>
                <w:rFonts w:ascii="Times New Roman" w:eastAsia="宋体" w:hAnsi="Times New Roman" w:cs="Times New Roman"/>
                <w:szCs w:val="24"/>
              </w:rPr>
              <w:t>须通过黄山市公共资源交易平台电子投标保函服务系统开具和提交投标保证金电子投标保函（操作方法详见</w:t>
            </w:r>
            <w:r>
              <w:rPr>
                <w:rFonts w:ascii="Times New Roman" w:eastAsia="宋体" w:hAnsi="Times New Roman" w:cs="Times New Roman"/>
                <w:szCs w:val="24"/>
              </w:rPr>
              <w:t> </w:t>
            </w:r>
            <w:r>
              <w:rPr>
                <w:rFonts w:ascii="Times New Roman" w:eastAsia="宋体" w:hAnsi="Times New Roman" w:cs="Times New Roman" w:hint="eastAsia"/>
                <w:szCs w:val="24"/>
              </w:rPr>
              <w:t>黄山市公共资源交易中心门户网站——服务指南——投标人专区——黄山市公共资源交易电子保函使用手册</w:t>
            </w:r>
          </w:p>
          <w:p w14:paraId="46D75701" w14:textId="77777777" w:rsidR="002911CA" w:rsidRDefault="002911CA">
            <w:pPr>
              <w:spacing w:line="400" w:lineRule="exact"/>
              <w:rPr>
                <w:rFonts w:ascii="Times New Roman" w:eastAsia="宋体" w:hAnsi="Times New Roman" w:cs="Times New Roman"/>
                <w:szCs w:val="24"/>
              </w:rPr>
            </w:pPr>
            <w:hyperlink r:id="rId18" w:history="1">
              <w:r>
                <w:rPr>
                  <w:rFonts w:ascii="Times New Roman" w:eastAsia="宋体" w:hAnsi="Times New Roman" w:cs="Times New Roman"/>
                  <w:szCs w:val="24"/>
                  <w:u w:val="single"/>
                </w:rPr>
                <w:t>http://ggzy.huangshan.gov.cn/002/002004/20200318/</w:t>
              </w:r>
            </w:hyperlink>
          </w:p>
          <w:p w14:paraId="4E3196C8" w14:textId="77777777" w:rsidR="002911CA" w:rsidRDefault="00000000">
            <w:pPr>
              <w:spacing w:line="400" w:lineRule="exact"/>
              <w:rPr>
                <w:rFonts w:ascii="Times New Roman" w:eastAsia="宋体" w:hAnsi="Times New Roman" w:cs="Times New Roman"/>
                <w:szCs w:val="24"/>
              </w:rPr>
            </w:pPr>
            <w:r>
              <w:rPr>
                <w:rFonts w:ascii="Times New Roman" w:eastAsia="宋体" w:hAnsi="Times New Roman" w:cs="Times New Roman"/>
                <w:szCs w:val="24"/>
              </w:rPr>
              <w:lastRenderedPageBreak/>
              <w:t>15b15a54-d8e8-4063-aa22-d2ba4c00bd91.html </w:t>
            </w:r>
            <w:r>
              <w:rPr>
                <w:rFonts w:ascii="Times New Roman" w:eastAsia="宋体" w:hAnsi="Times New Roman" w:cs="Times New Roman"/>
                <w:szCs w:val="24"/>
              </w:rPr>
              <w:t>）</w:t>
            </w:r>
          </w:p>
          <w:p w14:paraId="5F725331"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5、注意事项：</w:t>
            </w:r>
          </w:p>
          <w:p w14:paraId="3FEE6527"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1）特别提醒：</w:t>
            </w:r>
          </w:p>
          <w:p w14:paraId="37AB67A7"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投标人采用纸质银行保函提交投标保证金的，如出现本招标项目招标文件“投标人须知”第</w:t>
            </w:r>
            <w:r>
              <w:rPr>
                <w:rFonts w:ascii="宋体" w:eastAsia="宋体" w:hAnsi="宋体" w:cs="宋体"/>
                <w:snapToGrid w:val="0"/>
                <w:kern w:val="0"/>
                <w:sz w:val="22"/>
              </w:rPr>
              <w:t xml:space="preserve"> 3.4.4 </w:t>
            </w:r>
            <w:r>
              <w:rPr>
                <w:rFonts w:ascii="宋体" w:eastAsia="宋体" w:hAnsi="宋体" w:cs="宋体" w:hint="eastAsia"/>
                <w:snapToGrid w:val="0"/>
                <w:kern w:val="0"/>
                <w:sz w:val="22"/>
              </w:rPr>
              <w:t>项所列情形的，提供担保的银行将无条件向招标人支付保函所列的全部投标保证金金额，该支付行为视同投标保证金不予退还。</w:t>
            </w:r>
          </w:p>
          <w:p w14:paraId="45B44D61"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w:t>
            </w:r>
            <w:r>
              <w:rPr>
                <w:rFonts w:ascii="宋体" w:eastAsia="宋体" w:hAnsi="宋体" w:cs="宋体"/>
                <w:snapToGrid w:val="0"/>
                <w:kern w:val="0"/>
                <w:sz w:val="22"/>
              </w:rPr>
              <w:t>2</w:t>
            </w:r>
            <w:r>
              <w:rPr>
                <w:rFonts w:ascii="宋体" w:eastAsia="宋体" w:hAnsi="宋体" w:cs="宋体" w:hint="eastAsia"/>
                <w:snapToGrid w:val="0"/>
                <w:kern w:val="0"/>
                <w:sz w:val="22"/>
              </w:rPr>
              <w:t>）投标保证金弄虚作假情形：</w:t>
            </w:r>
          </w:p>
          <w:p w14:paraId="310968AB" w14:textId="77777777" w:rsidR="002911CA" w:rsidRDefault="00000000">
            <w:pPr>
              <w:kinsoku w:val="0"/>
              <w:overflowPunct w:val="0"/>
              <w:autoSpaceDE w:val="0"/>
              <w:autoSpaceDN w:val="0"/>
              <w:adjustRightInd w:val="0"/>
              <w:snapToGrid w:val="0"/>
              <w:spacing w:line="400" w:lineRule="exact"/>
              <w:ind w:leftChars="50" w:left="105" w:rightChars="50" w:right="105"/>
              <w:jc w:val="left"/>
              <w:rPr>
                <w:rFonts w:ascii="宋体" w:eastAsia="宋体" w:hAnsi="宋体" w:cs="宋体" w:hint="eastAsia"/>
                <w:snapToGrid w:val="0"/>
                <w:kern w:val="0"/>
                <w:sz w:val="22"/>
              </w:rPr>
            </w:pPr>
            <w:r>
              <w:rPr>
                <w:rFonts w:ascii="宋体" w:eastAsia="宋体" w:hAnsi="宋体" w:cs="宋体" w:hint="eastAsia"/>
                <w:snapToGrid w:val="0"/>
                <w:kern w:val="0"/>
                <w:sz w:val="22"/>
              </w:rPr>
              <w:t>投标人采用虚假纸质银行保函方式提交投标保证金的，除依法承担弄虚作假、骗取中标的法律责任外，还应根据招标文件规定承担投标保证金不予退还的民事责任，其承担方式为限时足额缴纳招标文件所列全部投标保证金，投标人在招标人追缴通知后的规定缴纳时间内不能足额支付投标保证金的，招标人将依法提起诉讼追缴，招标人因此发生的诉讼费、律师代理费等费用均由投标人承担。</w:t>
            </w:r>
          </w:p>
          <w:p w14:paraId="51012736" w14:textId="77777777" w:rsidR="002911CA" w:rsidRDefault="00000000">
            <w:pPr>
              <w:spacing w:line="400" w:lineRule="exact"/>
              <w:rPr>
                <w:rFonts w:ascii="宋体" w:eastAsia="宋体" w:hAnsi="宋体" w:cs="Times New Roman" w:hint="eastAsia"/>
                <w:szCs w:val="21"/>
              </w:rPr>
            </w:pPr>
            <w:r>
              <w:rPr>
                <w:rFonts w:ascii="宋体" w:eastAsia="宋体" w:hAnsi="宋体" w:cs="宋体" w:hint="eastAsia"/>
                <w:snapToGrid w:val="0"/>
                <w:sz w:val="22"/>
              </w:rPr>
              <w:t>（3）如本项目前次招标失败，招标人退还投标人本项目前次的投标保证金。投标人参与本次招标，须向本项目本次公告公布的投标保证金账号重新</w:t>
            </w:r>
            <w:r>
              <w:rPr>
                <w:rFonts w:ascii="宋体" w:eastAsia="宋体" w:hAnsi="宋体" w:cs="宋体" w:hint="eastAsia"/>
                <w:snapToGrid w:val="0"/>
                <w:sz w:val="22"/>
                <w:lang w:val="zh-CN"/>
              </w:rPr>
              <w:t>缴纳</w:t>
            </w:r>
            <w:r>
              <w:rPr>
                <w:rFonts w:ascii="宋体" w:eastAsia="宋体" w:hAnsi="宋体" w:cs="宋体" w:hint="eastAsia"/>
                <w:snapToGrid w:val="0"/>
                <w:sz w:val="22"/>
              </w:rPr>
              <w:t>投标保证金。</w:t>
            </w:r>
          </w:p>
        </w:tc>
      </w:tr>
      <w:tr w:rsidR="002911CA" w14:paraId="4368622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9DC4A0F"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lastRenderedPageBreak/>
              <w:t>3.5</w:t>
            </w:r>
          </w:p>
        </w:tc>
        <w:tc>
          <w:tcPr>
            <w:tcW w:w="1828" w:type="pct"/>
            <w:tcBorders>
              <w:top w:val="single" w:sz="4" w:space="0" w:color="auto"/>
              <w:left w:val="single" w:sz="4" w:space="0" w:color="auto"/>
              <w:bottom w:val="single" w:sz="4" w:space="0" w:color="auto"/>
              <w:right w:val="single" w:sz="4" w:space="0" w:color="auto"/>
            </w:tcBorders>
            <w:vAlign w:val="center"/>
          </w:tcPr>
          <w:p w14:paraId="3311DD05"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资格审查资料</w:t>
            </w:r>
            <w:r>
              <w:rPr>
                <w:rFonts w:ascii="宋体" w:eastAsia="宋体" w:hAnsi="宋体" w:cs="Times New Roman"/>
                <w:szCs w:val="21"/>
              </w:rPr>
              <w:t>的特殊要求</w:t>
            </w:r>
          </w:p>
        </w:tc>
        <w:tc>
          <w:tcPr>
            <w:tcW w:w="2696" w:type="pct"/>
            <w:tcBorders>
              <w:top w:val="single" w:sz="4" w:space="0" w:color="auto"/>
              <w:left w:val="single" w:sz="4" w:space="0" w:color="auto"/>
              <w:bottom w:val="single" w:sz="4" w:space="0" w:color="auto"/>
              <w:right w:val="single" w:sz="4" w:space="0" w:color="auto"/>
            </w:tcBorders>
            <w:vAlign w:val="center"/>
          </w:tcPr>
          <w:p w14:paraId="4F58CBCD" w14:textId="77777777" w:rsidR="002911CA" w:rsidRDefault="00000000">
            <w:pPr>
              <w:topLinePunct/>
              <w:spacing w:line="360" w:lineRule="atLeast"/>
              <w:rPr>
                <w:rFonts w:ascii="宋体" w:eastAsia="宋体" w:hAnsi="宋体" w:cs="Times New Roman" w:hint="eastAsia"/>
                <w:szCs w:val="21"/>
              </w:rPr>
            </w:pPr>
            <w:permStart w:id="609372655" w:edGrp="everyone"/>
            <w:r>
              <w:rPr>
                <w:rFonts w:ascii="宋体" w:eastAsia="宋体" w:hAnsi="宋体" w:cs="Times New Roman"/>
                <w:sz w:val="32"/>
                <w:szCs w:val="24"/>
              </w:rPr>
              <w:t>□</w:t>
            </w:r>
            <w:permEnd w:id="609372655"/>
            <w:r>
              <w:rPr>
                <w:rFonts w:ascii="宋体" w:eastAsia="宋体" w:hAnsi="宋体" w:cs="Times New Roman"/>
              </w:rPr>
              <w:t>无</w:t>
            </w:r>
          </w:p>
          <w:p w14:paraId="1C8F6026" w14:textId="77777777" w:rsidR="002911CA" w:rsidRDefault="00000000">
            <w:pPr>
              <w:topLinePunct/>
              <w:spacing w:line="360" w:lineRule="atLeast"/>
              <w:rPr>
                <w:rFonts w:ascii="宋体" w:eastAsia="宋体" w:hAnsi="宋体" w:cs="Times New Roman" w:hint="eastAsia"/>
                <w:szCs w:val="21"/>
                <w:u w:val="single"/>
              </w:rPr>
            </w:pPr>
            <w:permStart w:id="696587235" w:edGrp="everyone"/>
            <w:r>
              <w:rPr>
                <w:rFonts w:ascii="宋体" w:eastAsia="宋体" w:hAnsi="宋体" w:cs="Times New Roman"/>
                <w:sz w:val="32"/>
                <w:szCs w:val="20"/>
              </w:rPr>
              <w:t>□</w:t>
            </w:r>
            <w:permEnd w:id="696587235"/>
            <w:r>
              <w:rPr>
                <w:rFonts w:ascii="宋体" w:eastAsia="宋体" w:hAnsi="宋体" w:cs="Times New Roman"/>
              </w:rPr>
              <w:t>有，具体要求：</w:t>
            </w:r>
          </w:p>
        </w:tc>
      </w:tr>
      <w:tr w:rsidR="002911CA" w14:paraId="2138BB8B"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6895B0A"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3.5.2</w:t>
            </w:r>
            <w:r>
              <w:rPr>
                <w:rFonts w:ascii="宋体" w:eastAsia="宋体" w:hAnsi="宋体" w:cs="Times New Roman"/>
                <w:szCs w:val="21"/>
                <w:vertAlign w:val="superscript"/>
              </w:rPr>
              <w:footnoteReference w:id="11"/>
            </w:r>
          </w:p>
        </w:tc>
        <w:tc>
          <w:tcPr>
            <w:tcW w:w="1828" w:type="pct"/>
            <w:tcBorders>
              <w:top w:val="single" w:sz="4" w:space="0" w:color="auto"/>
              <w:left w:val="single" w:sz="4" w:space="0" w:color="auto"/>
              <w:bottom w:val="single" w:sz="4" w:space="0" w:color="auto"/>
              <w:right w:val="single" w:sz="4" w:space="0" w:color="auto"/>
            </w:tcBorders>
            <w:vAlign w:val="center"/>
          </w:tcPr>
          <w:p w14:paraId="2E765A50"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近年财务状况的年份要求</w:t>
            </w:r>
          </w:p>
        </w:tc>
        <w:tc>
          <w:tcPr>
            <w:tcW w:w="2696" w:type="pct"/>
            <w:tcBorders>
              <w:top w:val="single" w:sz="4" w:space="0" w:color="auto"/>
              <w:left w:val="single" w:sz="4" w:space="0" w:color="auto"/>
              <w:bottom w:val="single" w:sz="4" w:space="0" w:color="auto"/>
              <w:right w:val="single" w:sz="4" w:space="0" w:color="auto"/>
            </w:tcBorders>
            <w:vAlign w:val="center"/>
          </w:tcPr>
          <w:p w14:paraId="0D737413" w14:textId="77777777" w:rsidR="002911CA" w:rsidRDefault="00000000">
            <w:pPr>
              <w:spacing w:line="360" w:lineRule="atLeast"/>
              <w:jc w:val="center"/>
              <w:rPr>
                <w:rFonts w:ascii="宋体" w:eastAsia="宋体" w:hAnsi="宋体" w:cs="Times New Roman" w:hint="eastAsia"/>
                <w:szCs w:val="21"/>
              </w:rPr>
            </w:pPr>
            <w:permStart w:id="1348607533" w:edGrp="everyone"/>
            <w:r>
              <w:rPr>
                <w:rFonts w:ascii="宋体" w:eastAsia="宋体" w:hAnsi="宋体" w:cs="Times New Roman" w:hint="eastAsia"/>
                <w:szCs w:val="24"/>
              </w:rPr>
              <w:t xml:space="preserve">   /   </w:t>
            </w:r>
            <w:permEnd w:id="1348607533"/>
          </w:p>
        </w:tc>
      </w:tr>
      <w:tr w:rsidR="002911CA" w14:paraId="3ED0AEF2"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187F97A5"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3.5.3</w:t>
            </w:r>
            <w:r>
              <w:rPr>
                <w:rFonts w:ascii="宋体" w:eastAsia="宋体" w:hAnsi="宋体" w:cs="Times New Roman"/>
                <w:color w:val="000000" w:themeColor="text1"/>
                <w:szCs w:val="21"/>
                <w:vertAlign w:val="superscript"/>
              </w:rPr>
              <w:footnoteReference w:id="12"/>
            </w:r>
          </w:p>
        </w:tc>
        <w:tc>
          <w:tcPr>
            <w:tcW w:w="1828" w:type="pct"/>
            <w:tcBorders>
              <w:top w:val="single" w:sz="4" w:space="0" w:color="auto"/>
              <w:left w:val="single" w:sz="4" w:space="0" w:color="auto"/>
              <w:bottom w:val="single" w:sz="4" w:space="0" w:color="auto"/>
              <w:right w:val="single" w:sz="4" w:space="0" w:color="auto"/>
            </w:tcBorders>
            <w:vAlign w:val="center"/>
          </w:tcPr>
          <w:p w14:paraId="71E947BD"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4"/>
              </w:rPr>
              <w:t>近年完成的类似项目情况</w:t>
            </w:r>
            <w:r>
              <w:rPr>
                <w:rFonts w:ascii="宋体" w:eastAsia="宋体" w:hAnsi="宋体" w:cs="Times New Roman" w:hint="eastAsia"/>
                <w:color w:val="000000" w:themeColor="text1"/>
                <w:szCs w:val="24"/>
              </w:rPr>
              <w:t>的</w:t>
            </w:r>
            <w:r>
              <w:rPr>
                <w:rFonts w:ascii="宋体" w:eastAsia="宋体" w:hAnsi="宋体" w:cs="Times New Roman"/>
                <w:color w:val="000000" w:themeColor="text1"/>
                <w:szCs w:val="24"/>
              </w:rPr>
              <w:t>时间要求</w:t>
            </w:r>
          </w:p>
        </w:tc>
        <w:tc>
          <w:tcPr>
            <w:tcW w:w="2696" w:type="pct"/>
            <w:tcBorders>
              <w:top w:val="single" w:sz="4" w:space="0" w:color="auto"/>
              <w:left w:val="single" w:sz="4" w:space="0" w:color="auto"/>
              <w:bottom w:val="single" w:sz="4" w:space="0" w:color="auto"/>
              <w:right w:val="single" w:sz="4" w:space="0" w:color="auto"/>
            </w:tcBorders>
            <w:vAlign w:val="center"/>
          </w:tcPr>
          <w:p w14:paraId="1D7223B6"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近5年，自投标截止之日往前追溯5年</w:t>
            </w:r>
          </w:p>
        </w:tc>
      </w:tr>
      <w:tr w:rsidR="002911CA" w14:paraId="2CCB1199"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6D44BB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3.6.1</w:t>
            </w:r>
          </w:p>
        </w:tc>
        <w:tc>
          <w:tcPr>
            <w:tcW w:w="1828" w:type="pct"/>
            <w:tcBorders>
              <w:top w:val="single" w:sz="4" w:space="0" w:color="auto"/>
              <w:left w:val="single" w:sz="4" w:space="0" w:color="auto"/>
              <w:bottom w:val="single" w:sz="4" w:space="0" w:color="auto"/>
              <w:right w:val="single" w:sz="4" w:space="0" w:color="auto"/>
            </w:tcBorders>
            <w:vAlign w:val="center"/>
          </w:tcPr>
          <w:p w14:paraId="796A529F"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是否允许递交备选投标方案</w:t>
            </w:r>
          </w:p>
        </w:tc>
        <w:tc>
          <w:tcPr>
            <w:tcW w:w="2696" w:type="pct"/>
            <w:tcBorders>
              <w:top w:val="single" w:sz="4" w:space="0" w:color="auto"/>
              <w:left w:val="single" w:sz="4" w:space="0" w:color="auto"/>
              <w:bottom w:val="single" w:sz="4" w:space="0" w:color="auto"/>
              <w:right w:val="single" w:sz="4" w:space="0" w:color="auto"/>
            </w:tcBorders>
            <w:vAlign w:val="center"/>
          </w:tcPr>
          <w:p w14:paraId="7EF08A1B" w14:textId="77777777" w:rsidR="002911CA" w:rsidRDefault="00000000">
            <w:pPr>
              <w:topLinePunct/>
              <w:spacing w:line="360" w:lineRule="atLeast"/>
              <w:rPr>
                <w:rFonts w:ascii="宋体" w:eastAsia="宋体" w:hAnsi="宋体" w:cs="Times New Roman" w:hint="eastAsia"/>
              </w:rPr>
            </w:pPr>
            <w:permStart w:id="1618806389" w:edGrp="everyone"/>
            <w:r>
              <w:rPr>
                <w:rFonts w:ascii="宋体" w:eastAsia="宋体" w:hAnsi="宋体" w:cs="Times New Roman"/>
                <w:sz w:val="32"/>
                <w:szCs w:val="24"/>
              </w:rPr>
              <w:t>□</w:t>
            </w:r>
            <w:permEnd w:id="1618806389"/>
            <w:r>
              <w:rPr>
                <w:rFonts w:ascii="宋体" w:eastAsia="宋体" w:hAnsi="宋体" w:cs="Times New Roman"/>
              </w:rPr>
              <w:t>不允许</w:t>
            </w:r>
          </w:p>
          <w:p w14:paraId="6CEF20D2" w14:textId="77777777" w:rsidR="002911CA" w:rsidRDefault="00000000">
            <w:pPr>
              <w:spacing w:line="360" w:lineRule="atLeast"/>
              <w:rPr>
                <w:rFonts w:ascii="宋体" w:eastAsia="宋体" w:hAnsi="宋体" w:cs="Times New Roman" w:hint="eastAsia"/>
                <w:szCs w:val="21"/>
              </w:rPr>
            </w:pPr>
            <w:permStart w:id="48783816" w:edGrp="everyone"/>
            <w:r>
              <w:rPr>
                <w:rFonts w:ascii="宋体" w:eastAsia="宋体" w:hAnsi="宋体" w:cs="Times New Roman"/>
                <w:sz w:val="32"/>
                <w:szCs w:val="24"/>
              </w:rPr>
              <w:t>□</w:t>
            </w:r>
            <w:permEnd w:id="48783816"/>
            <w:r>
              <w:rPr>
                <w:rFonts w:ascii="宋体" w:eastAsia="宋体" w:hAnsi="宋体" w:cs="Times New Roman"/>
                <w:szCs w:val="24"/>
              </w:rPr>
              <w:t>允许</w:t>
            </w:r>
          </w:p>
        </w:tc>
      </w:tr>
      <w:tr w:rsidR="002911CA" w14:paraId="02DD733D"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56EF76C" w14:textId="77777777" w:rsidR="002911CA" w:rsidRDefault="00000000">
            <w:pPr>
              <w:spacing w:line="360" w:lineRule="atLeast"/>
              <w:jc w:val="center"/>
              <w:rPr>
                <w:rFonts w:ascii="宋体" w:eastAsia="宋体" w:hAnsi="宋体" w:cs="Times New Roman" w:hint="eastAsia"/>
                <w:szCs w:val="24"/>
              </w:rPr>
            </w:pPr>
            <w:r>
              <w:rPr>
                <w:rFonts w:ascii="宋体" w:hAnsi="宋体" w:hint="eastAsia"/>
                <w:color w:val="FF0000"/>
              </w:rPr>
              <w:t>3</w:t>
            </w:r>
            <w:r>
              <w:rPr>
                <w:rFonts w:ascii="宋体" w:hAnsi="宋体"/>
                <w:color w:val="FF0000"/>
              </w:rPr>
              <w:t>.7.1</w:t>
            </w:r>
          </w:p>
        </w:tc>
        <w:tc>
          <w:tcPr>
            <w:tcW w:w="1828" w:type="pct"/>
            <w:tcBorders>
              <w:top w:val="single" w:sz="4" w:space="0" w:color="auto"/>
              <w:left w:val="single" w:sz="4" w:space="0" w:color="auto"/>
              <w:bottom w:val="single" w:sz="4" w:space="0" w:color="auto"/>
              <w:right w:val="single" w:sz="4" w:space="0" w:color="auto"/>
            </w:tcBorders>
            <w:vAlign w:val="center"/>
          </w:tcPr>
          <w:p w14:paraId="0D169FBD" w14:textId="77777777" w:rsidR="002911CA" w:rsidRDefault="00000000">
            <w:pPr>
              <w:spacing w:line="360" w:lineRule="atLeast"/>
              <w:jc w:val="center"/>
              <w:rPr>
                <w:rFonts w:ascii="宋体" w:eastAsia="宋体" w:hAnsi="宋体" w:cs="Times New Roman" w:hint="eastAsia"/>
                <w:szCs w:val="24"/>
              </w:rPr>
            </w:pPr>
            <w:r>
              <w:rPr>
                <w:rFonts w:ascii="宋体" w:hAnsi="宋体" w:hint="eastAsia"/>
                <w:color w:val="FF0000"/>
              </w:rPr>
              <w:t>施工组织设计编制的特殊要求</w:t>
            </w:r>
          </w:p>
        </w:tc>
        <w:tc>
          <w:tcPr>
            <w:tcW w:w="2696" w:type="pct"/>
            <w:tcBorders>
              <w:top w:val="single" w:sz="4" w:space="0" w:color="auto"/>
              <w:left w:val="single" w:sz="4" w:space="0" w:color="auto"/>
              <w:bottom w:val="single" w:sz="4" w:space="0" w:color="auto"/>
              <w:right w:val="single" w:sz="4" w:space="0" w:color="auto"/>
            </w:tcBorders>
            <w:vAlign w:val="center"/>
          </w:tcPr>
          <w:p w14:paraId="37FABD4C" w14:textId="77777777" w:rsidR="002911CA" w:rsidRDefault="00000000">
            <w:pPr>
              <w:snapToGrid w:val="0"/>
              <w:spacing w:line="360" w:lineRule="auto"/>
              <w:rPr>
                <w:rFonts w:ascii="宋体" w:hAnsi="宋体" w:cs="宋体" w:hint="eastAsia"/>
                <w:snapToGrid w:val="0"/>
                <w:color w:val="FF0000"/>
                <w:kern w:val="0"/>
                <w:sz w:val="20"/>
                <w:szCs w:val="20"/>
                <w:shd w:val="clear" w:color="auto" w:fill="FFFFFF"/>
              </w:rPr>
            </w:pPr>
            <w:r>
              <w:rPr>
                <w:rFonts w:ascii="宋体" w:hAnsi="宋体" w:cs="宋体" w:hint="eastAsia"/>
                <w:snapToGrid w:val="0"/>
                <w:color w:val="FF0000"/>
                <w:kern w:val="0"/>
                <w:sz w:val="20"/>
                <w:szCs w:val="20"/>
                <w:shd w:val="clear" w:color="auto" w:fill="FFFFFF"/>
              </w:rPr>
              <w:t>施工组织设计编制采用</w:t>
            </w:r>
            <w:r>
              <w:rPr>
                <w:rStyle w:val="aff7"/>
                <w:rFonts w:ascii="宋体" w:hAnsi="宋体" w:cs="宋体" w:hint="eastAsia"/>
                <w:snapToGrid w:val="0"/>
                <w:color w:val="FF0000"/>
                <w:kern w:val="0"/>
                <w:sz w:val="20"/>
                <w:szCs w:val="20"/>
                <w:shd w:val="clear" w:color="auto" w:fill="FFFFFF"/>
              </w:rPr>
              <w:footnoteReference w:id="13"/>
            </w:r>
            <w:r>
              <w:rPr>
                <w:rFonts w:ascii="宋体" w:hAnsi="宋体" w:cs="宋体" w:hint="eastAsia"/>
                <w:snapToGrid w:val="0"/>
                <w:color w:val="FF0000"/>
                <w:kern w:val="0"/>
                <w:sz w:val="20"/>
                <w:szCs w:val="20"/>
                <w:shd w:val="clear" w:color="auto" w:fill="FFFFFF"/>
              </w:rPr>
              <w:t>：</w:t>
            </w:r>
            <w:r>
              <w:rPr>
                <w:rFonts w:ascii="宋体" w:hAnsi="宋体" w:cs="宋体"/>
                <w:snapToGrid w:val="0"/>
                <w:color w:val="FF0000"/>
                <w:kern w:val="0"/>
                <w:sz w:val="20"/>
                <w:szCs w:val="20"/>
                <w:shd w:val="clear" w:color="auto" w:fill="FFFFFF"/>
              </w:rPr>
              <w:t xml:space="preserve"> </w:t>
            </w:r>
          </w:p>
          <w:p w14:paraId="293CE9D2" w14:textId="77777777" w:rsidR="002911CA" w:rsidRDefault="00000000">
            <w:pPr>
              <w:snapToGrid w:val="0"/>
              <w:spacing w:line="360" w:lineRule="auto"/>
              <w:ind w:firstLineChars="200" w:firstLine="400"/>
              <w:rPr>
                <w:rFonts w:ascii="宋体" w:hAnsi="宋体" w:cs="宋体" w:hint="eastAsia"/>
                <w:snapToGrid w:val="0"/>
                <w:color w:val="FF0000"/>
                <w:kern w:val="0"/>
                <w:sz w:val="20"/>
                <w:szCs w:val="20"/>
                <w:shd w:val="clear" w:color="auto" w:fill="FFFFFF"/>
              </w:rPr>
            </w:pPr>
            <w:r>
              <w:rPr>
                <w:rFonts w:ascii="宋体" w:hAnsi="宋体" w:cs="宋体" w:hint="eastAsia"/>
                <w:snapToGrid w:val="0"/>
                <w:color w:val="FF0000"/>
                <w:kern w:val="0"/>
                <w:sz w:val="20"/>
                <w:szCs w:val="20"/>
                <w:shd w:val="clear" w:color="auto" w:fill="FFFFFF"/>
              </w:rPr>
              <w:t>□明标。□暗标。具体要求：</w:t>
            </w:r>
            <w:r>
              <w:rPr>
                <w:rFonts w:ascii="宋体" w:hAnsi="宋体" w:cs="宋体" w:hint="eastAsia"/>
                <w:snapToGrid w:val="0"/>
                <w:color w:val="FF0000"/>
                <w:kern w:val="0"/>
                <w:sz w:val="20"/>
                <w:szCs w:val="20"/>
                <w:u w:val="single"/>
                <w:shd w:val="clear" w:color="auto" w:fill="FFFFFF"/>
              </w:rPr>
              <w:t xml:space="preserve">     </w:t>
            </w:r>
            <w:r>
              <w:rPr>
                <w:rFonts w:ascii="宋体" w:hAnsi="宋体" w:cs="宋体" w:hint="eastAsia"/>
                <w:snapToGrid w:val="0"/>
                <w:color w:val="FF0000"/>
                <w:kern w:val="0"/>
                <w:sz w:val="20"/>
                <w:szCs w:val="20"/>
                <w:shd w:val="clear" w:color="auto" w:fill="FFFFFF"/>
              </w:rPr>
              <w:t>。</w:t>
            </w:r>
          </w:p>
          <w:p w14:paraId="20E2F5A2"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施工组织设计采用暗标评审项目的编制要求:</w:t>
            </w:r>
          </w:p>
          <w:p w14:paraId="3DF6013F"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（1）施工组织设计部分应按照招标文件中“投标文件格式”中“投标文件”中的“施工组织设计”所列内容和顺序编制。</w:t>
            </w:r>
          </w:p>
          <w:p w14:paraId="219AACF9"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lastRenderedPageBreak/>
              <w:t>（2）施工组织设计部分的正文及各类型图表，框图一律单黑色，图表和框图内字号为三号至八号，不得有其他颜色的文字和图表出现在投标文件施工组织设计部分中。</w:t>
            </w:r>
          </w:p>
          <w:p w14:paraId="45EA9330"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3）施工组织设计部分正文一律A4幅面单面排版，大标题用三号仿宋（GB2312）加粗字体居中（一、二、三、…），其余均为正文部分，正文部分采用小三号仿宋（GB2312）字体；页边距：上2.5cm，下2.5cm，左3cm，右2.5cm，装订线0.3-0.6cm；正文所有字间距为标准字间距、行间距为固定值25磅；正文内不允许出现非文字需要的其他任何符号和标志。</w:t>
            </w:r>
          </w:p>
          <w:p w14:paraId="531D8442"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（4）施工组织设计部分内不需编制页眉、页脚、页码，不设内封面，不得有图片和扉页出现。</w:t>
            </w:r>
          </w:p>
          <w:p w14:paraId="2E67C06E"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（5）施工组织设计部分页数不得超过300页。</w:t>
            </w:r>
          </w:p>
          <w:p w14:paraId="5D4DF761"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（6）大标题用三号仿宋（GB2312）加粗字体居中（一、二、三、…），除一级标题外，其余均为正文部分，正文内容均顶格编写。施工组织设计部分正文内序号排列用阿拉伯数字表示，具体要求规定如下：</w:t>
            </w:r>
          </w:p>
          <w:p w14:paraId="13181FA7"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正文编制格式</w:t>
            </w:r>
          </w:p>
          <w:p w14:paraId="1F831439"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一、……</w:t>
            </w:r>
          </w:p>
          <w:p w14:paraId="02AB9E49"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1.1 ……</w:t>
            </w:r>
          </w:p>
          <w:p w14:paraId="0CE40641"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1.1.1 ……</w:t>
            </w:r>
          </w:p>
          <w:p w14:paraId="22D093C8"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w:t>
            </w:r>
          </w:p>
          <w:p w14:paraId="36C2118D"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二、……</w:t>
            </w:r>
          </w:p>
          <w:p w14:paraId="4E2817C4"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2.1 ……</w:t>
            </w:r>
          </w:p>
          <w:p w14:paraId="73248B93"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2.1.1 ……</w:t>
            </w:r>
          </w:p>
          <w:p w14:paraId="5C0B6A48"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2.2 ……</w:t>
            </w:r>
          </w:p>
          <w:p w14:paraId="3CF92AF1"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w:t>
            </w:r>
          </w:p>
          <w:p w14:paraId="3DF130C6"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7）投标文件施工组织设计部分中横道图、网络图及一些表格和框图采用何种软件编制自行确定，但必须符合招标文件对投标文件施工组织设计部分编制的要求，且不得出现与投标内容无关的文字、字符或标记；网络图、进度图、平面布置图放在投标文件施工组织设计章节最后（施工进度表等可采用网络图或</w:t>
            </w:r>
            <w:proofErr w:type="gramStart"/>
            <w:r>
              <w:rPr>
                <w:rFonts w:ascii="宋体" w:hAnsi="宋体" w:hint="eastAsia"/>
                <w:color w:val="FF0000"/>
                <w:sz w:val="20"/>
                <w:szCs w:val="20"/>
              </w:rPr>
              <w:t>横道图</w:t>
            </w:r>
            <w:proofErr w:type="gramEnd"/>
            <w:r>
              <w:rPr>
                <w:rFonts w:ascii="宋体" w:hAnsi="宋体" w:hint="eastAsia"/>
                <w:color w:val="FF0000"/>
                <w:sz w:val="20"/>
                <w:szCs w:val="20"/>
              </w:rPr>
              <w:t>表示）。</w:t>
            </w:r>
          </w:p>
          <w:p w14:paraId="68E8F1DF" w14:textId="77777777" w:rsidR="002911CA" w:rsidRDefault="00000000">
            <w:pPr>
              <w:pStyle w:val="----"/>
              <w:rPr>
                <w:rFonts w:ascii="宋体" w:hAnsi="宋体" w:hint="eastAsia"/>
                <w:color w:val="FF0000"/>
                <w:sz w:val="20"/>
                <w:szCs w:val="20"/>
              </w:rPr>
            </w:pPr>
            <w:r>
              <w:rPr>
                <w:rFonts w:ascii="宋体" w:hAnsi="宋体" w:hint="eastAsia"/>
                <w:color w:val="FF0000"/>
                <w:sz w:val="20"/>
                <w:szCs w:val="20"/>
              </w:rPr>
              <w:t>（8）施工组织设计部分的任何部位、任何条文出现明示或暗示具体投标人的说明及标记（包括以往的施工业绩等），</w:t>
            </w:r>
            <w:r>
              <w:rPr>
                <w:rFonts w:ascii="宋体" w:hAnsi="宋体" w:hint="eastAsia"/>
                <w:color w:val="FF0000"/>
                <w:sz w:val="20"/>
                <w:szCs w:val="20"/>
              </w:rPr>
              <w:lastRenderedPageBreak/>
              <w:t>未按照要求编制的，施工组织设计部分不得分。</w:t>
            </w:r>
          </w:p>
          <w:p w14:paraId="4B93DEF6" w14:textId="77777777" w:rsidR="002911CA" w:rsidRDefault="00000000">
            <w:pPr>
              <w:pStyle w:val="31"/>
              <w:topLinePunct/>
              <w:spacing w:line="360" w:lineRule="atLeast"/>
              <w:rPr>
                <w:rFonts w:hAnsi="宋体" w:hint="eastAsia"/>
                <w:sz w:val="32"/>
              </w:rPr>
            </w:pPr>
            <w:r>
              <w:rPr>
                <w:rFonts w:hAnsi="宋体" w:hint="eastAsia"/>
                <w:color w:val="FF0000"/>
                <w:sz w:val="20"/>
              </w:rPr>
              <w:t>（9）未按暗标编制要求编写的施工组织设计，施工组织设计部分不得分。</w:t>
            </w:r>
          </w:p>
        </w:tc>
      </w:tr>
      <w:tr w:rsidR="002911CA" w14:paraId="39DC1CD0"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49AA5E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lastRenderedPageBreak/>
              <w:t>3.7.4</w:t>
            </w:r>
          </w:p>
        </w:tc>
        <w:tc>
          <w:tcPr>
            <w:tcW w:w="1828" w:type="pct"/>
            <w:tcBorders>
              <w:top w:val="single" w:sz="4" w:space="0" w:color="auto"/>
              <w:left w:val="single" w:sz="4" w:space="0" w:color="auto"/>
              <w:bottom w:val="single" w:sz="4" w:space="0" w:color="auto"/>
              <w:right w:val="single" w:sz="4" w:space="0" w:color="auto"/>
            </w:tcBorders>
            <w:vAlign w:val="center"/>
          </w:tcPr>
          <w:p w14:paraId="3BDB785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投标文件份数</w:t>
            </w:r>
          </w:p>
        </w:tc>
        <w:tc>
          <w:tcPr>
            <w:tcW w:w="2696" w:type="pct"/>
            <w:tcBorders>
              <w:top w:val="single" w:sz="4" w:space="0" w:color="auto"/>
              <w:left w:val="single" w:sz="4" w:space="0" w:color="auto"/>
              <w:bottom w:val="single" w:sz="4" w:space="0" w:color="auto"/>
              <w:right w:val="single" w:sz="4" w:space="0" w:color="auto"/>
            </w:tcBorders>
            <w:vAlign w:val="center"/>
          </w:tcPr>
          <w:p w14:paraId="6DA4A83D" w14:textId="77777777" w:rsidR="002911CA" w:rsidRDefault="00000000">
            <w:pPr>
              <w:spacing w:line="380" w:lineRule="exact"/>
              <w:rPr>
                <w:rFonts w:ascii="宋体" w:eastAsia="宋体" w:hAnsi="宋体" w:cs="Times New Roman" w:hint="eastAsia"/>
                <w:szCs w:val="21"/>
              </w:rPr>
            </w:pPr>
            <w:permStart w:id="1745429878" w:edGrp="everyone"/>
            <w:r>
              <w:rPr>
                <w:rFonts w:ascii="宋体" w:eastAsia="宋体" w:hAnsi="宋体" w:cs="Times New Roman"/>
                <w:szCs w:val="21"/>
              </w:rPr>
              <w:t>□</w:t>
            </w:r>
            <w:permEnd w:id="1745429878"/>
            <w:r>
              <w:rPr>
                <w:rFonts w:ascii="宋体" w:eastAsia="宋体" w:hAnsi="宋体" w:cs="Times New Roman" w:hint="eastAsia"/>
                <w:szCs w:val="21"/>
              </w:rPr>
              <w:t>纸质投标文件：正本一份，副本</w:t>
            </w:r>
            <w:permStart w:id="313225413" w:edGrp="everyone"/>
            <w:r>
              <w:rPr>
                <w:rFonts w:ascii="宋体" w:eastAsia="宋体" w:hAnsi="宋体" w:cs="Times New Roman" w:hint="eastAsia"/>
                <w:szCs w:val="24"/>
                <w:u w:val="single"/>
              </w:rPr>
              <w:t xml:space="preserve">  </w:t>
            </w:r>
            <w:permEnd w:id="313225413"/>
            <w:r>
              <w:rPr>
                <w:rFonts w:ascii="宋体" w:eastAsia="宋体" w:hAnsi="宋体" w:cs="Times New Roman" w:hint="eastAsia"/>
                <w:szCs w:val="21"/>
              </w:rPr>
              <w:t>份，电子版</w:t>
            </w:r>
            <w:permStart w:id="896364155" w:edGrp="everyone"/>
            <w:r>
              <w:rPr>
                <w:rFonts w:ascii="宋体" w:eastAsia="宋体" w:hAnsi="宋体" w:cs="Times New Roman" w:hint="eastAsia"/>
                <w:szCs w:val="24"/>
                <w:u w:val="single"/>
              </w:rPr>
              <w:t xml:space="preserve">  </w:t>
            </w:r>
            <w:permEnd w:id="896364155"/>
            <w:r>
              <w:rPr>
                <w:rFonts w:ascii="宋体" w:eastAsia="宋体" w:hAnsi="宋体" w:cs="Times New Roman" w:hint="eastAsia"/>
                <w:szCs w:val="21"/>
              </w:rPr>
              <w:t>份</w:t>
            </w:r>
          </w:p>
          <w:p w14:paraId="60D72CBC" w14:textId="77777777" w:rsidR="002911CA" w:rsidRDefault="00000000">
            <w:pPr>
              <w:spacing w:line="360" w:lineRule="atLeast"/>
              <w:rPr>
                <w:rFonts w:ascii="宋体" w:eastAsia="宋体" w:hAnsi="宋体" w:cs="Times New Roman" w:hint="eastAsia"/>
                <w:szCs w:val="21"/>
                <w:u w:val="single"/>
              </w:rPr>
            </w:pPr>
            <w:permStart w:id="1155682357" w:edGrp="everyone"/>
            <w:r>
              <w:rPr>
                <w:rFonts w:ascii="宋体" w:eastAsia="宋体" w:hAnsi="宋体" w:cs="Times New Roman"/>
                <w:szCs w:val="21"/>
              </w:rPr>
              <w:t>□</w:t>
            </w:r>
            <w:permEnd w:id="1155682357"/>
            <w:r>
              <w:rPr>
                <w:rFonts w:ascii="宋体" w:eastAsia="宋体" w:hAnsi="宋体" w:cs="Times New Roman" w:hint="eastAsia"/>
                <w:szCs w:val="21"/>
              </w:rPr>
              <w:t>电子投标文件：</w:t>
            </w:r>
            <w:bookmarkStart w:id="83" w:name="EB4c39affe24d94713aac96d374d87bea6"/>
            <w:r>
              <w:rPr>
                <w:rFonts w:ascii="宋体" w:eastAsia="宋体" w:hAnsi="宋体" w:cs="Times New Roman" w:hint="eastAsia"/>
                <w:szCs w:val="21"/>
              </w:rPr>
              <w:t>加密电子投标文件应在投标截止时间前上传</w:t>
            </w:r>
            <w:bookmarkEnd w:id="83"/>
          </w:p>
        </w:tc>
      </w:tr>
      <w:tr w:rsidR="002911CA" w14:paraId="3D15E4A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4C4A1C59"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3.7.5</w:t>
            </w:r>
          </w:p>
        </w:tc>
        <w:tc>
          <w:tcPr>
            <w:tcW w:w="1828" w:type="pct"/>
            <w:tcBorders>
              <w:top w:val="single" w:sz="4" w:space="0" w:color="auto"/>
              <w:left w:val="single" w:sz="4" w:space="0" w:color="auto"/>
              <w:bottom w:val="single" w:sz="4" w:space="0" w:color="auto"/>
              <w:right w:val="single" w:sz="4" w:space="0" w:color="auto"/>
            </w:tcBorders>
            <w:vAlign w:val="center"/>
          </w:tcPr>
          <w:p w14:paraId="522E526E"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装订</w:t>
            </w:r>
            <w:r>
              <w:rPr>
                <w:rFonts w:ascii="宋体" w:eastAsia="宋体" w:hAnsi="宋体" w:cs="Times New Roman" w:hint="eastAsia"/>
                <w:szCs w:val="21"/>
              </w:rPr>
              <w:t>的</w:t>
            </w:r>
            <w:r>
              <w:rPr>
                <w:rFonts w:ascii="宋体" w:eastAsia="宋体" w:hAnsi="宋体" w:cs="Times New Roman"/>
                <w:szCs w:val="21"/>
              </w:rPr>
              <w:t>其他要求</w:t>
            </w:r>
            <w:r>
              <w:rPr>
                <w:rFonts w:ascii="宋体" w:eastAsia="宋体" w:hAnsi="宋体" w:cs="Times New Roman" w:hint="eastAsia"/>
                <w:szCs w:val="21"/>
              </w:rPr>
              <w:t>（纸质</w:t>
            </w:r>
            <w:proofErr w:type="gramStart"/>
            <w:r>
              <w:rPr>
                <w:rFonts w:ascii="宋体" w:eastAsia="宋体" w:hAnsi="宋体" w:cs="Times New Roman" w:hint="eastAsia"/>
                <w:szCs w:val="21"/>
              </w:rPr>
              <w:t>质</w:t>
            </w:r>
            <w:proofErr w:type="gramEnd"/>
            <w:r>
              <w:rPr>
                <w:rFonts w:ascii="宋体" w:eastAsia="宋体" w:hAnsi="宋体" w:cs="Times New Roman" w:hint="eastAsia"/>
                <w:szCs w:val="21"/>
              </w:rPr>
              <w:t>投标）</w:t>
            </w:r>
          </w:p>
        </w:tc>
        <w:tc>
          <w:tcPr>
            <w:tcW w:w="2696" w:type="pct"/>
            <w:tcBorders>
              <w:top w:val="single" w:sz="4" w:space="0" w:color="auto"/>
              <w:left w:val="single" w:sz="4" w:space="0" w:color="auto"/>
              <w:bottom w:val="single" w:sz="4" w:space="0" w:color="auto"/>
              <w:right w:val="single" w:sz="4" w:space="0" w:color="auto"/>
            </w:tcBorders>
            <w:vAlign w:val="center"/>
          </w:tcPr>
          <w:p w14:paraId="561D2678"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投标人应按以下要求编制投标文件（纸质版）：</w:t>
            </w:r>
          </w:p>
          <w:p w14:paraId="3759A1A3"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分别编制投标文件第一信封（商务文件及技术文件）和第二信封（报价文件）；</w:t>
            </w:r>
          </w:p>
          <w:p w14:paraId="049AAE1B" w14:textId="77777777" w:rsidR="002911CA" w:rsidRDefault="00000000">
            <w:pPr>
              <w:spacing w:line="360" w:lineRule="atLeast"/>
              <w:rPr>
                <w:rFonts w:ascii="宋体" w:eastAsia="宋体" w:hAnsi="宋体" w:cs="Times New Roman" w:hint="eastAsia"/>
                <w:strike/>
                <w:szCs w:val="21"/>
              </w:rPr>
            </w:pPr>
            <w:r>
              <w:rPr>
                <w:rFonts w:ascii="Times New Roman" w:eastAsia="宋体" w:hAnsi="Times New Roman" w:cs="Times New Roman" w:hint="eastAsia"/>
                <w:szCs w:val="21"/>
              </w:rPr>
              <w:t>投标文件第一信封（商务文件及技术文件）和第二信封（报价文件）必须分开装订和密封。</w:t>
            </w:r>
          </w:p>
        </w:tc>
      </w:tr>
      <w:tr w:rsidR="002911CA" w14:paraId="4CF19E9B"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BF19FE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4.1.2</w:t>
            </w:r>
            <w:r>
              <w:rPr>
                <w:rFonts w:ascii="宋体" w:eastAsia="宋体" w:hAnsi="宋体" w:cs="Times New Roman"/>
                <w:vertAlign w:val="superscript"/>
              </w:rPr>
              <w:footnoteReference w:id="14"/>
            </w:r>
          </w:p>
        </w:tc>
        <w:tc>
          <w:tcPr>
            <w:tcW w:w="1828" w:type="pct"/>
            <w:tcBorders>
              <w:top w:val="single" w:sz="4" w:space="0" w:color="auto"/>
              <w:left w:val="single" w:sz="4" w:space="0" w:color="auto"/>
              <w:bottom w:val="single" w:sz="4" w:space="0" w:color="auto"/>
              <w:right w:val="single" w:sz="4" w:space="0" w:color="auto"/>
            </w:tcBorders>
            <w:vAlign w:val="center"/>
          </w:tcPr>
          <w:p w14:paraId="4F90347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封套上应载明的信息</w:t>
            </w:r>
            <w:r>
              <w:rPr>
                <w:rFonts w:ascii="宋体" w:eastAsia="宋体" w:hAnsi="宋体" w:cs="Times New Roman" w:hint="eastAsia"/>
                <w:szCs w:val="24"/>
              </w:rPr>
              <w:t>（纸质投标）</w:t>
            </w:r>
          </w:p>
        </w:tc>
        <w:tc>
          <w:tcPr>
            <w:tcW w:w="2696" w:type="pct"/>
            <w:tcBorders>
              <w:top w:val="single" w:sz="4" w:space="0" w:color="auto"/>
              <w:left w:val="single" w:sz="4" w:space="0" w:color="auto"/>
              <w:bottom w:val="single" w:sz="4" w:space="0" w:color="auto"/>
              <w:right w:val="single" w:sz="4" w:space="0" w:color="auto"/>
            </w:tcBorders>
            <w:vAlign w:val="center"/>
          </w:tcPr>
          <w:p w14:paraId="6A398102" w14:textId="77777777" w:rsidR="002911CA" w:rsidRDefault="00000000">
            <w:pPr>
              <w:topLinePunct/>
              <w:spacing w:line="360" w:lineRule="atLeast"/>
              <w:rPr>
                <w:rFonts w:ascii="宋体" w:eastAsia="宋体" w:hAnsi="宋体" w:cs="Times New Roman" w:hint="eastAsia"/>
                <w:b/>
                <w:szCs w:val="21"/>
              </w:rPr>
            </w:pPr>
            <w:r>
              <w:rPr>
                <w:rFonts w:ascii="宋体" w:eastAsia="宋体" w:hAnsi="宋体" w:cs="Times New Roman"/>
                <w:b/>
                <w:szCs w:val="21"/>
              </w:rPr>
              <w:t>投标文件第一个信封（商务及技术文件）封套：</w:t>
            </w:r>
          </w:p>
          <w:p w14:paraId="3B172A61"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招标人名称：</w:t>
            </w:r>
          </w:p>
          <w:p w14:paraId="02C1A05C"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招标人地址：</w:t>
            </w:r>
          </w:p>
          <w:p w14:paraId="5931AA15"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（项目名称）标段</w:t>
            </w:r>
            <w:r>
              <w:rPr>
                <w:rFonts w:ascii="宋体" w:eastAsia="宋体" w:hAnsi="宋体" w:cs="Times New Roman" w:hint="eastAsia"/>
                <w:szCs w:val="21"/>
              </w:rPr>
              <w:t>施工</w:t>
            </w:r>
            <w:r>
              <w:rPr>
                <w:rFonts w:ascii="宋体" w:eastAsia="宋体" w:hAnsi="宋体" w:cs="Times New Roman"/>
                <w:szCs w:val="21"/>
              </w:rPr>
              <w:t>招标第一个信封（商务及技术文件）投标文件</w:t>
            </w:r>
          </w:p>
          <w:p w14:paraId="6156DE77"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招标项目编号：</w:t>
            </w:r>
          </w:p>
          <w:p w14:paraId="5CA16F38"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在</w:t>
            </w:r>
            <w:permStart w:id="367348948" w:edGrp="everyone"/>
            <w:r>
              <w:rPr>
                <w:rFonts w:ascii="宋体" w:eastAsia="宋体" w:hAnsi="宋体" w:cs="Times New Roman" w:hint="eastAsia"/>
                <w:szCs w:val="24"/>
                <w:u w:val="single"/>
              </w:rPr>
              <w:t xml:space="preserve">    </w:t>
            </w:r>
            <w:permEnd w:id="367348948"/>
            <w:r>
              <w:rPr>
                <w:rFonts w:ascii="宋体" w:eastAsia="宋体" w:hAnsi="宋体" w:cs="Times New Roman"/>
                <w:szCs w:val="21"/>
              </w:rPr>
              <w:t>年</w:t>
            </w:r>
            <w:permStart w:id="609952880" w:edGrp="everyone"/>
            <w:r>
              <w:rPr>
                <w:rFonts w:ascii="宋体" w:eastAsia="宋体" w:hAnsi="宋体" w:cs="Times New Roman" w:hint="eastAsia"/>
                <w:szCs w:val="24"/>
                <w:u w:val="single"/>
              </w:rPr>
              <w:t xml:space="preserve">    </w:t>
            </w:r>
            <w:permEnd w:id="609952880"/>
            <w:r>
              <w:rPr>
                <w:rFonts w:ascii="宋体" w:eastAsia="宋体" w:hAnsi="宋体" w:cs="Times New Roman"/>
                <w:szCs w:val="21"/>
              </w:rPr>
              <w:t>月</w:t>
            </w:r>
            <w:permStart w:id="870410971" w:edGrp="everyone"/>
            <w:r>
              <w:rPr>
                <w:rFonts w:ascii="宋体" w:eastAsia="宋体" w:hAnsi="宋体" w:cs="Times New Roman" w:hint="eastAsia"/>
                <w:szCs w:val="24"/>
                <w:u w:val="single"/>
              </w:rPr>
              <w:t xml:space="preserve">    </w:t>
            </w:r>
            <w:permEnd w:id="870410971"/>
            <w:r>
              <w:rPr>
                <w:rFonts w:ascii="宋体" w:eastAsia="宋体" w:hAnsi="宋体" w:cs="Times New Roman"/>
                <w:szCs w:val="21"/>
              </w:rPr>
              <w:t>日</w:t>
            </w:r>
            <w:permStart w:id="1796276910" w:edGrp="everyone"/>
            <w:r>
              <w:rPr>
                <w:rFonts w:ascii="宋体" w:eastAsia="宋体" w:hAnsi="宋体" w:cs="Times New Roman" w:hint="eastAsia"/>
                <w:szCs w:val="24"/>
                <w:u w:val="single"/>
              </w:rPr>
              <w:t xml:space="preserve">    </w:t>
            </w:r>
            <w:permEnd w:id="1796276910"/>
            <w:r>
              <w:rPr>
                <w:rFonts w:ascii="宋体" w:eastAsia="宋体" w:hAnsi="宋体" w:cs="Times New Roman"/>
                <w:szCs w:val="21"/>
              </w:rPr>
              <w:t>时</w:t>
            </w:r>
            <w:permStart w:id="1865561817" w:edGrp="everyone"/>
            <w:r>
              <w:rPr>
                <w:rFonts w:ascii="宋体" w:eastAsia="宋体" w:hAnsi="宋体" w:cs="Times New Roman" w:hint="eastAsia"/>
                <w:szCs w:val="24"/>
                <w:u w:val="single"/>
              </w:rPr>
              <w:t xml:space="preserve">    </w:t>
            </w:r>
            <w:permEnd w:id="1865561817"/>
            <w:r>
              <w:rPr>
                <w:rFonts w:ascii="宋体" w:eastAsia="宋体" w:hAnsi="宋体" w:cs="Times New Roman"/>
                <w:szCs w:val="21"/>
              </w:rPr>
              <w:t>分前不得开启</w:t>
            </w:r>
          </w:p>
          <w:p w14:paraId="38349814" w14:textId="77777777" w:rsidR="002911CA" w:rsidRDefault="00000000">
            <w:pPr>
              <w:spacing w:line="360" w:lineRule="atLeast"/>
              <w:rPr>
                <w:rFonts w:ascii="宋体" w:eastAsia="宋体" w:hAnsi="宋体" w:cs="Times New Roman" w:hint="eastAsia"/>
                <w:szCs w:val="21"/>
                <w:u w:val="single"/>
              </w:rPr>
            </w:pPr>
            <w:r>
              <w:rPr>
                <w:rFonts w:ascii="宋体" w:eastAsia="宋体" w:hAnsi="宋体" w:cs="Times New Roman"/>
                <w:szCs w:val="21"/>
              </w:rPr>
              <w:t>投标人名称：</w:t>
            </w:r>
          </w:p>
          <w:p w14:paraId="54BAFDD9" w14:textId="77777777" w:rsidR="002911CA" w:rsidRDefault="002911CA">
            <w:pPr>
              <w:topLinePunct/>
              <w:spacing w:line="360" w:lineRule="atLeast"/>
              <w:rPr>
                <w:rFonts w:ascii="宋体" w:eastAsia="宋体" w:hAnsi="宋体" w:cs="Times New Roman" w:hint="eastAsia"/>
                <w:szCs w:val="21"/>
              </w:rPr>
            </w:pPr>
          </w:p>
          <w:p w14:paraId="24A94BB8" w14:textId="77777777" w:rsidR="002911CA" w:rsidRDefault="00000000">
            <w:pPr>
              <w:topLinePunct/>
              <w:spacing w:line="360" w:lineRule="atLeast"/>
              <w:rPr>
                <w:rFonts w:ascii="宋体" w:eastAsia="宋体" w:hAnsi="宋体" w:cs="Times New Roman" w:hint="eastAsia"/>
                <w:b/>
                <w:szCs w:val="21"/>
              </w:rPr>
            </w:pPr>
            <w:r>
              <w:rPr>
                <w:rFonts w:ascii="宋体" w:eastAsia="宋体" w:hAnsi="宋体" w:cs="Times New Roman"/>
                <w:b/>
                <w:szCs w:val="21"/>
              </w:rPr>
              <w:t>投标文件第二个信封（报价文件）封套：</w:t>
            </w:r>
          </w:p>
          <w:p w14:paraId="0DCA9C2D"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招标人名称：</w:t>
            </w:r>
          </w:p>
          <w:p w14:paraId="30D62505"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招标人地址：</w:t>
            </w:r>
          </w:p>
          <w:p w14:paraId="2256ECE9"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（项目名称）标段</w:t>
            </w:r>
            <w:r>
              <w:rPr>
                <w:rFonts w:ascii="宋体" w:eastAsia="宋体" w:hAnsi="宋体" w:cs="Times New Roman" w:hint="eastAsia"/>
                <w:szCs w:val="21"/>
              </w:rPr>
              <w:t>施工</w:t>
            </w:r>
            <w:r>
              <w:rPr>
                <w:rFonts w:ascii="宋体" w:eastAsia="宋体" w:hAnsi="宋体" w:cs="Times New Roman"/>
                <w:szCs w:val="21"/>
              </w:rPr>
              <w:t>招标第二个信封（报价文件）投标文件</w:t>
            </w:r>
          </w:p>
          <w:p w14:paraId="7BCB740B"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招标项目编号：</w:t>
            </w:r>
          </w:p>
          <w:p w14:paraId="472FBC30"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在投标文件第二个信封（报价文件）</w:t>
            </w:r>
            <w:r>
              <w:rPr>
                <w:rFonts w:ascii="宋体" w:eastAsia="宋体" w:hAnsi="宋体" w:cs="Times New Roman" w:hint="eastAsia"/>
                <w:szCs w:val="21"/>
              </w:rPr>
              <w:t>开标</w:t>
            </w:r>
            <w:r>
              <w:rPr>
                <w:rFonts w:ascii="宋体" w:eastAsia="宋体" w:hAnsi="宋体" w:cs="Times New Roman"/>
                <w:szCs w:val="21"/>
              </w:rPr>
              <w:t>前不得开启</w:t>
            </w:r>
          </w:p>
          <w:p w14:paraId="0D535063"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投标人名称：</w:t>
            </w:r>
          </w:p>
          <w:p w14:paraId="503F9C5D"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hint="eastAsia"/>
                <w:szCs w:val="21"/>
              </w:rPr>
              <w:t>投标人地址：</w:t>
            </w:r>
          </w:p>
          <w:p w14:paraId="335E70AE" w14:textId="77777777" w:rsidR="002911CA" w:rsidRDefault="002911CA">
            <w:pPr>
              <w:topLinePunct/>
              <w:spacing w:line="360" w:lineRule="atLeast"/>
              <w:rPr>
                <w:rFonts w:ascii="宋体" w:eastAsia="宋体" w:hAnsi="宋体" w:cs="Times New Roman" w:hint="eastAsia"/>
                <w:szCs w:val="21"/>
              </w:rPr>
            </w:pPr>
          </w:p>
          <w:p w14:paraId="49159555" w14:textId="77777777" w:rsidR="002911CA" w:rsidRDefault="00000000">
            <w:pPr>
              <w:topLinePunct/>
              <w:spacing w:line="360" w:lineRule="atLeast"/>
              <w:rPr>
                <w:rFonts w:ascii="宋体" w:eastAsia="宋体" w:hAnsi="宋体" w:cs="Times New Roman" w:hint="eastAsia"/>
                <w:b/>
                <w:szCs w:val="21"/>
              </w:rPr>
            </w:pPr>
            <w:r>
              <w:rPr>
                <w:rFonts w:ascii="宋体" w:eastAsia="宋体" w:hAnsi="宋体" w:cs="Times New Roman" w:hint="eastAsia"/>
                <w:b/>
                <w:szCs w:val="21"/>
              </w:rPr>
              <w:t>银行</w:t>
            </w:r>
            <w:r>
              <w:rPr>
                <w:rFonts w:ascii="宋体" w:eastAsia="宋体" w:hAnsi="宋体" w:cs="Times New Roman"/>
                <w:b/>
                <w:szCs w:val="21"/>
              </w:rPr>
              <w:t>保函封套：</w:t>
            </w:r>
          </w:p>
          <w:p w14:paraId="5C0EBAB7"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招标人名称：</w:t>
            </w:r>
          </w:p>
          <w:p w14:paraId="3C1DDA58"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招标人地址：</w:t>
            </w:r>
          </w:p>
          <w:p w14:paraId="604E2FF8"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（项目名称）标段</w:t>
            </w:r>
            <w:r>
              <w:rPr>
                <w:rFonts w:ascii="宋体" w:eastAsia="宋体" w:hAnsi="宋体" w:cs="Times New Roman" w:hint="eastAsia"/>
                <w:szCs w:val="21"/>
              </w:rPr>
              <w:t>施工</w:t>
            </w:r>
            <w:r>
              <w:rPr>
                <w:rFonts w:ascii="宋体" w:eastAsia="宋体" w:hAnsi="宋体" w:cs="Times New Roman"/>
                <w:szCs w:val="21"/>
              </w:rPr>
              <w:t>招标</w:t>
            </w:r>
            <w:r>
              <w:rPr>
                <w:rFonts w:ascii="宋体" w:eastAsia="宋体" w:hAnsi="宋体" w:cs="Times New Roman" w:hint="eastAsia"/>
                <w:szCs w:val="21"/>
              </w:rPr>
              <w:t>投标</w:t>
            </w:r>
            <w:r>
              <w:rPr>
                <w:rFonts w:ascii="宋体" w:eastAsia="宋体" w:hAnsi="宋体" w:cs="Times New Roman"/>
                <w:szCs w:val="21"/>
              </w:rPr>
              <w:t>保证金</w:t>
            </w:r>
            <w:r>
              <w:rPr>
                <w:rFonts w:ascii="宋体" w:eastAsia="宋体" w:hAnsi="宋体" w:cs="Times New Roman" w:hint="eastAsia"/>
                <w:szCs w:val="21"/>
              </w:rPr>
              <w:t>（银行保函原件）</w:t>
            </w:r>
          </w:p>
          <w:p w14:paraId="32931A4E"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招标项目编号：</w:t>
            </w:r>
          </w:p>
          <w:p w14:paraId="5064FAAD"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投标人名称：</w:t>
            </w:r>
          </w:p>
        </w:tc>
      </w:tr>
      <w:tr w:rsidR="002911CA" w14:paraId="2ADB6772"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C5E7F64"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4.1.2</w:t>
            </w:r>
          </w:p>
        </w:tc>
        <w:tc>
          <w:tcPr>
            <w:tcW w:w="1828" w:type="pct"/>
            <w:tcBorders>
              <w:top w:val="single" w:sz="4" w:space="0" w:color="auto"/>
              <w:left w:val="single" w:sz="4" w:space="0" w:color="auto"/>
              <w:bottom w:val="single" w:sz="4" w:space="0" w:color="auto"/>
              <w:right w:val="single" w:sz="4" w:space="0" w:color="auto"/>
            </w:tcBorders>
            <w:vAlign w:val="center"/>
          </w:tcPr>
          <w:p w14:paraId="004A0C6E"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封套上应载明的信息</w:t>
            </w:r>
            <w:r>
              <w:rPr>
                <w:rFonts w:ascii="宋体" w:eastAsia="宋体" w:hAnsi="宋体" w:cs="Times New Roman" w:hint="eastAsia"/>
                <w:szCs w:val="24"/>
              </w:rPr>
              <w:t>（纸质投标）</w:t>
            </w:r>
          </w:p>
        </w:tc>
        <w:tc>
          <w:tcPr>
            <w:tcW w:w="2696" w:type="pct"/>
            <w:tcBorders>
              <w:top w:val="single" w:sz="4" w:space="0" w:color="auto"/>
              <w:left w:val="single" w:sz="4" w:space="0" w:color="auto"/>
              <w:bottom w:val="single" w:sz="4" w:space="0" w:color="auto"/>
              <w:right w:val="single" w:sz="4" w:space="0" w:color="auto"/>
            </w:tcBorders>
            <w:vAlign w:val="center"/>
          </w:tcPr>
          <w:p w14:paraId="33CB770F" w14:textId="77777777" w:rsidR="002911CA" w:rsidRDefault="00000000">
            <w:pPr>
              <w:topLinePunct/>
              <w:spacing w:line="360" w:lineRule="atLeast"/>
              <w:rPr>
                <w:rFonts w:ascii="宋体" w:eastAsia="宋体" w:hAnsi="宋体" w:cs="Times New Roman" w:hint="eastAsia"/>
                <w:b/>
                <w:szCs w:val="21"/>
              </w:rPr>
            </w:pPr>
            <w:r>
              <w:rPr>
                <w:rFonts w:ascii="宋体" w:eastAsia="宋体" w:hAnsi="宋体" w:cs="Times New Roman"/>
                <w:b/>
                <w:szCs w:val="21"/>
              </w:rPr>
              <w:t>投标文件封套：</w:t>
            </w:r>
          </w:p>
          <w:p w14:paraId="1FA33C8A"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招标人名称：</w:t>
            </w:r>
          </w:p>
          <w:p w14:paraId="545643F0"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lastRenderedPageBreak/>
              <w:t>招标人地址：</w:t>
            </w:r>
          </w:p>
          <w:p w14:paraId="0C7924CF"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（项目名称）标段</w:t>
            </w:r>
            <w:r>
              <w:rPr>
                <w:rFonts w:ascii="宋体" w:eastAsia="宋体" w:hAnsi="宋体" w:cs="Times New Roman" w:hint="eastAsia"/>
                <w:szCs w:val="21"/>
              </w:rPr>
              <w:t>施工</w:t>
            </w:r>
            <w:r>
              <w:rPr>
                <w:rFonts w:ascii="宋体" w:eastAsia="宋体" w:hAnsi="宋体" w:cs="Times New Roman"/>
                <w:szCs w:val="21"/>
              </w:rPr>
              <w:t>招标投标文件</w:t>
            </w:r>
          </w:p>
          <w:p w14:paraId="1E85CBC7"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招标项目编号：</w:t>
            </w:r>
          </w:p>
          <w:p w14:paraId="0DE75C13"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在</w:t>
            </w:r>
            <w:permStart w:id="155327729" w:edGrp="everyone"/>
            <w:r>
              <w:rPr>
                <w:rFonts w:ascii="宋体" w:eastAsia="宋体" w:hAnsi="宋体" w:cs="Times New Roman" w:hint="eastAsia"/>
                <w:szCs w:val="24"/>
                <w:u w:val="single"/>
              </w:rPr>
              <w:t xml:space="preserve">    </w:t>
            </w:r>
            <w:permEnd w:id="155327729"/>
            <w:r>
              <w:rPr>
                <w:rFonts w:ascii="宋体" w:eastAsia="宋体" w:hAnsi="宋体" w:cs="Times New Roman"/>
                <w:szCs w:val="21"/>
              </w:rPr>
              <w:t>年</w:t>
            </w:r>
            <w:permStart w:id="996043594" w:edGrp="everyone"/>
            <w:r>
              <w:rPr>
                <w:rFonts w:ascii="宋体" w:eastAsia="宋体" w:hAnsi="宋体" w:cs="Times New Roman" w:hint="eastAsia"/>
                <w:szCs w:val="24"/>
                <w:u w:val="single"/>
              </w:rPr>
              <w:t xml:space="preserve">    </w:t>
            </w:r>
            <w:permEnd w:id="996043594"/>
            <w:r>
              <w:rPr>
                <w:rFonts w:ascii="宋体" w:eastAsia="宋体" w:hAnsi="宋体" w:cs="Times New Roman"/>
                <w:szCs w:val="21"/>
              </w:rPr>
              <w:t>月</w:t>
            </w:r>
            <w:permStart w:id="662328312" w:edGrp="everyone"/>
            <w:r>
              <w:rPr>
                <w:rFonts w:ascii="宋体" w:eastAsia="宋体" w:hAnsi="宋体" w:cs="Times New Roman" w:hint="eastAsia"/>
                <w:szCs w:val="24"/>
                <w:u w:val="single"/>
              </w:rPr>
              <w:t xml:space="preserve">    </w:t>
            </w:r>
            <w:permEnd w:id="662328312"/>
            <w:r>
              <w:rPr>
                <w:rFonts w:ascii="宋体" w:eastAsia="宋体" w:hAnsi="宋体" w:cs="Times New Roman"/>
                <w:szCs w:val="21"/>
              </w:rPr>
              <w:t>日</w:t>
            </w:r>
            <w:permStart w:id="1360471174" w:edGrp="everyone"/>
            <w:r>
              <w:rPr>
                <w:rFonts w:ascii="宋体" w:eastAsia="宋体" w:hAnsi="宋体" w:cs="Times New Roman" w:hint="eastAsia"/>
                <w:szCs w:val="24"/>
                <w:u w:val="single"/>
              </w:rPr>
              <w:t xml:space="preserve">    </w:t>
            </w:r>
            <w:permEnd w:id="1360471174"/>
            <w:r>
              <w:rPr>
                <w:rFonts w:ascii="宋体" w:eastAsia="宋体" w:hAnsi="宋体" w:cs="Times New Roman"/>
                <w:szCs w:val="21"/>
              </w:rPr>
              <w:t>时</w:t>
            </w:r>
            <w:permStart w:id="744168610" w:edGrp="everyone"/>
            <w:r>
              <w:rPr>
                <w:rFonts w:ascii="宋体" w:eastAsia="宋体" w:hAnsi="宋体" w:cs="Times New Roman" w:hint="eastAsia"/>
                <w:szCs w:val="24"/>
                <w:u w:val="single"/>
              </w:rPr>
              <w:t xml:space="preserve">    </w:t>
            </w:r>
            <w:permEnd w:id="744168610"/>
            <w:r>
              <w:rPr>
                <w:rFonts w:ascii="宋体" w:eastAsia="宋体" w:hAnsi="宋体" w:cs="Times New Roman"/>
                <w:szCs w:val="21"/>
              </w:rPr>
              <w:t>分前不得开启</w:t>
            </w:r>
          </w:p>
          <w:p w14:paraId="7FC40304" w14:textId="77777777" w:rsidR="002911CA" w:rsidRDefault="00000000">
            <w:pPr>
              <w:spacing w:line="360" w:lineRule="atLeast"/>
              <w:rPr>
                <w:rFonts w:ascii="宋体" w:eastAsia="宋体" w:hAnsi="宋体" w:cs="Times New Roman" w:hint="eastAsia"/>
                <w:szCs w:val="21"/>
                <w:u w:val="single"/>
              </w:rPr>
            </w:pPr>
            <w:r>
              <w:rPr>
                <w:rFonts w:ascii="宋体" w:eastAsia="宋体" w:hAnsi="宋体" w:cs="Times New Roman"/>
                <w:szCs w:val="21"/>
              </w:rPr>
              <w:t>投标人名称：</w:t>
            </w:r>
          </w:p>
          <w:p w14:paraId="1DB4A08C" w14:textId="77777777" w:rsidR="002911CA" w:rsidRDefault="00000000">
            <w:pPr>
              <w:topLinePunct/>
              <w:spacing w:line="360" w:lineRule="atLeast"/>
              <w:rPr>
                <w:rFonts w:ascii="宋体" w:eastAsia="宋体" w:hAnsi="宋体" w:cs="Times New Roman" w:hint="eastAsia"/>
                <w:b/>
                <w:szCs w:val="21"/>
              </w:rPr>
            </w:pPr>
            <w:r>
              <w:rPr>
                <w:rFonts w:ascii="宋体" w:eastAsia="宋体" w:hAnsi="宋体" w:cs="Times New Roman" w:hint="eastAsia"/>
                <w:b/>
                <w:szCs w:val="21"/>
              </w:rPr>
              <w:t>银行</w:t>
            </w:r>
            <w:r>
              <w:rPr>
                <w:rFonts w:ascii="宋体" w:eastAsia="宋体" w:hAnsi="宋体" w:cs="Times New Roman"/>
                <w:b/>
                <w:szCs w:val="21"/>
              </w:rPr>
              <w:t>保函封套：</w:t>
            </w:r>
          </w:p>
          <w:p w14:paraId="357FEA82"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招标人名称：</w:t>
            </w:r>
          </w:p>
          <w:p w14:paraId="07545A4B"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招标人地址：</w:t>
            </w:r>
          </w:p>
          <w:p w14:paraId="4A189349"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（项目名称）标段</w:t>
            </w:r>
            <w:r>
              <w:rPr>
                <w:rFonts w:ascii="宋体" w:eastAsia="宋体" w:hAnsi="宋体" w:cs="Times New Roman" w:hint="eastAsia"/>
                <w:szCs w:val="21"/>
              </w:rPr>
              <w:t>施工</w:t>
            </w:r>
            <w:r>
              <w:rPr>
                <w:rFonts w:ascii="宋体" w:eastAsia="宋体" w:hAnsi="宋体" w:cs="Times New Roman"/>
                <w:szCs w:val="21"/>
              </w:rPr>
              <w:t>招标</w:t>
            </w:r>
            <w:r>
              <w:rPr>
                <w:rFonts w:ascii="宋体" w:eastAsia="宋体" w:hAnsi="宋体" w:cs="Times New Roman" w:hint="eastAsia"/>
                <w:szCs w:val="21"/>
              </w:rPr>
              <w:t>投标</w:t>
            </w:r>
            <w:r>
              <w:rPr>
                <w:rFonts w:ascii="宋体" w:eastAsia="宋体" w:hAnsi="宋体" w:cs="Times New Roman"/>
                <w:szCs w:val="21"/>
              </w:rPr>
              <w:t>保证金</w:t>
            </w:r>
            <w:r>
              <w:rPr>
                <w:rFonts w:ascii="宋体" w:eastAsia="宋体" w:hAnsi="宋体" w:cs="Times New Roman" w:hint="eastAsia"/>
                <w:szCs w:val="21"/>
              </w:rPr>
              <w:t>（银行保函原件）</w:t>
            </w:r>
          </w:p>
          <w:p w14:paraId="2BD73F86" w14:textId="77777777" w:rsidR="002911CA" w:rsidRDefault="00000000">
            <w:pPr>
              <w:topLinePunct/>
              <w:spacing w:line="360" w:lineRule="atLeast"/>
              <w:rPr>
                <w:rFonts w:ascii="宋体" w:eastAsia="宋体" w:hAnsi="宋体" w:cs="Times New Roman" w:hint="eastAsia"/>
                <w:szCs w:val="21"/>
              </w:rPr>
            </w:pPr>
            <w:r>
              <w:rPr>
                <w:rFonts w:ascii="宋体" w:eastAsia="宋体" w:hAnsi="宋体" w:cs="Times New Roman"/>
                <w:szCs w:val="21"/>
              </w:rPr>
              <w:t>招标项目编号：</w:t>
            </w:r>
          </w:p>
          <w:p w14:paraId="7BACAFA6"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szCs w:val="21"/>
              </w:rPr>
              <w:t>投标人名称：</w:t>
            </w:r>
          </w:p>
        </w:tc>
      </w:tr>
      <w:tr w:rsidR="002911CA" w14:paraId="3CA6F72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E1C48DF"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lastRenderedPageBreak/>
              <w:t>4.2.3</w:t>
            </w:r>
          </w:p>
        </w:tc>
        <w:tc>
          <w:tcPr>
            <w:tcW w:w="1828" w:type="pct"/>
            <w:tcBorders>
              <w:top w:val="single" w:sz="4" w:space="0" w:color="auto"/>
              <w:left w:val="single" w:sz="4" w:space="0" w:color="auto"/>
              <w:bottom w:val="single" w:sz="4" w:space="0" w:color="auto"/>
              <w:right w:val="single" w:sz="4" w:space="0" w:color="auto"/>
            </w:tcBorders>
            <w:vAlign w:val="center"/>
          </w:tcPr>
          <w:p w14:paraId="5E245F4A"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是否退还投标文件</w:t>
            </w:r>
          </w:p>
        </w:tc>
        <w:tc>
          <w:tcPr>
            <w:tcW w:w="2696" w:type="pct"/>
            <w:tcBorders>
              <w:top w:val="single" w:sz="4" w:space="0" w:color="auto"/>
              <w:left w:val="single" w:sz="4" w:space="0" w:color="auto"/>
              <w:bottom w:val="single" w:sz="4" w:space="0" w:color="auto"/>
              <w:right w:val="single" w:sz="4" w:space="0" w:color="auto"/>
            </w:tcBorders>
            <w:vAlign w:val="center"/>
          </w:tcPr>
          <w:p w14:paraId="34687047" w14:textId="77777777" w:rsidR="002911CA" w:rsidRDefault="00000000">
            <w:pPr>
              <w:topLinePunct/>
              <w:spacing w:line="360" w:lineRule="atLeast"/>
              <w:rPr>
                <w:rFonts w:ascii="宋体" w:eastAsia="宋体" w:hAnsi="宋体" w:cs="Times New Roman" w:hint="eastAsia"/>
                <w:szCs w:val="21"/>
              </w:rPr>
            </w:pPr>
            <w:permStart w:id="734550433" w:edGrp="everyone"/>
            <w:r>
              <w:rPr>
                <w:rFonts w:ascii="宋体" w:eastAsia="宋体" w:hAnsi="宋体" w:cs="Times New Roman"/>
                <w:szCs w:val="21"/>
              </w:rPr>
              <w:t>□</w:t>
            </w:r>
            <w:permEnd w:id="734550433"/>
            <w:r>
              <w:rPr>
                <w:rFonts w:ascii="宋体" w:eastAsia="宋体" w:hAnsi="宋体" w:cs="Times New Roman" w:hint="eastAsia"/>
                <w:szCs w:val="21"/>
              </w:rPr>
              <w:t>否</w:t>
            </w:r>
          </w:p>
          <w:p w14:paraId="25A817D4" w14:textId="77777777" w:rsidR="002911CA" w:rsidRDefault="00000000">
            <w:pPr>
              <w:spacing w:line="360" w:lineRule="atLeast"/>
              <w:rPr>
                <w:rFonts w:ascii="宋体" w:eastAsia="宋体" w:hAnsi="宋体" w:cs="Times New Roman" w:hint="eastAsia"/>
                <w:szCs w:val="21"/>
              </w:rPr>
            </w:pPr>
            <w:permStart w:id="1095979668" w:edGrp="everyone"/>
            <w:r>
              <w:rPr>
                <w:rFonts w:ascii="宋体" w:eastAsia="宋体" w:hAnsi="宋体" w:cs="Times New Roman" w:hint="eastAsia"/>
                <w:szCs w:val="21"/>
              </w:rPr>
              <w:t>□</w:t>
            </w:r>
            <w:permEnd w:id="1095979668"/>
            <w:r>
              <w:rPr>
                <w:rFonts w:ascii="宋体" w:eastAsia="宋体" w:hAnsi="宋体" w:cs="Times New Roman"/>
                <w:szCs w:val="21"/>
              </w:rPr>
              <w:t>是，退还时间：</w:t>
            </w:r>
          </w:p>
        </w:tc>
      </w:tr>
      <w:tr w:rsidR="002911CA" w14:paraId="0C3B9E8F"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C649CE2" w14:textId="77777777" w:rsidR="002911CA" w:rsidRDefault="00000000">
            <w:pPr>
              <w:spacing w:line="360" w:lineRule="atLeast"/>
              <w:jc w:val="center"/>
              <w:rPr>
                <w:rFonts w:ascii="宋体" w:eastAsia="宋体" w:hAnsi="宋体" w:cs="Times New Roman" w:hint="eastAsia"/>
                <w:strike/>
                <w:szCs w:val="21"/>
              </w:rPr>
            </w:pPr>
            <w:r>
              <w:rPr>
                <w:rFonts w:ascii="Times New Roman" w:eastAsia="宋体" w:hAnsi="Times New Roman" w:cs="Times New Roman"/>
                <w:szCs w:val="21"/>
              </w:rPr>
              <w:t>5.1</w:t>
            </w:r>
          </w:p>
        </w:tc>
        <w:tc>
          <w:tcPr>
            <w:tcW w:w="1828" w:type="pct"/>
            <w:tcBorders>
              <w:top w:val="single" w:sz="4" w:space="0" w:color="auto"/>
              <w:left w:val="single" w:sz="4" w:space="0" w:color="auto"/>
              <w:bottom w:val="single" w:sz="4" w:space="0" w:color="auto"/>
              <w:right w:val="single" w:sz="4" w:space="0" w:color="auto"/>
            </w:tcBorders>
            <w:vAlign w:val="center"/>
          </w:tcPr>
          <w:p w14:paraId="6AE384C2" w14:textId="77777777" w:rsidR="002911CA" w:rsidRDefault="00000000">
            <w:pPr>
              <w:spacing w:line="360" w:lineRule="atLeast"/>
              <w:jc w:val="center"/>
              <w:rPr>
                <w:rFonts w:ascii="宋体" w:eastAsia="宋体" w:hAnsi="宋体" w:cs="Times New Roman" w:hint="eastAsia"/>
                <w:strike/>
                <w:szCs w:val="21"/>
              </w:rPr>
            </w:pPr>
            <w:r>
              <w:rPr>
                <w:rFonts w:ascii="Times New Roman" w:eastAsia="宋体" w:hAnsi="Times New Roman" w:cs="Times New Roman" w:hint="eastAsia"/>
                <w:szCs w:val="21"/>
              </w:rPr>
              <w:t>开标时间、地点和开标方式</w:t>
            </w:r>
          </w:p>
        </w:tc>
        <w:tc>
          <w:tcPr>
            <w:tcW w:w="2696" w:type="pct"/>
            <w:tcBorders>
              <w:top w:val="single" w:sz="4" w:space="0" w:color="auto"/>
              <w:left w:val="single" w:sz="4" w:space="0" w:color="auto"/>
              <w:bottom w:val="single" w:sz="4" w:space="0" w:color="auto"/>
              <w:right w:val="single" w:sz="4" w:space="0" w:color="auto"/>
            </w:tcBorders>
            <w:vAlign w:val="center"/>
          </w:tcPr>
          <w:p w14:paraId="3568EDA7" w14:textId="77777777" w:rsidR="002911CA" w:rsidRDefault="00000000">
            <w:pPr>
              <w:spacing w:line="380" w:lineRule="exact"/>
              <w:rPr>
                <w:rFonts w:ascii="宋体" w:eastAsia="宋体" w:hAnsi="宋体" w:cs="Times New Roman" w:hint="eastAsia"/>
                <w:szCs w:val="21"/>
              </w:rPr>
            </w:pPr>
            <w:r>
              <w:rPr>
                <w:rFonts w:ascii="宋体" w:eastAsia="宋体" w:hAnsi="宋体" w:cs="Times New Roman" w:hint="eastAsia"/>
                <w:szCs w:val="21"/>
              </w:rPr>
              <w:t>开标时间：同投标截止时间</w:t>
            </w:r>
          </w:p>
          <w:p w14:paraId="1571FE28" w14:textId="77777777" w:rsidR="002911CA" w:rsidRDefault="00000000">
            <w:pPr>
              <w:spacing w:line="380" w:lineRule="exact"/>
              <w:rPr>
                <w:rFonts w:ascii="宋体" w:eastAsia="宋体" w:hAnsi="宋体" w:cs="Times New Roman" w:hint="eastAsia"/>
                <w:szCs w:val="21"/>
              </w:rPr>
            </w:pPr>
            <w:r>
              <w:rPr>
                <w:rFonts w:ascii="宋体" w:eastAsia="宋体" w:hAnsi="宋体" w:cs="Times New Roman" w:hint="eastAsia"/>
                <w:szCs w:val="21"/>
              </w:rPr>
              <w:t>开标地点:同递交投标文件地点</w:t>
            </w:r>
          </w:p>
          <w:p w14:paraId="512FF9E1" w14:textId="77777777" w:rsidR="002911CA" w:rsidRDefault="00000000">
            <w:pPr>
              <w:spacing w:line="380" w:lineRule="exact"/>
              <w:rPr>
                <w:rFonts w:ascii="宋体" w:eastAsia="宋体" w:hAnsi="宋体" w:cs="Times New Roman" w:hint="eastAsia"/>
                <w:szCs w:val="21"/>
              </w:rPr>
            </w:pPr>
            <w:r>
              <w:rPr>
                <w:rFonts w:ascii="宋体" w:eastAsia="宋体" w:hAnsi="宋体" w:cs="Times New Roman" w:hint="eastAsia"/>
                <w:szCs w:val="21"/>
              </w:rPr>
              <w:t>开标方式：</w:t>
            </w:r>
          </w:p>
          <w:p w14:paraId="3892132B" w14:textId="77777777" w:rsidR="002911CA" w:rsidRDefault="00000000">
            <w:pPr>
              <w:spacing w:line="380" w:lineRule="exact"/>
              <w:rPr>
                <w:rFonts w:ascii="宋体" w:eastAsia="宋体" w:hAnsi="宋体" w:cs="Times New Roman" w:hint="eastAsia"/>
                <w:szCs w:val="21"/>
              </w:rPr>
            </w:pPr>
            <w:permStart w:id="1097948397" w:edGrp="everyone"/>
            <w:r>
              <w:rPr>
                <w:rFonts w:ascii="宋体" w:eastAsia="宋体" w:hAnsi="宋体" w:cs="Times New Roman"/>
                <w:szCs w:val="21"/>
              </w:rPr>
              <w:t>□</w:t>
            </w:r>
            <w:permEnd w:id="1097948397"/>
            <w:r>
              <w:rPr>
                <w:rFonts w:ascii="宋体" w:eastAsia="宋体" w:hAnsi="宋体" w:cs="Times New Roman" w:hint="eastAsia"/>
                <w:szCs w:val="21"/>
              </w:rPr>
              <w:t>现场开标，投标人若需要参加开标会的，可至开标现场参加。</w:t>
            </w:r>
            <w:r>
              <w:rPr>
                <w:rFonts w:ascii="Times New Roman" w:eastAsia="宋体" w:hAnsi="Times New Roman" w:cs="Times New Roman"/>
                <w:szCs w:val="24"/>
              </w:rPr>
              <w:t>（疫情期间投标人在规定的时间内远程解密投标文件即可，无需到达开标现场。）</w:t>
            </w:r>
          </w:p>
          <w:p w14:paraId="56F617B6" w14:textId="77777777" w:rsidR="002911CA" w:rsidRDefault="00000000">
            <w:pPr>
              <w:spacing w:line="380" w:lineRule="exact"/>
              <w:rPr>
                <w:rFonts w:ascii="宋体" w:eastAsia="宋体" w:hAnsi="宋体" w:cs="Times New Roman" w:hint="eastAsia"/>
                <w:szCs w:val="21"/>
              </w:rPr>
            </w:pPr>
            <w:permStart w:id="262167868" w:edGrp="everyone"/>
            <w:r>
              <w:rPr>
                <w:rFonts w:ascii="宋体" w:eastAsia="宋体" w:hAnsi="宋体" w:cs="Times New Roman"/>
                <w:szCs w:val="21"/>
              </w:rPr>
              <w:t>□</w:t>
            </w:r>
            <w:permEnd w:id="262167868"/>
            <w:r>
              <w:rPr>
                <w:rFonts w:ascii="宋体" w:eastAsia="宋体" w:hAnsi="宋体" w:cs="Times New Roman" w:hint="eastAsia"/>
                <w:szCs w:val="21"/>
              </w:rPr>
              <w:t>不见面开标大厅方式开标，投标人若需要参加开标会的，可登陆不见面开标大厅参加，具体操作流程详见《</w:t>
            </w:r>
            <w:r>
              <w:rPr>
                <w:rFonts w:ascii="宋体" w:eastAsia="宋体" w:hAnsi="宋体" w:cs="Times New Roman"/>
                <w:szCs w:val="21"/>
              </w:rPr>
              <w:t>黄山市公共资源交易不见面开标操作规定</w:t>
            </w:r>
            <w:r>
              <w:rPr>
                <w:rFonts w:ascii="宋体" w:eastAsia="宋体" w:hAnsi="宋体" w:cs="Times New Roman" w:hint="eastAsia"/>
                <w:szCs w:val="21"/>
              </w:rPr>
              <w:t>》。</w:t>
            </w:r>
          </w:p>
          <w:p w14:paraId="39F878B6" w14:textId="77777777" w:rsidR="002911CA" w:rsidRDefault="00000000">
            <w:pPr>
              <w:spacing w:line="360" w:lineRule="atLeast"/>
              <w:rPr>
                <w:rFonts w:ascii="宋体" w:eastAsia="宋体" w:hAnsi="宋体" w:cs="Times New Roman" w:hint="eastAsia"/>
                <w:strike/>
                <w:szCs w:val="21"/>
              </w:rPr>
            </w:pPr>
            <w:r>
              <w:rPr>
                <w:rFonts w:ascii="宋体" w:eastAsia="宋体" w:hAnsi="宋体" w:cs="Times New Roman" w:hint="eastAsia"/>
                <w:szCs w:val="21"/>
              </w:rPr>
              <w:t>注：投标人不参加开标会的，视同对开标过程无异议。</w:t>
            </w:r>
          </w:p>
        </w:tc>
      </w:tr>
      <w:tr w:rsidR="002911CA" w14:paraId="69D89589"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63E8F84"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6.1.1</w:t>
            </w:r>
          </w:p>
        </w:tc>
        <w:tc>
          <w:tcPr>
            <w:tcW w:w="1828" w:type="pct"/>
            <w:tcBorders>
              <w:top w:val="single" w:sz="4" w:space="0" w:color="auto"/>
              <w:left w:val="single" w:sz="4" w:space="0" w:color="auto"/>
              <w:bottom w:val="single" w:sz="4" w:space="0" w:color="auto"/>
              <w:right w:val="single" w:sz="4" w:space="0" w:color="auto"/>
            </w:tcBorders>
            <w:vAlign w:val="center"/>
          </w:tcPr>
          <w:p w14:paraId="0914A44E" w14:textId="77777777" w:rsidR="002911CA" w:rsidRDefault="00000000">
            <w:pPr>
              <w:spacing w:line="360" w:lineRule="atLeast"/>
              <w:jc w:val="center"/>
              <w:rPr>
                <w:rFonts w:ascii="宋体" w:eastAsia="宋体" w:hAnsi="宋体" w:cs="Times New Roman" w:hint="eastAsia"/>
                <w:color w:val="000000" w:themeColor="text1"/>
                <w:szCs w:val="21"/>
              </w:rPr>
            </w:pPr>
            <w:r>
              <w:rPr>
                <w:rFonts w:ascii="宋体" w:eastAsia="宋体" w:hAnsi="宋体" w:cs="Times New Roman"/>
                <w:color w:val="000000" w:themeColor="text1"/>
                <w:szCs w:val="21"/>
              </w:rPr>
              <w:t>评标委员会的组建</w:t>
            </w:r>
          </w:p>
        </w:tc>
        <w:tc>
          <w:tcPr>
            <w:tcW w:w="2696" w:type="pct"/>
            <w:tcBorders>
              <w:top w:val="single" w:sz="4" w:space="0" w:color="auto"/>
              <w:left w:val="single" w:sz="4" w:space="0" w:color="auto"/>
              <w:bottom w:val="single" w:sz="4" w:space="0" w:color="auto"/>
              <w:right w:val="single" w:sz="4" w:space="0" w:color="auto"/>
            </w:tcBorders>
            <w:vAlign w:val="center"/>
          </w:tcPr>
          <w:p w14:paraId="77F006A5" w14:textId="77777777" w:rsidR="002911CA" w:rsidRDefault="00000000">
            <w:pPr>
              <w:spacing w:line="360" w:lineRule="atLeast"/>
              <w:rPr>
                <w:rFonts w:ascii="宋体" w:hAnsi="宋体" w:hint="eastAsia"/>
                <w:color w:val="000000" w:themeColor="text1"/>
                <w:szCs w:val="21"/>
              </w:rPr>
            </w:pPr>
            <w:r>
              <w:rPr>
                <w:rFonts w:ascii="宋体" w:hAnsi="宋体"/>
                <w:color w:val="000000" w:themeColor="text1"/>
                <w:szCs w:val="21"/>
              </w:rPr>
              <w:t>评标委员会构成：</w:t>
            </w:r>
            <w:permStart w:id="2127763924" w:edGrp="everyone"/>
            <w:r>
              <w:rPr>
                <w:rFonts w:ascii="宋体" w:eastAsia="宋体" w:hAnsi="宋体" w:cs="Times New Roman" w:hint="eastAsia"/>
                <w:szCs w:val="24"/>
                <w:u w:val="single"/>
              </w:rPr>
              <w:t xml:space="preserve">    </w:t>
            </w:r>
            <w:permEnd w:id="2127763924"/>
            <w:r>
              <w:rPr>
                <w:rFonts w:ascii="宋体" w:hAnsi="宋体"/>
                <w:color w:val="000000" w:themeColor="text1"/>
                <w:szCs w:val="21"/>
              </w:rPr>
              <w:t>人，其中招标人代表</w:t>
            </w:r>
            <w:permStart w:id="331827358" w:edGrp="everyone"/>
            <w:r>
              <w:rPr>
                <w:rFonts w:ascii="宋体" w:eastAsia="宋体" w:hAnsi="宋体" w:cs="Times New Roman" w:hint="eastAsia"/>
                <w:szCs w:val="24"/>
                <w:u w:val="single"/>
              </w:rPr>
              <w:t xml:space="preserve">    </w:t>
            </w:r>
            <w:permEnd w:id="331827358"/>
            <w:r>
              <w:rPr>
                <w:rFonts w:ascii="宋体" w:hAnsi="宋体"/>
                <w:color w:val="000000" w:themeColor="text1"/>
                <w:szCs w:val="21"/>
              </w:rPr>
              <w:t>人，专家</w:t>
            </w:r>
            <w:permStart w:id="2013164738" w:edGrp="everyone"/>
            <w:r>
              <w:rPr>
                <w:rFonts w:ascii="宋体" w:eastAsia="宋体" w:hAnsi="宋体" w:cs="Times New Roman" w:hint="eastAsia"/>
                <w:szCs w:val="24"/>
                <w:u w:val="single"/>
              </w:rPr>
              <w:t xml:space="preserve">    </w:t>
            </w:r>
            <w:permEnd w:id="2013164738"/>
            <w:r>
              <w:rPr>
                <w:rFonts w:ascii="宋体" w:hAnsi="宋体"/>
                <w:color w:val="000000" w:themeColor="text1"/>
                <w:szCs w:val="21"/>
              </w:rPr>
              <w:t>人；</w:t>
            </w:r>
          </w:p>
          <w:p w14:paraId="4E3BDEA1" w14:textId="77777777" w:rsidR="002911CA" w:rsidRDefault="00000000">
            <w:pPr>
              <w:spacing w:line="360" w:lineRule="atLeast"/>
              <w:rPr>
                <w:rFonts w:ascii="宋体" w:eastAsia="宋体" w:hAnsi="宋体" w:cs="Times New Roman" w:hint="eastAsia"/>
                <w:color w:val="000000" w:themeColor="text1"/>
                <w:szCs w:val="21"/>
              </w:rPr>
            </w:pPr>
            <w:r>
              <w:rPr>
                <w:rFonts w:ascii="宋体" w:hAnsi="宋体"/>
                <w:color w:val="000000" w:themeColor="text1"/>
                <w:szCs w:val="21"/>
              </w:rPr>
              <w:t>评标专家确定方式：依法从</w:t>
            </w:r>
            <w:permStart w:id="1516702385" w:edGrp="everyone"/>
            <w:r>
              <w:rPr>
                <w:rFonts w:ascii="宋体" w:eastAsia="宋体" w:hAnsi="宋体" w:cs="Times New Roman" w:hint="eastAsia"/>
                <w:szCs w:val="24"/>
                <w:u w:val="single"/>
              </w:rPr>
              <w:t xml:space="preserve">    </w:t>
            </w:r>
            <w:permEnd w:id="1516702385"/>
            <w:r>
              <w:rPr>
                <w:rFonts w:ascii="宋体" w:hAnsi="宋体"/>
                <w:color w:val="000000" w:themeColor="text1"/>
                <w:szCs w:val="21"/>
              </w:rPr>
              <w:t>评标专家库中随机抽取</w:t>
            </w:r>
            <w:r>
              <w:rPr>
                <w:rFonts w:ascii="宋体" w:eastAsia="宋体" w:hAnsi="宋体" w:cs="Times New Roman" w:hint="eastAsia"/>
                <w:color w:val="000000" w:themeColor="text1"/>
                <w:szCs w:val="21"/>
              </w:rPr>
              <w:t>。</w:t>
            </w:r>
          </w:p>
        </w:tc>
      </w:tr>
      <w:tr w:rsidR="002911CA" w14:paraId="0CB7DA25"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4ED9AD0"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1"/>
              </w:rPr>
              <w:t>6.3</w:t>
            </w:r>
          </w:p>
        </w:tc>
        <w:tc>
          <w:tcPr>
            <w:tcW w:w="1828" w:type="pct"/>
            <w:tcBorders>
              <w:top w:val="single" w:sz="4" w:space="0" w:color="auto"/>
              <w:left w:val="single" w:sz="4" w:space="0" w:color="auto"/>
              <w:bottom w:val="single" w:sz="4" w:space="0" w:color="auto"/>
              <w:right w:val="single" w:sz="4" w:space="0" w:color="auto"/>
            </w:tcBorders>
            <w:vAlign w:val="center"/>
          </w:tcPr>
          <w:p w14:paraId="1A58E293"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评分办法</w:t>
            </w:r>
          </w:p>
        </w:tc>
        <w:tc>
          <w:tcPr>
            <w:tcW w:w="2696" w:type="pct"/>
            <w:tcBorders>
              <w:top w:val="single" w:sz="4" w:space="0" w:color="auto"/>
              <w:left w:val="single" w:sz="4" w:space="0" w:color="auto"/>
              <w:bottom w:val="single" w:sz="4" w:space="0" w:color="auto"/>
              <w:right w:val="single" w:sz="4" w:space="0" w:color="auto"/>
            </w:tcBorders>
            <w:vAlign w:val="center"/>
          </w:tcPr>
          <w:p w14:paraId="5EF8E00A" w14:textId="77777777" w:rsidR="002911CA" w:rsidRDefault="00000000">
            <w:pPr>
              <w:spacing w:line="320" w:lineRule="exact"/>
              <w:jc w:val="center"/>
              <w:rPr>
                <w:rFonts w:ascii="宋体" w:eastAsia="宋体" w:hAnsi="宋体" w:cs="Times New Roman" w:hint="eastAsia"/>
                <w:szCs w:val="21"/>
              </w:rPr>
            </w:pPr>
            <w:r>
              <w:rPr>
                <w:rFonts w:ascii="Times New Roman" w:eastAsia="宋体" w:hAnsi="Times New Roman" w:cs="Times New Roman" w:hint="eastAsia"/>
                <w:szCs w:val="21"/>
              </w:rPr>
              <w:t>综合评分法</w:t>
            </w:r>
          </w:p>
        </w:tc>
      </w:tr>
      <w:tr w:rsidR="002911CA" w14:paraId="7B81365D"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438703F"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6.3.2</w:t>
            </w:r>
          </w:p>
        </w:tc>
        <w:tc>
          <w:tcPr>
            <w:tcW w:w="1828" w:type="pct"/>
            <w:tcBorders>
              <w:top w:val="single" w:sz="4" w:space="0" w:color="auto"/>
              <w:left w:val="single" w:sz="4" w:space="0" w:color="auto"/>
              <w:bottom w:val="single" w:sz="4" w:space="0" w:color="auto"/>
              <w:right w:val="single" w:sz="4" w:space="0" w:color="auto"/>
            </w:tcBorders>
            <w:vAlign w:val="center"/>
          </w:tcPr>
          <w:p w14:paraId="0436DA3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评标委员会推荐中标候选人的人数</w:t>
            </w:r>
          </w:p>
        </w:tc>
        <w:tc>
          <w:tcPr>
            <w:tcW w:w="2696" w:type="pct"/>
            <w:tcBorders>
              <w:top w:val="single" w:sz="4" w:space="0" w:color="auto"/>
              <w:left w:val="single" w:sz="4" w:space="0" w:color="auto"/>
              <w:bottom w:val="single" w:sz="4" w:space="0" w:color="auto"/>
              <w:right w:val="single" w:sz="4" w:space="0" w:color="auto"/>
            </w:tcBorders>
            <w:vAlign w:val="center"/>
          </w:tcPr>
          <w:p w14:paraId="475DFB5F" w14:textId="77777777" w:rsidR="002911CA" w:rsidRDefault="00000000">
            <w:pPr>
              <w:spacing w:line="360" w:lineRule="atLeast"/>
              <w:jc w:val="center"/>
              <w:rPr>
                <w:rFonts w:ascii="宋体" w:eastAsia="宋体" w:hAnsi="宋体" w:cs="Times New Roman" w:hint="eastAsia"/>
                <w:spacing w:val="10"/>
                <w:szCs w:val="21"/>
                <w:bdr w:val="single" w:sz="4" w:space="0" w:color="auto"/>
              </w:rPr>
            </w:pPr>
            <w:permStart w:id="2091808842" w:edGrp="everyone"/>
            <w:r>
              <w:rPr>
                <w:rFonts w:ascii="宋体" w:eastAsia="宋体" w:hAnsi="宋体" w:cs="Times New Roman" w:hint="eastAsia"/>
                <w:szCs w:val="24"/>
                <w:u w:val="single"/>
              </w:rPr>
              <w:t xml:space="preserve">    </w:t>
            </w:r>
            <w:permEnd w:id="2091808842"/>
          </w:p>
        </w:tc>
      </w:tr>
      <w:tr w:rsidR="002911CA" w14:paraId="68997DE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70F793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7.1</w:t>
            </w:r>
          </w:p>
        </w:tc>
        <w:tc>
          <w:tcPr>
            <w:tcW w:w="1828" w:type="pct"/>
            <w:tcBorders>
              <w:top w:val="single" w:sz="4" w:space="0" w:color="auto"/>
              <w:left w:val="single" w:sz="4" w:space="0" w:color="auto"/>
              <w:bottom w:val="single" w:sz="4" w:space="0" w:color="auto"/>
              <w:right w:val="single" w:sz="4" w:space="0" w:color="auto"/>
            </w:tcBorders>
            <w:vAlign w:val="center"/>
          </w:tcPr>
          <w:p w14:paraId="17AAB88F"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中标候选人公示媒介及期限</w:t>
            </w:r>
          </w:p>
        </w:tc>
        <w:tc>
          <w:tcPr>
            <w:tcW w:w="2696" w:type="pct"/>
            <w:tcBorders>
              <w:top w:val="single" w:sz="4" w:space="0" w:color="auto"/>
              <w:left w:val="single" w:sz="4" w:space="0" w:color="auto"/>
              <w:bottom w:val="single" w:sz="4" w:space="0" w:color="auto"/>
              <w:right w:val="single" w:sz="4" w:space="0" w:color="auto"/>
            </w:tcBorders>
            <w:vAlign w:val="center"/>
          </w:tcPr>
          <w:p w14:paraId="0B76FD8D" w14:textId="77777777" w:rsidR="002911CA" w:rsidRDefault="00000000">
            <w:pPr>
              <w:spacing w:line="360" w:lineRule="atLeast"/>
              <w:rPr>
                <w:rFonts w:ascii="宋体" w:eastAsia="宋体" w:hAnsi="宋体" w:cs="Times New Roman" w:hint="eastAsia"/>
                <w:szCs w:val="24"/>
              </w:rPr>
            </w:pPr>
            <w:r>
              <w:rPr>
                <w:rFonts w:ascii="宋体" w:eastAsia="宋体" w:hAnsi="宋体" w:cs="Times New Roman"/>
                <w:szCs w:val="24"/>
              </w:rPr>
              <w:t>公示媒介：</w:t>
            </w:r>
            <w:permStart w:id="1846572592" w:edGrp="everyone"/>
            <w:r>
              <w:rPr>
                <w:rFonts w:ascii="宋体" w:eastAsia="宋体" w:hAnsi="宋体" w:cs="Times New Roman" w:hint="eastAsia"/>
                <w:szCs w:val="24"/>
                <w:u w:val="single"/>
              </w:rPr>
              <w:t xml:space="preserve">    </w:t>
            </w:r>
            <w:permEnd w:id="1846572592"/>
            <w:r>
              <w:rPr>
                <w:rFonts w:ascii="宋体" w:eastAsia="宋体" w:hAnsi="宋体" w:cs="Times New Roman" w:hint="eastAsia"/>
                <w:szCs w:val="24"/>
              </w:rPr>
              <w:t>。</w:t>
            </w:r>
          </w:p>
          <w:p w14:paraId="6EE9B527" w14:textId="77777777" w:rsidR="002911CA" w:rsidRDefault="00000000">
            <w:pPr>
              <w:spacing w:line="360" w:lineRule="atLeast"/>
              <w:rPr>
                <w:rFonts w:ascii="宋体" w:eastAsia="宋体" w:hAnsi="宋体" w:cs="Times New Roman" w:hint="eastAsia"/>
                <w:szCs w:val="24"/>
              </w:rPr>
            </w:pPr>
            <w:r>
              <w:rPr>
                <w:rFonts w:ascii="宋体" w:eastAsia="宋体" w:hAnsi="宋体" w:cs="Times New Roman"/>
                <w:szCs w:val="24"/>
              </w:rPr>
              <w:t>公示期限：</w:t>
            </w:r>
            <w:permStart w:id="741162242" w:edGrp="everyone"/>
            <w:r>
              <w:rPr>
                <w:rFonts w:ascii="宋体" w:eastAsia="宋体" w:hAnsi="宋体" w:cs="Times New Roman" w:hint="eastAsia"/>
                <w:szCs w:val="24"/>
                <w:u w:val="single"/>
              </w:rPr>
              <w:t xml:space="preserve">    </w:t>
            </w:r>
            <w:r>
              <w:rPr>
                <w:rFonts w:ascii="宋体" w:hAnsi="宋体"/>
              </w:rPr>
              <w:t>日</w:t>
            </w:r>
          </w:p>
          <w:permEnd w:id="741162242"/>
          <w:p w14:paraId="16D79C72"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hint="eastAsia"/>
                <w:szCs w:val="21"/>
              </w:rPr>
              <w:t>公示</w:t>
            </w:r>
            <w:r>
              <w:rPr>
                <w:rFonts w:ascii="宋体" w:eastAsia="宋体" w:hAnsi="宋体" w:cs="Times New Roman"/>
                <w:szCs w:val="21"/>
              </w:rPr>
              <w:t>的其他内容：</w:t>
            </w:r>
            <w:permStart w:id="1539335677" w:edGrp="everyone"/>
            <w:r>
              <w:rPr>
                <w:rFonts w:ascii="宋体" w:eastAsia="宋体" w:hAnsi="宋体" w:cs="Times New Roman" w:hint="eastAsia"/>
                <w:szCs w:val="24"/>
                <w:u w:val="single"/>
              </w:rPr>
              <w:t xml:space="preserve">    </w:t>
            </w:r>
            <w:permEnd w:id="1539335677"/>
          </w:p>
        </w:tc>
      </w:tr>
      <w:tr w:rsidR="002911CA" w14:paraId="2C2BF8DB"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37F10FB"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7.4</w:t>
            </w:r>
          </w:p>
        </w:tc>
        <w:tc>
          <w:tcPr>
            <w:tcW w:w="1828" w:type="pct"/>
            <w:tcBorders>
              <w:top w:val="single" w:sz="4" w:space="0" w:color="auto"/>
              <w:left w:val="single" w:sz="4" w:space="0" w:color="auto"/>
              <w:bottom w:val="single" w:sz="4" w:space="0" w:color="auto"/>
              <w:right w:val="single" w:sz="4" w:space="0" w:color="auto"/>
            </w:tcBorders>
            <w:vAlign w:val="center"/>
          </w:tcPr>
          <w:p w14:paraId="1CBB4AC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是否授权评标委员会确定中标人</w:t>
            </w:r>
          </w:p>
        </w:tc>
        <w:tc>
          <w:tcPr>
            <w:tcW w:w="2696" w:type="pct"/>
            <w:tcBorders>
              <w:top w:val="single" w:sz="4" w:space="0" w:color="auto"/>
              <w:left w:val="single" w:sz="4" w:space="0" w:color="auto"/>
              <w:bottom w:val="single" w:sz="4" w:space="0" w:color="auto"/>
              <w:right w:val="single" w:sz="4" w:space="0" w:color="auto"/>
            </w:tcBorders>
            <w:vAlign w:val="center"/>
          </w:tcPr>
          <w:p w14:paraId="58303C62" w14:textId="77777777" w:rsidR="002911CA" w:rsidRDefault="00000000">
            <w:pPr>
              <w:spacing w:line="360" w:lineRule="atLeast"/>
              <w:rPr>
                <w:rFonts w:ascii="宋体" w:eastAsia="宋体" w:hAnsi="宋体" w:cs="Times New Roman" w:hint="eastAsia"/>
                <w:szCs w:val="24"/>
              </w:rPr>
            </w:pPr>
            <w:permStart w:id="960702664" w:edGrp="everyone"/>
            <w:r>
              <w:rPr>
                <w:rFonts w:ascii="宋体" w:eastAsia="宋体" w:hAnsi="宋体" w:cs="Times New Roman"/>
                <w:sz w:val="32"/>
                <w:szCs w:val="24"/>
              </w:rPr>
              <w:t>□</w:t>
            </w:r>
            <w:permEnd w:id="960702664"/>
            <w:r>
              <w:rPr>
                <w:rFonts w:ascii="宋体" w:eastAsia="宋体" w:hAnsi="宋体" w:cs="Times New Roman"/>
                <w:szCs w:val="24"/>
              </w:rPr>
              <w:t>是</w:t>
            </w:r>
          </w:p>
          <w:p w14:paraId="4D896D1E" w14:textId="77777777" w:rsidR="002911CA" w:rsidRDefault="00000000">
            <w:pPr>
              <w:snapToGrid w:val="0"/>
              <w:spacing w:line="360" w:lineRule="atLeast"/>
              <w:rPr>
                <w:rFonts w:ascii="宋体" w:eastAsia="宋体" w:hAnsi="宋体" w:cs="Times New Roman" w:hint="eastAsia"/>
                <w:szCs w:val="21"/>
              </w:rPr>
            </w:pPr>
            <w:permStart w:id="1507293601" w:edGrp="everyone"/>
            <w:r>
              <w:rPr>
                <w:rFonts w:ascii="宋体" w:eastAsia="宋体" w:hAnsi="宋体" w:cs="Times New Roman"/>
                <w:sz w:val="32"/>
                <w:szCs w:val="24"/>
              </w:rPr>
              <w:t>□</w:t>
            </w:r>
            <w:permEnd w:id="1507293601"/>
            <w:r>
              <w:rPr>
                <w:rFonts w:ascii="宋体" w:eastAsia="宋体" w:hAnsi="宋体" w:cs="Times New Roman"/>
                <w:szCs w:val="24"/>
              </w:rPr>
              <w:t>否</w:t>
            </w:r>
          </w:p>
        </w:tc>
      </w:tr>
      <w:tr w:rsidR="002911CA" w14:paraId="2247A121"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2DF6C50C" w14:textId="77777777" w:rsidR="002911CA" w:rsidRDefault="00000000">
            <w:pPr>
              <w:spacing w:line="360" w:lineRule="atLeast"/>
              <w:jc w:val="center"/>
              <w:rPr>
                <w:rFonts w:ascii="宋体" w:eastAsia="宋体" w:hAnsi="宋体" w:cs="Times New Roman" w:hint="eastAsia"/>
                <w:szCs w:val="24"/>
              </w:rPr>
            </w:pPr>
            <w:r>
              <w:rPr>
                <w:rFonts w:ascii="宋体" w:eastAsia="宋体" w:hAnsi="宋体" w:cs="Times New Roman" w:hint="eastAsia"/>
                <w:szCs w:val="24"/>
              </w:rPr>
              <w:t>7.5</w:t>
            </w:r>
          </w:p>
        </w:tc>
        <w:tc>
          <w:tcPr>
            <w:tcW w:w="1828" w:type="pct"/>
            <w:tcBorders>
              <w:top w:val="single" w:sz="4" w:space="0" w:color="auto"/>
              <w:left w:val="single" w:sz="4" w:space="0" w:color="auto"/>
              <w:bottom w:val="single" w:sz="4" w:space="0" w:color="auto"/>
              <w:right w:val="single" w:sz="4" w:space="0" w:color="auto"/>
            </w:tcBorders>
            <w:vAlign w:val="center"/>
          </w:tcPr>
          <w:p w14:paraId="6EF22EE1" w14:textId="77777777" w:rsidR="002911CA" w:rsidRDefault="00000000">
            <w:pPr>
              <w:spacing w:line="360" w:lineRule="atLeast"/>
              <w:jc w:val="center"/>
              <w:rPr>
                <w:rFonts w:ascii="宋体" w:eastAsia="宋体" w:hAnsi="宋体" w:cs="Times New Roman" w:hint="eastAsia"/>
                <w:szCs w:val="24"/>
              </w:rPr>
            </w:pPr>
            <w:r>
              <w:rPr>
                <w:rFonts w:ascii="宋体" w:eastAsia="宋体" w:hAnsi="宋体" w:cs="Times New Roman"/>
                <w:szCs w:val="24"/>
              </w:rPr>
              <w:t>中标通知书发出的形式</w:t>
            </w:r>
          </w:p>
        </w:tc>
        <w:tc>
          <w:tcPr>
            <w:tcW w:w="2696" w:type="pct"/>
            <w:tcBorders>
              <w:top w:val="single" w:sz="4" w:space="0" w:color="auto"/>
              <w:left w:val="single" w:sz="4" w:space="0" w:color="auto"/>
              <w:bottom w:val="single" w:sz="4" w:space="0" w:color="auto"/>
              <w:right w:val="single" w:sz="4" w:space="0" w:color="auto"/>
            </w:tcBorders>
            <w:vAlign w:val="center"/>
          </w:tcPr>
          <w:p w14:paraId="5BFD5F8E" w14:textId="77777777" w:rsidR="002911CA" w:rsidRDefault="00000000">
            <w:pPr>
              <w:spacing w:line="360" w:lineRule="atLeast"/>
              <w:jc w:val="center"/>
              <w:rPr>
                <w:rFonts w:ascii="宋体" w:eastAsia="宋体" w:hAnsi="宋体" w:cs="Times New Roman" w:hint="eastAsia"/>
                <w:szCs w:val="24"/>
              </w:rPr>
            </w:pPr>
            <w:permStart w:id="271014848" w:edGrp="everyone"/>
            <w:r>
              <w:rPr>
                <w:rFonts w:ascii="宋体" w:eastAsia="宋体" w:hAnsi="宋体" w:cs="Times New Roman" w:hint="eastAsia"/>
                <w:szCs w:val="24"/>
                <w:u w:val="single"/>
              </w:rPr>
              <w:t xml:space="preserve">    </w:t>
            </w:r>
            <w:permEnd w:id="271014848"/>
          </w:p>
        </w:tc>
      </w:tr>
      <w:tr w:rsidR="002911CA" w14:paraId="33F1BA08"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0FD40F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7.</w:t>
            </w:r>
            <w:r>
              <w:rPr>
                <w:rFonts w:ascii="宋体" w:eastAsia="宋体" w:hAnsi="宋体" w:cs="Times New Roman" w:hint="eastAsia"/>
                <w:szCs w:val="24"/>
              </w:rPr>
              <w:t>6</w:t>
            </w:r>
          </w:p>
        </w:tc>
        <w:tc>
          <w:tcPr>
            <w:tcW w:w="1828" w:type="pct"/>
            <w:tcBorders>
              <w:top w:val="single" w:sz="4" w:space="0" w:color="auto"/>
              <w:left w:val="single" w:sz="4" w:space="0" w:color="auto"/>
              <w:bottom w:val="single" w:sz="4" w:space="0" w:color="auto"/>
              <w:right w:val="single" w:sz="4" w:space="0" w:color="auto"/>
            </w:tcBorders>
            <w:vAlign w:val="center"/>
          </w:tcPr>
          <w:p w14:paraId="7EB1EC43"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中标</w:t>
            </w:r>
            <w:r>
              <w:rPr>
                <w:rFonts w:ascii="宋体" w:eastAsia="宋体" w:hAnsi="宋体" w:cs="Times New Roman" w:hint="eastAsia"/>
                <w:szCs w:val="24"/>
              </w:rPr>
              <w:t>结果</w:t>
            </w:r>
            <w:r>
              <w:rPr>
                <w:rFonts w:ascii="宋体" w:eastAsia="宋体" w:hAnsi="宋体" w:cs="Times New Roman"/>
                <w:szCs w:val="24"/>
              </w:rPr>
              <w:t>公告媒介及期限</w:t>
            </w:r>
          </w:p>
        </w:tc>
        <w:tc>
          <w:tcPr>
            <w:tcW w:w="2696" w:type="pct"/>
            <w:tcBorders>
              <w:top w:val="single" w:sz="4" w:space="0" w:color="auto"/>
              <w:left w:val="single" w:sz="4" w:space="0" w:color="auto"/>
              <w:bottom w:val="single" w:sz="4" w:space="0" w:color="auto"/>
              <w:right w:val="single" w:sz="4" w:space="0" w:color="auto"/>
            </w:tcBorders>
            <w:vAlign w:val="center"/>
          </w:tcPr>
          <w:p w14:paraId="0AC1D0D0" w14:textId="77777777" w:rsidR="002911CA" w:rsidRDefault="00000000">
            <w:pPr>
              <w:spacing w:line="360" w:lineRule="atLeast"/>
              <w:rPr>
                <w:rFonts w:ascii="宋体" w:eastAsia="宋体" w:hAnsi="宋体" w:cs="Times New Roman" w:hint="eastAsia"/>
                <w:szCs w:val="24"/>
              </w:rPr>
            </w:pPr>
            <w:r>
              <w:rPr>
                <w:rFonts w:ascii="宋体" w:eastAsia="宋体" w:hAnsi="宋体" w:cs="Times New Roman" w:hint="eastAsia"/>
                <w:szCs w:val="24"/>
              </w:rPr>
              <w:t>公告</w:t>
            </w:r>
            <w:r>
              <w:rPr>
                <w:rFonts w:ascii="宋体" w:eastAsia="宋体" w:hAnsi="宋体" w:cs="Times New Roman"/>
                <w:szCs w:val="24"/>
              </w:rPr>
              <w:t>媒介：</w:t>
            </w:r>
            <w:permStart w:id="717245265" w:edGrp="everyone"/>
            <w:r>
              <w:rPr>
                <w:rFonts w:ascii="宋体" w:eastAsia="宋体" w:hAnsi="宋体" w:cs="Times New Roman" w:hint="eastAsia"/>
                <w:szCs w:val="24"/>
                <w:u w:val="single"/>
              </w:rPr>
              <w:t xml:space="preserve">    </w:t>
            </w:r>
            <w:permEnd w:id="717245265"/>
          </w:p>
          <w:p w14:paraId="48746273"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hint="eastAsia"/>
                <w:szCs w:val="24"/>
              </w:rPr>
              <w:t>公告</w:t>
            </w:r>
            <w:r>
              <w:rPr>
                <w:rFonts w:ascii="宋体" w:eastAsia="宋体" w:hAnsi="宋体" w:cs="Times New Roman"/>
                <w:szCs w:val="24"/>
              </w:rPr>
              <w:t>期限：</w:t>
            </w:r>
            <w:permStart w:id="515780544" w:edGrp="everyone"/>
            <w:r>
              <w:rPr>
                <w:rFonts w:ascii="宋体" w:eastAsia="宋体" w:hAnsi="宋体" w:cs="Times New Roman" w:hint="eastAsia"/>
                <w:szCs w:val="24"/>
                <w:u w:val="single"/>
              </w:rPr>
              <w:t xml:space="preserve">    </w:t>
            </w:r>
            <w:permEnd w:id="515780544"/>
          </w:p>
        </w:tc>
      </w:tr>
      <w:tr w:rsidR="002911CA" w14:paraId="121CE815"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B7AA01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7.</w:t>
            </w:r>
            <w:r>
              <w:rPr>
                <w:rFonts w:ascii="宋体" w:eastAsia="宋体" w:hAnsi="宋体" w:cs="Times New Roman" w:hint="eastAsia"/>
                <w:szCs w:val="21"/>
              </w:rPr>
              <w:t>7</w:t>
            </w:r>
            <w:r>
              <w:rPr>
                <w:rFonts w:ascii="宋体" w:eastAsia="宋体" w:hAnsi="宋体" w:cs="Times New Roman"/>
                <w:szCs w:val="21"/>
              </w:rPr>
              <w:t>.1</w:t>
            </w:r>
          </w:p>
        </w:tc>
        <w:tc>
          <w:tcPr>
            <w:tcW w:w="1828" w:type="pct"/>
            <w:tcBorders>
              <w:top w:val="single" w:sz="4" w:space="0" w:color="auto"/>
              <w:left w:val="single" w:sz="4" w:space="0" w:color="auto"/>
              <w:bottom w:val="single" w:sz="4" w:space="0" w:color="auto"/>
              <w:right w:val="single" w:sz="4" w:space="0" w:color="auto"/>
            </w:tcBorders>
            <w:vAlign w:val="center"/>
          </w:tcPr>
          <w:p w14:paraId="0A5C94BC"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t>履约</w:t>
            </w:r>
            <w:r>
              <w:rPr>
                <w:rFonts w:ascii="宋体" w:eastAsia="宋体" w:hAnsi="宋体" w:cs="Times New Roman" w:hint="eastAsia"/>
                <w:szCs w:val="21"/>
              </w:rPr>
              <w:t>保证金</w:t>
            </w:r>
          </w:p>
        </w:tc>
        <w:tc>
          <w:tcPr>
            <w:tcW w:w="2696" w:type="pct"/>
            <w:tcBorders>
              <w:top w:val="single" w:sz="4" w:space="0" w:color="auto"/>
              <w:left w:val="single" w:sz="4" w:space="0" w:color="auto"/>
              <w:bottom w:val="single" w:sz="4" w:space="0" w:color="auto"/>
              <w:right w:val="single" w:sz="4" w:space="0" w:color="auto"/>
            </w:tcBorders>
            <w:vAlign w:val="center"/>
          </w:tcPr>
          <w:p w14:paraId="1CC2A5E0" w14:textId="77777777" w:rsidR="002911CA" w:rsidRDefault="00000000">
            <w:pPr>
              <w:topLinePunct/>
              <w:spacing w:line="400" w:lineRule="exact"/>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.是否要求中标人提交履约保证金：</w:t>
            </w:r>
          </w:p>
          <w:p w14:paraId="726230FA" w14:textId="77777777" w:rsidR="002911CA" w:rsidRDefault="00000000">
            <w:pPr>
              <w:spacing w:line="400" w:lineRule="exact"/>
              <w:rPr>
                <w:rFonts w:ascii="宋体" w:eastAsia="宋体" w:hAnsi="宋体" w:cs="Times New Roman" w:hint="eastAsia"/>
              </w:rPr>
            </w:pPr>
            <w:permStart w:id="41094527" w:edGrp="everyone"/>
            <w:r>
              <w:rPr>
                <w:rFonts w:ascii="宋体" w:eastAsia="宋体" w:hAnsi="宋体" w:cs="Times New Roman"/>
                <w:sz w:val="32"/>
                <w:szCs w:val="24"/>
              </w:rPr>
              <w:t>□</w:t>
            </w:r>
            <w:permEnd w:id="41094527"/>
            <w:r>
              <w:rPr>
                <w:rFonts w:ascii="宋体" w:eastAsia="宋体" w:hAnsi="宋体" w:cs="Times New Roman"/>
              </w:rPr>
              <w:t>不要求</w:t>
            </w:r>
          </w:p>
          <w:p w14:paraId="3BFDE646" w14:textId="77777777" w:rsidR="002911CA" w:rsidRDefault="00000000">
            <w:pPr>
              <w:topLinePunct/>
              <w:spacing w:line="400" w:lineRule="exact"/>
              <w:rPr>
                <w:rFonts w:ascii="宋体" w:eastAsia="宋体" w:hAnsi="宋体" w:cs="Times New Roman" w:hint="eastAsia"/>
                <w:szCs w:val="21"/>
              </w:rPr>
            </w:pPr>
            <w:permStart w:id="1162879930" w:edGrp="everyone"/>
            <w:r>
              <w:rPr>
                <w:rFonts w:ascii="宋体" w:eastAsia="宋体" w:hAnsi="宋体" w:cs="Times New Roman"/>
                <w:sz w:val="32"/>
                <w:szCs w:val="24"/>
              </w:rPr>
              <w:lastRenderedPageBreak/>
              <w:t>□</w:t>
            </w:r>
            <w:permEnd w:id="1162879930"/>
            <w:r>
              <w:rPr>
                <w:rFonts w:ascii="宋体" w:eastAsia="宋体" w:hAnsi="宋体" w:cs="Times New Roman"/>
                <w:szCs w:val="21"/>
              </w:rPr>
              <w:t>要求</w:t>
            </w:r>
            <w:r>
              <w:rPr>
                <w:rFonts w:ascii="宋体" w:eastAsia="宋体" w:hAnsi="宋体" w:cs="Times New Roman" w:hint="eastAsia"/>
                <w:szCs w:val="21"/>
              </w:rPr>
              <w:t>，</w:t>
            </w:r>
            <w:r>
              <w:rPr>
                <w:rFonts w:ascii="宋体" w:eastAsia="宋体" w:hAnsi="宋体" w:cs="Times New Roman"/>
                <w:szCs w:val="21"/>
              </w:rPr>
              <w:t>履约保证金的形式：银行保函</w:t>
            </w:r>
            <w:r>
              <w:rPr>
                <w:rFonts w:ascii="宋体" w:eastAsia="宋体" w:hAnsi="宋体" w:cs="Times New Roman" w:hint="eastAsia"/>
                <w:szCs w:val="21"/>
              </w:rPr>
              <w:t>或</w:t>
            </w:r>
            <w:r>
              <w:rPr>
                <w:rFonts w:ascii="宋体" w:eastAsia="宋体" w:hAnsi="宋体" w:cs="Times New Roman"/>
                <w:szCs w:val="21"/>
              </w:rPr>
              <w:t>现金</w:t>
            </w:r>
            <w:r>
              <w:rPr>
                <w:rFonts w:ascii="宋体" w:eastAsia="宋体" w:hAnsi="宋体" w:cs="Times New Roman" w:hint="eastAsia"/>
                <w:szCs w:val="21"/>
              </w:rPr>
              <w:t>、支票形式、工程信用担保或工程保险</w:t>
            </w:r>
            <w:r>
              <w:rPr>
                <w:rFonts w:ascii="宋体" w:eastAsia="宋体" w:hAnsi="宋体" w:cs="Times New Roman"/>
                <w:vertAlign w:val="superscript"/>
              </w:rPr>
              <w:footnoteReference w:id="15"/>
            </w:r>
          </w:p>
          <w:p w14:paraId="1677E439"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szCs w:val="21"/>
              </w:rPr>
              <w:t>履约保证金的金额：</w:t>
            </w:r>
            <w:permStart w:id="1991335254" w:edGrp="everyone"/>
            <w:r>
              <w:rPr>
                <w:rFonts w:ascii="宋体" w:eastAsia="宋体" w:hAnsi="宋体" w:cs="Times New Roman" w:hint="eastAsia"/>
                <w:szCs w:val="24"/>
                <w:u w:val="single"/>
              </w:rPr>
              <w:t xml:space="preserve">    </w:t>
            </w:r>
            <w:permEnd w:id="1991335254"/>
            <w:r>
              <w:rPr>
                <w:rFonts w:ascii="宋体" w:eastAsia="宋体" w:hAnsi="宋体" w:cs="Times New Roman"/>
                <w:szCs w:val="21"/>
              </w:rPr>
              <w:t>％签约合同价</w:t>
            </w:r>
            <w:r>
              <w:rPr>
                <w:rFonts w:ascii="宋体" w:eastAsia="宋体" w:hAnsi="宋体" w:cs="Times New Roman" w:hint="eastAsia"/>
                <w:spacing w:val="-6"/>
                <w:szCs w:val="21"/>
              </w:rPr>
              <w:t>，被安徽省</w:t>
            </w:r>
            <w:proofErr w:type="gramStart"/>
            <w:r>
              <w:rPr>
                <w:rFonts w:ascii="宋体" w:eastAsia="宋体" w:hAnsi="宋体" w:cs="Times New Roman"/>
                <w:spacing w:val="-6"/>
                <w:szCs w:val="21"/>
              </w:rPr>
              <w:t>省级交通</w:t>
            </w:r>
            <w:proofErr w:type="gramEnd"/>
            <w:r>
              <w:rPr>
                <w:rFonts w:ascii="宋体" w:eastAsia="宋体" w:hAnsi="宋体" w:cs="Times New Roman"/>
                <w:spacing w:val="-6"/>
                <w:szCs w:val="21"/>
              </w:rPr>
              <w:t>运输主管部门评为</w:t>
            </w:r>
            <w:r>
              <w:rPr>
                <w:rFonts w:ascii="宋体" w:eastAsia="宋体" w:hAnsi="宋体" w:cs="Times New Roman"/>
                <w:spacing w:val="-6"/>
                <w:szCs w:val="21"/>
                <w:u w:val="single"/>
              </w:rPr>
              <w:t>AA</w:t>
            </w:r>
            <w:r>
              <w:rPr>
                <w:rFonts w:ascii="宋体" w:eastAsia="宋体" w:hAnsi="宋体" w:cs="Times New Roman"/>
                <w:spacing w:val="-6"/>
                <w:szCs w:val="21"/>
              </w:rPr>
              <w:t>信用等级的中标人，履约</w:t>
            </w:r>
            <w:r>
              <w:rPr>
                <w:rFonts w:ascii="宋体" w:eastAsia="宋体" w:hAnsi="宋体" w:cs="Times New Roman" w:hint="eastAsia"/>
                <w:spacing w:val="-6"/>
                <w:szCs w:val="21"/>
              </w:rPr>
              <w:t>保证金</w:t>
            </w:r>
            <w:r>
              <w:rPr>
                <w:rFonts w:ascii="宋体" w:eastAsia="宋体" w:hAnsi="宋体" w:cs="Times New Roman"/>
                <w:spacing w:val="-6"/>
                <w:szCs w:val="21"/>
              </w:rPr>
              <w:t>金额为</w:t>
            </w:r>
            <w:permStart w:id="236332704" w:edGrp="everyone"/>
            <w:r>
              <w:rPr>
                <w:rFonts w:ascii="宋体" w:eastAsia="宋体" w:hAnsi="宋体" w:cs="Times New Roman" w:hint="eastAsia"/>
                <w:szCs w:val="24"/>
                <w:u w:val="single"/>
              </w:rPr>
              <w:t xml:space="preserve">    </w:t>
            </w:r>
            <w:permEnd w:id="236332704"/>
            <w:r>
              <w:rPr>
                <w:rFonts w:ascii="宋体" w:eastAsia="宋体" w:hAnsi="宋体" w:cs="Times New Roman"/>
                <w:szCs w:val="21"/>
              </w:rPr>
              <w:t>%签约合同价</w:t>
            </w:r>
            <w:r>
              <w:rPr>
                <w:rFonts w:ascii="宋体" w:eastAsia="宋体" w:hAnsi="宋体" w:cs="Times New Roman"/>
                <w:vertAlign w:val="superscript"/>
              </w:rPr>
              <w:footnoteReference w:id="16"/>
            </w:r>
            <w:r>
              <w:rPr>
                <w:rFonts w:ascii="宋体" w:eastAsia="宋体" w:hAnsi="宋体" w:cs="Times New Roman" w:hint="eastAsia"/>
                <w:szCs w:val="24"/>
              </w:rPr>
              <w:t>。</w:t>
            </w:r>
          </w:p>
          <w:p w14:paraId="107B1B8D" w14:textId="77777777" w:rsidR="002911CA" w:rsidRDefault="00000000">
            <w:pPr>
              <w:widowControl/>
              <w:spacing w:line="400" w:lineRule="exac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hint="eastAsia"/>
                <w:kern w:val="0"/>
                <w:szCs w:val="21"/>
              </w:rPr>
              <w:t>中标人可自主选择转账、电汇、支票、汇票、本票、保险、保函等形式缴纳，如以保函、保险方式缴纳履约保证金的，受益人和收取单位须为招标人。</w:t>
            </w:r>
          </w:p>
          <w:p w14:paraId="5DDCB694" w14:textId="77777777" w:rsidR="002911CA" w:rsidRDefault="00000000">
            <w:pPr>
              <w:widowControl/>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履约保证金账户</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如中标人在合同签订前选择现金形式缴纳履约保证金的，提供以下账户供中标人选择</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w:t>
            </w:r>
          </w:p>
          <w:p w14:paraId="77553B1B" w14:textId="77777777" w:rsidR="002911CA" w:rsidRDefault="00000000">
            <w:pPr>
              <w:widowControl/>
              <w:spacing w:line="400" w:lineRule="exact"/>
              <w:rPr>
                <w:rFonts w:ascii="宋体" w:eastAsia="宋体" w:hAnsi="宋体" w:cs="Times New Roman" w:hint="eastAsia"/>
                <w:kern w:val="0"/>
                <w:sz w:val="24"/>
                <w:szCs w:val="24"/>
              </w:rPr>
            </w:pPr>
            <w:permStart w:id="480974339" w:edGrp="everyone"/>
            <w:r>
              <w:rPr>
                <w:rFonts w:ascii="Times New Roman" w:eastAsia="宋体" w:hAnsi="Times New Roman" w:cs="Times New Roman" w:hint="eastAsia"/>
                <w:kern w:val="0"/>
                <w:szCs w:val="21"/>
              </w:rPr>
              <w:t>口</w:t>
            </w:r>
            <w:permEnd w:id="480974339"/>
            <w:r>
              <w:rPr>
                <w:rFonts w:ascii="Times New Roman" w:eastAsia="宋体" w:hAnsi="Times New Roman" w:cs="Times New Roman" w:hint="eastAsia"/>
                <w:kern w:val="0"/>
                <w:szCs w:val="21"/>
              </w:rPr>
              <w:t>户名：</w:t>
            </w:r>
            <w:permStart w:id="1780288237" w:edGrp="everyone"/>
            <w:r>
              <w:rPr>
                <w:rFonts w:ascii="宋体" w:eastAsia="宋体" w:hAnsi="宋体" w:cs="Times New Roman"/>
                <w:kern w:val="0"/>
                <w:sz w:val="24"/>
                <w:szCs w:val="24"/>
              </w:rPr>
              <w:t xml:space="preserve"> </w:t>
            </w:r>
          </w:p>
          <w:p w14:paraId="1BC977DE" w14:textId="77777777" w:rsidR="002911CA" w:rsidRDefault="00000000">
            <w:pPr>
              <w:widowControl/>
              <w:shd w:val="clear" w:color="auto" w:fill="FFFFFF"/>
              <w:spacing w:line="400" w:lineRule="exact"/>
              <w:ind w:firstLine="525"/>
              <w:rPr>
                <w:rFonts w:ascii="宋体" w:eastAsia="宋体" w:hAnsi="宋体" w:cs="Times New Roman" w:hint="eastAsia"/>
                <w:kern w:val="0"/>
                <w:sz w:val="24"/>
                <w:szCs w:val="24"/>
              </w:rPr>
            </w:pPr>
            <w:r>
              <w:rPr>
                <w:rFonts w:ascii="宋体" w:eastAsia="宋体" w:hAnsi="宋体" w:cs="Times New Roman" w:hint="eastAsia"/>
                <w:kern w:val="0"/>
                <w:szCs w:val="24"/>
              </w:rPr>
              <w:t>开户银行：徽商银行股份有限公司黄山屯溪支行；</w:t>
            </w:r>
          </w:p>
          <w:p w14:paraId="1B083945" w14:textId="77777777" w:rsidR="002911CA" w:rsidRDefault="00000000">
            <w:pPr>
              <w:widowControl/>
              <w:shd w:val="clear" w:color="auto" w:fill="FFFFFF"/>
              <w:spacing w:line="400" w:lineRule="exact"/>
              <w:ind w:firstLine="525"/>
              <w:rPr>
                <w:rFonts w:ascii="Times New Roman" w:eastAsia="宋体" w:hAnsi="Times New Roman" w:cs="Times New Roman"/>
                <w:kern w:val="0"/>
                <w:szCs w:val="21"/>
              </w:rPr>
            </w:pPr>
            <w:r>
              <w:rPr>
                <w:rFonts w:ascii="宋体" w:eastAsia="宋体" w:hAnsi="宋体" w:cs="Times New Roman" w:hint="eastAsia"/>
                <w:kern w:val="0"/>
                <w:szCs w:val="24"/>
              </w:rPr>
              <w:t>账号：</w:t>
            </w:r>
            <w:r>
              <w:rPr>
                <w:rFonts w:ascii="Times New Roman" w:eastAsia="宋体" w:hAnsi="Times New Roman" w:cs="Times New Roman" w:hint="eastAsia"/>
                <w:szCs w:val="24"/>
              </w:rPr>
              <w:t>(</w:t>
            </w:r>
            <w:r>
              <w:rPr>
                <w:rFonts w:ascii="Times New Roman" w:eastAsia="宋体" w:hAnsi="Times New Roman" w:cs="Times New Roman" w:hint="eastAsia"/>
                <w:szCs w:val="24"/>
              </w:rPr>
              <w:t>此处填写通过系统生成的投标保证金虚拟账户</w:t>
            </w:r>
            <w:r>
              <w:rPr>
                <w:rFonts w:ascii="Times New Roman" w:eastAsia="宋体" w:hAnsi="Times New Roman" w:cs="Times New Roman" w:hint="eastAsia"/>
                <w:szCs w:val="24"/>
              </w:rPr>
              <w:t>)</w:t>
            </w:r>
            <w:r>
              <w:rPr>
                <w:rFonts w:ascii="宋体" w:eastAsia="宋体" w:hAnsi="宋体" w:cs="Times New Roman" w:hint="eastAsia"/>
                <w:kern w:val="0"/>
                <w:szCs w:val="24"/>
              </w:rPr>
              <w:t>；</w:t>
            </w:r>
            <w:permEnd w:id="1780288237"/>
          </w:p>
          <w:p w14:paraId="2589D9B2" w14:textId="77777777" w:rsidR="002911CA" w:rsidRDefault="00000000">
            <w:pPr>
              <w:widowControl/>
              <w:spacing w:line="400" w:lineRule="exact"/>
              <w:rPr>
                <w:rFonts w:ascii="Times New Roman" w:eastAsia="宋体" w:hAnsi="Times New Roman" w:cs="Times New Roman"/>
                <w:kern w:val="0"/>
                <w:szCs w:val="21"/>
              </w:rPr>
            </w:pPr>
            <w:permStart w:id="119676966" w:edGrp="everyone"/>
            <w:r>
              <w:rPr>
                <w:rFonts w:ascii="Times New Roman" w:eastAsia="宋体" w:hAnsi="Times New Roman" w:cs="Times New Roman" w:hint="eastAsia"/>
                <w:kern w:val="0"/>
                <w:szCs w:val="21"/>
              </w:rPr>
              <w:t>口</w:t>
            </w:r>
            <w:permEnd w:id="119676966"/>
            <w:r>
              <w:rPr>
                <w:rFonts w:ascii="Times New Roman" w:eastAsia="宋体" w:hAnsi="Times New Roman" w:cs="Times New Roman" w:hint="eastAsia"/>
                <w:kern w:val="0"/>
                <w:szCs w:val="21"/>
              </w:rPr>
              <w:t>户名：</w:t>
            </w:r>
            <w:permStart w:id="1905345189" w:edGrp="everyone"/>
            <w:r>
              <w:rPr>
                <w:rFonts w:ascii="宋体" w:eastAsia="宋体" w:hAnsi="宋体" w:cs="Times New Roman" w:hint="eastAsia"/>
                <w:szCs w:val="24"/>
                <w:u w:val="single"/>
              </w:rPr>
              <w:t xml:space="preserve">    </w:t>
            </w:r>
            <w:permEnd w:id="1905345189"/>
          </w:p>
          <w:p w14:paraId="34713C09" w14:textId="77777777" w:rsidR="002911CA" w:rsidRDefault="00000000">
            <w:pPr>
              <w:widowControl/>
              <w:spacing w:line="400" w:lineRule="exact"/>
              <w:ind w:firstLineChars="100" w:firstLine="210"/>
              <w:rPr>
                <w:rFonts w:ascii="Times New Roman" w:eastAsia="宋体" w:hAnsi="Times New Roman" w:cs="Times New Roman"/>
                <w:kern w:val="0"/>
                <w:szCs w:val="21"/>
              </w:rPr>
            </w:pPr>
            <w:r>
              <w:rPr>
                <w:rFonts w:ascii="Times New Roman" w:eastAsia="宋体" w:hAnsi="Times New Roman" w:cs="Times New Roman" w:hint="eastAsia"/>
                <w:kern w:val="0"/>
                <w:szCs w:val="21"/>
              </w:rPr>
              <w:t>账号：</w:t>
            </w:r>
            <w:permStart w:id="1939020881" w:edGrp="everyone"/>
            <w:r>
              <w:rPr>
                <w:rFonts w:ascii="宋体" w:eastAsia="宋体" w:hAnsi="宋体" w:cs="Times New Roman" w:hint="eastAsia"/>
                <w:szCs w:val="24"/>
                <w:u w:val="single"/>
              </w:rPr>
              <w:t xml:space="preserve">    </w:t>
            </w:r>
            <w:permEnd w:id="1939020881"/>
          </w:p>
          <w:p w14:paraId="7718EBD9" w14:textId="77777777" w:rsidR="002911CA" w:rsidRDefault="00000000">
            <w:pPr>
              <w:spacing w:after="120" w:line="400" w:lineRule="exact"/>
              <w:ind w:firstLineChars="100" w:firstLine="210"/>
              <w:rPr>
                <w:rFonts w:ascii="Times New Roman" w:eastAsia="宋体" w:hAnsi="Times New Roman" w:cs="Times New Roman"/>
                <w:szCs w:val="24"/>
              </w:rPr>
            </w:pPr>
            <w:r>
              <w:rPr>
                <w:rFonts w:ascii="Times New Roman" w:eastAsia="宋体" w:hAnsi="Times New Roman" w:cs="Times New Roman" w:hint="eastAsia"/>
                <w:szCs w:val="24"/>
              </w:rPr>
              <w:t>开户银行：</w:t>
            </w:r>
            <w:permStart w:id="1099964986" w:edGrp="everyone"/>
            <w:r>
              <w:rPr>
                <w:rFonts w:ascii="宋体" w:eastAsia="宋体" w:hAnsi="宋体" w:cs="Times New Roman" w:hint="eastAsia"/>
                <w:szCs w:val="24"/>
                <w:u w:val="single"/>
              </w:rPr>
              <w:t xml:space="preserve">    </w:t>
            </w:r>
            <w:permEnd w:id="1099964986"/>
          </w:p>
        </w:tc>
      </w:tr>
      <w:tr w:rsidR="002911CA" w14:paraId="09DD336D"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A00380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1"/>
              </w:rPr>
              <w:lastRenderedPageBreak/>
              <w:t>9.5</w:t>
            </w:r>
            <w:r>
              <w:rPr>
                <w:rFonts w:ascii="宋体" w:eastAsia="宋体" w:hAnsi="宋体" w:cs="Times New Roman" w:hint="eastAsia"/>
                <w:szCs w:val="21"/>
              </w:rPr>
              <w:t>.1</w:t>
            </w:r>
          </w:p>
        </w:tc>
        <w:tc>
          <w:tcPr>
            <w:tcW w:w="1828" w:type="pct"/>
            <w:tcBorders>
              <w:top w:val="single" w:sz="4" w:space="0" w:color="auto"/>
              <w:left w:val="single" w:sz="4" w:space="0" w:color="auto"/>
              <w:bottom w:val="single" w:sz="4" w:space="0" w:color="auto"/>
              <w:right w:val="single" w:sz="4" w:space="0" w:color="auto"/>
            </w:tcBorders>
            <w:vAlign w:val="center"/>
          </w:tcPr>
          <w:p w14:paraId="757272E7"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异议受理</w:t>
            </w:r>
          </w:p>
        </w:tc>
        <w:tc>
          <w:tcPr>
            <w:tcW w:w="2696" w:type="pct"/>
            <w:tcBorders>
              <w:top w:val="single" w:sz="4" w:space="0" w:color="auto"/>
              <w:left w:val="single" w:sz="4" w:space="0" w:color="auto"/>
              <w:bottom w:val="single" w:sz="4" w:space="0" w:color="auto"/>
              <w:right w:val="single" w:sz="4" w:space="0" w:color="auto"/>
            </w:tcBorders>
            <w:vAlign w:val="center"/>
          </w:tcPr>
          <w:p w14:paraId="42AF0C9E" w14:textId="77777777" w:rsidR="002911CA" w:rsidRDefault="00000000">
            <w:pPr>
              <w:spacing w:line="380" w:lineRule="exact"/>
              <w:rPr>
                <w:rFonts w:ascii="Times New Roman" w:eastAsia="宋体" w:hAnsi="Times New Roman" w:cs="Times New Roman"/>
                <w:szCs w:val="21"/>
              </w:rPr>
            </w:pPr>
            <w:r>
              <w:rPr>
                <w:rFonts w:ascii="宋体" w:eastAsia="宋体" w:hAnsi="宋体" w:cs="Times New Roman" w:hint="eastAsia"/>
                <w:szCs w:val="21"/>
              </w:rPr>
              <w:t>受理部门：详见招标公告</w:t>
            </w:r>
          </w:p>
          <w:p w14:paraId="5083D740" w14:textId="77777777" w:rsidR="002911CA" w:rsidRDefault="00000000">
            <w:pPr>
              <w:spacing w:line="380" w:lineRule="exact"/>
              <w:rPr>
                <w:rFonts w:ascii="宋体" w:eastAsia="宋体" w:hAnsi="宋体" w:cs="Times New Roman" w:hint="eastAsia"/>
                <w:szCs w:val="21"/>
              </w:rPr>
            </w:pPr>
            <w:r>
              <w:rPr>
                <w:rFonts w:ascii="Times New Roman" w:eastAsia="宋体" w:hAnsi="Times New Roman" w:cs="Times New Roman" w:hint="eastAsia"/>
                <w:szCs w:val="21"/>
              </w:rPr>
              <w:t>联系人：</w:t>
            </w:r>
            <w:r>
              <w:rPr>
                <w:rFonts w:ascii="宋体" w:eastAsia="宋体" w:hAnsi="宋体" w:cs="Times New Roman" w:hint="eastAsia"/>
                <w:szCs w:val="21"/>
              </w:rPr>
              <w:t>详见招标公告</w:t>
            </w:r>
          </w:p>
          <w:p w14:paraId="6CE58186" w14:textId="77777777" w:rsidR="002911CA" w:rsidRDefault="00000000">
            <w:pPr>
              <w:spacing w:line="380" w:lineRule="exact"/>
              <w:rPr>
                <w:rFonts w:ascii="Times New Roman" w:eastAsia="宋体" w:hAnsi="Times New Roman" w:cs="Times New Roman"/>
                <w:szCs w:val="21"/>
              </w:rPr>
            </w:pPr>
            <w:r>
              <w:rPr>
                <w:rFonts w:ascii="宋体" w:eastAsia="宋体" w:hAnsi="宋体" w:cs="Times New Roman" w:hint="eastAsia"/>
                <w:szCs w:val="21"/>
              </w:rPr>
              <w:t>联系电话：详见招标公告</w:t>
            </w:r>
          </w:p>
          <w:p w14:paraId="3BA6D243" w14:textId="77777777" w:rsidR="002911CA" w:rsidRDefault="00000000">
            <w:pPr>
              <w:spacing w:line="360" w:lineRule="atLeast"/>
              <w:rPr>
                <w:rFonts w:ascii="宋体" w:eastAsia="宋体" w:hAnsi="宋体" w:cs="Times New Roman" w:hint="eastAsia"/>
                <w:szCs w:val="21"/>
                <w:u w:val="single"/>
              </w:rPr>
            </w:pPr>
            <w:r>
              <w:rPr>
                <w:rFonts w:ascii="Times New Roman" w:eastAsia="宋体" w:hAnsi="Times New Roman" w:cs="Times New Roman" w:hint="eastAsia"/>
                <w:szCs w:val="21"/>
              </w:rPr>
              <w:t>投标人或利害关系人可依法通过黄山市公共资源交易系统进行线上异议，</w:t>
            </w:r>
            <w:r>
              <w:rPr>
                <w:rFonts w:ascii="宋体" w:eastAsia="宋体" w:hAnsi="宋体" w:cs="Times New Roman" w:hint="eastAsia"/>
                <w:szCs w:val="24"/>
              </w:rPr>
              <w:t>也可以递交书面异议</w:t>
            </w:r>
            <w:r>
              <w:rPr>
                <w:rFonts w:ascii="Times New Roman" w:eastAsia="宋体" w:hAnsi="Times New Roman" w:cs="Times New Roman" w:hint="eastAsia"/>
                <w:szCs w:val="21"/>
              </w:rPr>
              <w:t>。</w:t>
            </w:r>
          </w:p>
        </w:tc>
      </w:tr>
      <w:tr w:rsidR="002911CA" w14:paraId="53E4DBB0"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60AA355"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9.6</w:t>
            </w:r>
          </w:p>
        </w:tc>
        <w:tc>
          <w:tcPr>
            <w:tcW w:w="1828" w:type="pct"/>
            <w:tcBorders>
              <w:top w:val="single" w:sz="4" w:space="0" w:color="auto"/>
              <w:left w:val="single" w:sz="4" w:space="0" w:color="auto"/>
              <w:bottom w:val="single" w:sz="4" w:space="0" w:color="auto"/>
              <w:right w:val="single" w:sz="4" w:space="0" w:color="auto"/>
            </w:tcBorders>
            <w:vAlign w:val="center"/>
          </w:tcPr>
          <w:p w14:paraId="6128B956"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hint="eastAsia"/>
                <w:szCs w:val="21"/>
              </w:rPr>
              <w:t>投诉受理</w:t>
            </w:r>
          </w:p>
        </w:tc>
        <w:tc>
          <w:tcPr>
            <w:tcW w:w="2696" w:type="pct"/>
            <w:tcBorders>
              <w:top w:val="single" w:sz="4" w:space="0" w:color="auto"/>
              <w:left w:val="single" w:sz="4" w:space="0" w:color="auto"/>
              <w:bottom w:val="single" w:sz="4" w:space="0" w:color="auto"/>
              <w:right w:val="single" w:sz="4" w:space="0" w:color="auto"/>
            </w:tcBorders>
            <w:vAlign w:val="center"/>
          </w:tcPr>
          <w:p w14:paraId="725B00B1" w14:textId="77777777" w:rsidR="002911CA" w:rsidRDefault="00000000">
            <w:pPr>
              <w:spacing w:line="380" w:lineRule="exact"/>
              <w:rPr>
                <w:rFonts w:ascii="Times New Roman" w:eastAsia="宋体" w:hAnsi="Times New Roman" w:cs="Times New Roman"/>
                <w:szCs w:val="21"/>
              </w:rPr>
            </w:pPr>
            <w:r>
              <w:rPr>
                <w:rFonts w:ascii="宋体" w:eastAsia="宋体" w:hAnsi="宋体" w:cs="Times New Roman" w:hint="eastAsia"/>
                <w:szCs w:val="21"/>
              </w:rPr>
              <w:t>受理部门：</w:t>
            </w:r>
            <w:permStart w:id="1054961259" w:edGrp="everyone"/>
            <w:r>
              <w:rPr>
                <w:rFonts w:ascii="宋体" w:eastAsia="宋体" w:hAnsi="宋体" w:cs="Times New Roman" w:hint="eastAsia"/>
                <w:szCs w:val="24"/>
                <w:u w:val="single"/>
              </w:rPr>
              <w:t xml:space="preserve">    </w:t>
            </w:r>
            <w:permEnd w:id="1054961259"/>
          </w:p>
          <w:p w14:paraId="28366816" w14:textId="77777777" w:rsidR="002911CA" w:rsidRDefault="00000000">
            <w:pPr>
              <w:spacing w:line="380" w:lineRule="exact"/>
              <w:rPr>
                <w:rFonts w:ascii="Times New Roman" w:eastAsia="宋体" w:hAnsi="Times New Roman" w:cs="Times New Roman"/>
                <w:szCs w:val="21"/>
              </w:rPr>
            </w:pPr>
            <w:r>
              <w:rPr>
                <w:rFonts w:ascii="Times New Roman" w:eastAsia="宋体" w:hAnsi="Times New Roman" w:cs="Times New Roman" w:hint="eastAsia"/>
                <w:szCs w:val="21"/>
              </w:rPr>
              <w:t>联系人：</w:t>
            </w:r>
            <w:permStart w:id="1744571518" w:edGrp="everyone"/>
            <w:r>
              <w:rPr>
                <w:rFonts w:ascii="宋体" w:eastAsia="宋体" w:hAnsi="宋体" w:cs="Times New Roman" w:hint="eastAsia"/>
                <w:szCs w:val="24"/>
                <w:u w:val="single"/>
              </w:rPr>
              <w:t xml:space="preserve">    </w:t>
            </w:r>
            <w:permEnd w:id="1744571518"/>
          </w:p>
          <w:p w14:paraId="4A43C91E" w14:textId="77777777" w:rsidR="002911CA" w:rsidRDefault="00000000">
            <w:pPr>
              <w:spacing w:line="380" w:lineRule="exact"/>
              <w:rPr>
                <w:rFonts w:ascii="Times New Roman" w:eastAsia="宋体" w:hAnsi="Times New Roman" w:cs="Times New Roman"/>
                <w:szCs w:val="21"/>
              </w:rPr>
            </w:pPr>
            <w:r>
              <w:rPr>
                <w:rFonts w:ascii="宋体" w:eastAsia="宋体" w:hAnsi="宋体" w:cs="Times New Roman" w:hint="eastAsia"/>
                <w:szCs w:val="21"/>
              </w:rPr>
              <w:t>联系电话：</w:t>
            </w:r>
            <w:permStart w:id="1831103584" w:edGrp="everyone"/>
            <w:r>
              <w:rPr>
                <w:rFonts w:ascii="宋体" w:eastAsia="宋体" w:hAnsi="宋体" w:cs="Times New Roman" w:hint="eastAsia"/>
                <w:szCs w:val="24"/>
                <w:u w:val="single"/>
              </w:rPr>
              <w:t xml:space="preserve">    </w:t>
            </w:r>
            <w:permEnd w:id="1831103584"/>
          </w:p>
          <w:p w14:paraId="2587556C" w14:textId="77777777" w:rsidR="002911CA" w:rsidRDefault="00000000">
            <w:pPr>
              <w:spacing w:line="380" w:lineRule="exact"/>
              <w:rPr>
                <w:rFonts w:ascii="宋体" w:eastAsia="宋体" w:hAnsi="宋体" w:cs="Times New Roman" w:hint="eastAsia"/>
                <w:szCs w:val="21"/>
              </w:rPr>
            </w:pPr>
            <w:r>
              <w:rPr>
                <w:rFonts w:ascii="Times New Roman" w:eastAsia="宋体" w:hAnsi="Times New Roman" w:cs="Times New Roman" w:hint="eastAsia"/>
                <w:szCs w:val="21"/>
              </w:rPr>
              <w:t>投标人或利害关系人可依法通过黄山市公共资源交易系统进行线上投诉，</w:t>
            </w:r>
            <w:r>
              <w:rPr>
                <w:rFonts w:ascii="宋体" w:eastAsia="宋体" w:hAnsi="宋体" w:cs="Times New Roman" w:hint="eastAsia"/>
                <w:szCs w:val="24"/>
              </w:rPr>
              <w:t>也可以递交书面投诉。</w:t>
            </w:r>
          </w:p>
        </w:tc>
      </w:tr>
      <w:tr w:rsidR="002911CA" w14:paraId="5B7B03FE"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DCCC568"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10</w:t>
            </w:r>
          </w:p>
        </w:tc>
        <w:tc>
          <w:tcPr>
            <w:tcW w:w="1828" w:type="pct"/>
            <w:tcBorders>
              <w:top w:val="single" w:sz="4" w:space="0" w:color="auto"/>
              <w:left w:val="single" w:sz="4" w:space="0" w:color="auto"/>
              <w:bottom w:val="single" w:sz="4" w:space="0" w:color="auto"/>
              <w:right w:val="single" w:sz="4" w:space="0" w:color="auto"/>
            </w:tcBorders>
            <w:vAlign w:val="center"/>
          </w:tcPr>
          <w:p w14:paraId="03BDF1CA" w14:textId="77777777" w:rsidR="002911CA" w:rsidRDefault="00000000">
            <w:pPr>
              <w:spacing w:line="360" w:lineRule="atLeast"/>
              <w:jc w:val="center"/>
              <w:rPr>
                <w:rFonts w:ascii="宋体" w:eastAsia="宋体" w:hAnsi="宋体" w:cs="Times New Roman" w:hint="eastAsia"/>
                <w:szCs w:val="21"/>
              </w:rPr>
            </w:pPr>
            <w:r>
              <w:rPr>
                <w:rFonts w:ascii="宋体" w:eastAsia="宋体" w:hAnsi="宋体" w:cs="Times New Roman"/>
                <w:szCs w:val="24"/>
              </w:rPr>
              <w:t>是否采用电子招标投标</w:t>
            </w:r>
          </w:p>
        </w:tc>
        <w:tc>
          <w:tcPr>
            <w:tcW w:w="2696" w:type="pct"/>
            <w:tcBorders>
              <w:top w:val="single" w:sz="4" w:space="0" w:color="auto"/>
              <w:left w:val="single" w:sz="4" w:space="0" w:color="auto"/>
              <w:bottom w:val="single" w:sz="4" w:space="0" w:color="auto"/>
              <w:right w:val="single" w:sz="4" w:space="0" w:color="auto"/>
            </w:tcBorders>
            <w:vAlign w:val="center"/>
          </w:tcPr>
          <w:p w14:paraId="28F17F0B" w14:textId="77777777" w:rsidR="002911CA" w:rsidRDefault="00000000">
            <w:pPr>
              <w:widowControl/>
              <w:spacing w:line="360" w:lineRule="auto"/>
              <w:rPr>
                <w:rFonts w:ascii="Times New Roman" w:eastAsia="宋体" w:hAnsi="Times New Roman" w:cs="Times New Roman"/>
                <w:kern w:val="0"/>
                <w:szCs w:val="21"/>
              </w:rPr>
            </w:pPr>
            <w:bookmarkStart w:id="84" w:name="MF86B79822C7846AC9C553BB424779C26"/>
            <w:permStart w:id="794582299" w:edGrp="everyone"/>
            <w:r>
              <w:rPr>
                <w:rFonts w:ascii="宋体" w:eastAsia="宋体" w:hAnsi="宋体" w:cs="Times New Roman"/>
                <w:kern w:val="0"/>
                <w:szCs w:val="21"/>
              </w:rPr>
              <w:t>□</w:t>
            </w:r>
            <w:bookmarkEnd w:id="84"/>
            <w:permEnd w:id="794582299"/>
            <w:r>
              <w:rPr>
                <w:rFonts w:ascii="宋体" w:eastAsia="宋体" w:hAnsi="宋体" w:cs="Times New Roman" w:hint="eastAsia"/>
                <w:kern w:val="0"/>
                <w:szCs w:val="21"/>
              </w:rPr>
              <w:t>否。具体要求：提供一份</w:t>
            </w:r>
            <w:r>
              <w:rPr>
                <w:rFonts w:ascii="Times New Roman" w:eastAsia="宋体" w:hAnsi="Times New Roman" w:cs="Times New Roman" w:hint="eastAsia"/>
                <w:kern w:val="0"/>
                <w:szCs w:val="21"/>
              </w:rPr>
              <w:t>word</w:t>
            </w:r>
            <w:r>
              <w:rPr>
                <w:rFonts w:ascii="宋体" w:eastAsia="宋体" w:hAnsi="宋体" w:cs="Times New Roman" w:hint="eastAsia"/>
                <w:kern w:val="0"/>
                <w:szCs w:val="21"/>
              </w:rPr>
              <w:t>或</w:t>
            </w:r>
            <w:r>
              <w:rPr>
                <w:rFonts w:ascii="Times New Roman" w:eastAsia="宋体" w:hAnsi="Times New Roman" w:cs="Times New Roman" w:hint="eastAsia"/>
                <w:kern w:val="0"/>
                <w:szCs w:val="21"/>
              </w:rPr>
              <w:t>excel</w:t>
            </w:r>
            <w:r>
              <w:rPr>
                <w:rFonts w:ascii="宋体" w:eastAsia="宋体" w:hAnsi="宋体" w:cs="Times New Roman" w:hint="eastAsia"/>
                <w:kern w:val="0"/>
                <w:szCs w:val="21"/>
              </w:rPr>
              <w:t>版光盘电子投标文件。</w:t>
            </w:r>
          </w:p>
          <w:p w14:paraId="53A3865D" w14:textId="77777777" w:rsidR="002911CA" w:rsidRDefault="00000000">
            <w:pPr>
              <w:widowControl/>
              <w:spacing w:line="360" w:lineRule="auto"/>
              <w:rPr>
                <w:rFonts w:ascii="宋体" w:eastAsia="宋体" w:hAnsi="宋体" w:cs="Times New Roman" w:hint="eastAsia"/>
                <w:kern w:val="0"/>
                <w:szCs w:val="21"/>
              </w:rPr>
            </w:pPr>
            <w:permStart w:id="1218906650" w:edGrp="everyone"/>
            <w:r>
              <w:rPr>
                <w:rFonts w:ascii="宋体" w:eastAsia="宋体" w:hAnsi="宋体" w:cs="Times New Roman"/>
                <w:kern w:val="0"/>
                <w:szCs w:val="21"/>
              </w:rPr>
              <w:t>□</w:t>
            </w:r>
            <w:permEnd w:id="1218906650"/>
            <w:r>
              <w:rPr>
                <w:rFonts w:ascii="宋体" w:eastAsia="宋体" w:hAnsi="宋体" w:cs="Times New Roman" w:hint="eastAsia"/>
                <w:kern w:val="0"/>
                <w:szCs w:val="21"/>
              </w:rPr>
              <w:t>是，具体要求：</w:t>
            </w:r>
          </w:p>
          <w:p w14:paraId="43666E8F"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 w:val="24"/>
                <w:szCs w:val="24"/>
              </w:rPr>
              <w:t>（</w:t>
            </w:r>
            <w:r>
              <w:rPr>
                <w:rFonts w:ascii="Times New Roman" w:eastAsia="宋体" w:hAnsi="Times New Roman" w:cs="Times New Roman" w:hint="eastAsia"/>
                <w:szCs w:val="21"/>
              </w:rPr>
              <w:t>1</w:t>
            </w:r>
            <w:r>
              <w:rPr>
                <w:rFonts w:ascii="Times New Roman" w:eastAsia="宋体" w:hAnsi="Times New Roman" w:cs="Times New Roman" w:hint="eastAsia"/>
                <w:szCs w:val="21"/>
              </w:rPr>
              <w:t>）投标人提交的投标文件应当全部使用招标文件所要求的投标文件格式，生成的电子投标文件扩展名为</w:t>
            </w:r>
            <w:r>
              <w:rPr>
                <w:rFonts w:ascii="Times New Roman" w:eastAsia="宋体" w:hAnsi="Times New Roman" w:cs="Times New Roman" w:hint="eastAsia"/>
                <w:szCs w:val="21"/>
              </w:rPr>
              <w:t>.HSTF</w:t>
            </w:r>
            <w:r>
              <w:rPr>
                <w:rFonts w:ascii="Times New Roman" w:eastAsia="宋体" w:hAnsi="Times New Roman" w:cs="Times New Roman" w:hint="eastAsia"/>
                <w:szCs w:val="21"/>
              </w:rPr>
              <w:t>。</w:t>
            </w:r>
          </w:p>
          <w:p w14:paraId="4BAC3672"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）在编制投标文件时，以招标人最后发出的电子招标</w:t>
            </w:r>
            <w:r>
              <w:rPr>
                <w:rFonts w:ascii="Times New Roman" w:eastAsia="宋体" w:hAnsi="Times New Roman" w:cs="Times New Roman" w:hint="eastAsia"/>
                <w:szCs w:val="21"/>
              </w:rPr>
              <w:lastRenderedPageBreak/>
              <w:t>文件和变更通知提供的工程量清单为准进行投标文件编制；</w:t>
            </w:r>
          </w:p>
          <w:p w14:paraId="28B18CBB"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）投标人必须使用投标文件制作软件（公共资源交易中心网站免费下载使用）编辑并刻录投标文件。</w:t>
            </w:r>
          </w:p>
          <w:p w14:paraId="3E70A931"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4</w:t>
            </w:r>
            <w:r>
              <w:rPr>
                <w:rFonts w:ascii="Times New Roman" w:eastAsia="宋体" w:hAnsi="Times New Roman" w:cs="Times New Roman" w:hint="eastAsia"/>
                <w:szCs w:val="21"/>
              </w:rPr>
              <w:t>）加密电子投标文件应在投标截止时间前通过交易中心交易系统上传。</w:t>
            </w:r>
          </w:p>
          <w:p w14:paraId="03178CAE"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5</w:t>
            </w:r>
            <w:r>
              <w:rPr>
                <w:rFonts w:ascii="Times New Roman" w:eastAsia="宋体" w:hAnsi="Times New Roman" w:cs="Times New Roman" w:hint="eastAsia"/>
                <w:szCs w:val="21"/>
              </w:rPr>
              <w:t>）投标人须在投标文件制作软件中将电子标书进行电子签章。</w:t>
            </w:r>
          </w:p>
          <w:p w14:paraId="397C9473"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不符合以上五项内容中任意一项要求，经评委会评审可以按无效标处理。</w:t>
            </w:r>
          </w:p>
          <w:p w14:paraId="7B57E42E"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6</w:t>
            </w:r>
            <w:r>
              <w:rPr>
                <w:rFonts w:ascii="Times New Roman" w:eastAsia="宋体" w:hAnsi="Times New Roman" w:cs="Times New Roman" w:hint="eastAsia"/>
                <w:szCs w:val="21"/>
              </w:rPr>
              <w:t>）投标人应在开标截止时间后</w:t>
            </w:r>
            <w:r>
              <w:rPr>
                <w:rFonts w:ascii="Times New Roman" w:eastAsia="宋体" w:hAnsi="Times New Roman" w:cs="Times New Roman" w:hint="eastAsia"/>
                <w:szCs w:val="21"/>
              </w:rPr>
              <w:t>30</w:t>
            </w:r>
            <w:r>
              <w:rPr>
                <w:rFonts w:ascii="Times New Roman" w:eastAsia="宋体" w:hAnsi="Times New Roman" w:cs="Times New Roman" w:hint="eastAsia"/>
                <w:szCs w:val="21"/>
              </w:rPr>
              <w:t>分钟内解密上传的投标文件，否则，其投标无效。</w:t>
            </w:r>
          </w:p>
          <w:p w14:paraId="75D9B8D6"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7</w:t>
            </w:r>
            <w:r>
              <w:rPr>
                <w:rFonts w:ascii="Times New Roman" w:eastAsia="宋体" w:hAnsi="Times New Roman" w:cs="Times New Roman" w:hint="eastAsia"/>
                <w:szCs w:val="21"/>
              </w:rPr>
              <w:t>）因不可抗力导致所有已上传的电子投标文件解密失败或导入失败的，由业主单位宣布中止开标，待不可抗力解除后，重新开标。</w:t>
            </w:r>
          </w:p>
          <w:p w14:paraId="3C94DAF6" w14:textId="77777777" w:rsidR="002911CA" w:rsidRDefault="00000000">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8</w:t>
            </w:r>
            <w:r>
              <w:rPr>
                <w:rFonts w:ascii="Times New Roman" w:eastAsia="宋体" w:hAnsi="Times New Roman" w:cs="Times New Roman" w:hint="eastAsia"/>
                <w:szCs w:val="21"/>
              </w:rPr>
              <w:t>）电子标书制作及投标服务咨询电话：</w:t>
            </w:r>
          </w:p>
          <w:p w14:paraId="35A0D487" w14:textId="77777777" w:rsidR="002911CA" w:rsidRDefault="00000000">
            <w:pPr>
              <w:rPr>
                <w:szCs w:val="21"/>
              </w:rPr>
            </w:pPr>
            <w:r>
              <w:rPr>
                <w:rFonts w:hint="eastAsia"/>
                <w:szCs w:val="21"/>
              </w:rPr>
              <w:t>新点客服电话：</w:t>
            </w:r>
            <w:r>
              <w:t>0512-58188516</w:t>
            </w:r>
            <w:r>
              <w:rPr>
                <w:rFonts w:hint="eastAsia"/>
                <w:szCs w:val="21"/>
              </w:rPr>
              <w:t xml:space="preserve"> </w:t>
            </w:r>
            <w:r>
              <w:rPr>
                <w:rFonts w:hint="eastAsia"/>
                <w:szCs w:val="21"/>
              </w:rPr>
              <w:t>工作时间：周一至周日，</w:t>
            </w:r>
            <w:r>
              <w:rPr>
                <w:rFonts w:hint="eastAsia"/>
                <w:szCs w:val="21"/>
              </w:rPr>
              <w:t>8:00</w:t>
            </w:r>
            <w:r>
              <w:rPr>
                <w:rFonts w:hint="eastAsia"/>
                <w:szCs w:val="21"/>
              </w:rPr>
              <w:t>～</w:t>
            </w:r>
            <w:r>
              <w:rPr>
                <w:rFonts w:hint="eastAsia"/>
                <w:szCs w:val="21"/>
              </w:rPr>
              <w:t>17:30</w:t>
            </w:r>
          </w:p>
          <w:p w14:paraId="76060B9E" w14:textId="77777777" w:rsidR="002911CA" w:rsidRDefault="00000000">
            <w:pPr>
              <w:spacing w:line="400" w:lineRule="exact"/>
              <w:rPr>
                <w:rFonts w:ascii="宋体" w:eastAsia="宋体" w:hAnsi="宋体" w:cs="Times New Roman" w:hint="eastAsia"/>
                <w:b/>
                <w:bCs/>
                <w:kern w:val="0"/>
                <w:szCs w:val="21"/>
              </w:rPr>
            </w:pPr>
            <w:r>
              <w:rPr>
                <w:rFonts w:ascii="宋体" w:eastAsia="宋体" w:hAnsi="宋体" w:cs="Times New Roman" w:hint="eastAsia"/>
                <w:b/>
                <w:bCs/>
                <w:kern w:val="0"/>
                <w:szCs w:val="21"/>
              </w:rPr>
              <w:t>（9）如采用不见面开标，</w:t>
            </w:r>
            <w:r>
              <w:rPr>
                <w:rFonts w:ascii="宋体" w:eastAsia="宋体" w:hAnsi="宋体" w:cs="Times New Roman"/>
                <w:b/>
                <w:bCs/>
                <w:kern w:val="0"/>
                <w:szCs w:val="21"/>
              </w:rPr>
              <w:t>具体规定按</w:t>
            </w:r>
            <w:r>
              <w:rPr>
                <w:rFonts w:ascii="宋体" w:eastAsia="宋体" w:hAnsi="宋体" w:cs="Times New Roman" w:hint="eastAsia"/>
                <w:b/>
                <w:bCs/>
                <w:kern w:val="0"/>
                <w:szCs w:val="21"/>
              </w:rPr>
              <w:t>《黄山市公共资源交易不见面开标操作规定》执行，具体操作详见黄山市公共资源交易中心门户网站——服务指南——</w:t>
            </w:r>
            <w:r>
              <w:rPr>
                <w:rFonts w:ascii="宋体" w:eastAsia="宋体" w:hAnsi="宋体" w:cs="Times New Roman"/>
                <w:b/>
                <w:bCs/>
                <w:kern w:val="0"/>
                <w:szCs w:val="21"/>
              </w:rPr>
              <w:t>不见面开标大厅操作手册</w:t>
            </w:r>
            <w:r>
              <w:rPr>
                <w:rFonts w:ascii="宋体" w:eastAsia="宋体" w:hAnsi="宋体" w:cs="Times New Roman" w:hint="eastAsia"/>
                <w:b/>
                <w:bCs/>
                <w:kern w:val="0"/>
                <w:szCs w:val="21"/>
              </w:rPr>
              <w:t>。</w:t>
            </w:r>
          </w:p>
          <w:p w14:paraId="60F89EAA" w14:textId="77777777" w:rsidR="002911CA" w:rsidRDefault="00000000">
            <w:pPr>
              <w:widowControl/>
              <w:spacing w:line="400" w:lineRule="exact"/>
              <w:rPr>
                <w:rFonts w:ascii="宋体" w:eastAsia="宋体" w:hAnsi="宋体" w:cs="Times New Roman" w:hint="eastAsia"/>
                <w:kern w:val="0"/>
                <w:szCs w:val="21"/>
              </w:rPr>
            </w:pPr>
            <w:r>
              <w:rPr>
                <w:rFonts w:ascii="宋体" w:eastAsia="宋体" w:hAnsi="宋体" w:cs="Times New Roman" w:hint="eastAsia"/>
                <w:b/>
                <w:bCs/>
                <w:kern w:val="0"/>
                <w:szCs w:val="21"/>
              </w:rPr>
              <w:t>特别提醒：</w:t>
            </w:r>
          </w:p>
          <w:p w14:paraId="3CEBB9BF" w14:textId="77777777" w:rsidR="002911CA" w:rsidRDefault="00000000">
            <w:pPr>
              <w:spacing w:line="320" w:lineRule="exact"/>
              <w:rPr>
                <w:rFonts w:ascii="宋体" w:eastAsia="宋体" w:hAnsi="宋体" w:cs="Times New Roman" w:hint="eastAsia"/>
                <w:szCs w:val="21"/>
              </w:rPr>
            </w:pPr>
            <w:r>
              <w:rPr>
                <w:rFonts w:ascii="宋体" w:eastAsia="宋体" w:hAnsi="宋体" w:cs="Times New Roman" w:hint="eastAsia"/>
                <w:bCs/>
                <w:szCs w:val="21"/>
              </w:rPr>
              <w:t>（1）</w:t>
            </w:r>
            <w:r>
              <w:rPr>
                <w:rFonts w:ascii="宋体" w:eastAsia="宋体" w:hAnsi="宋体" w:cs="Times New Roman" w:hint="eastAsia"/>
                <w:szCs w:val="21"/>
              </w:rPr>
              <w:t>在咨询或技术支持过程中，请注意自身商业数据安全，以免造成不必要的损失。</w:t>
            </w:r>
          </w:p>
          <w:p w14:paraId="3A41B3FF" w14:textId="77777777" w:rsidR="002911CA" w:rsidRDefault="00000000">
            <w:pPr>
              <w:spacing w:line="320" w:lineRule="exac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2</w:t>
            </w:r>
            <w:r>
              <w:rPr>
                <w:rFonts w:ascii="宋体" w:eastAsia="宋体" w:hAnsi="宋体" w:cs="Times New Roman" w:hint="eastAsia"/>
                <w:szCs w:val="21"/>
              </w:rPr>
              <w:t>）请下载最新版投标制作软件编辑并刻录投标文件，未升级的工具软件可能导致与评标系统不兼容造成投标文件无效。</w:t>
            </w:r>
          </w:p>
          <w:p w14:paraId="05A30ECA" w14:textId="77777777" w:rsidR="002911CA" w:rsidRDefault="00000000">
            <w:pPr>
              <w:spacing w:line="360" w:lineRule="atLeast"/>
              <w:rPr>
                <w:rFonts w:ascii="宋体" w:eastAsia="宋体" w:hAnsi="宋体" w:cs="Times New Roman" w:hint="eastAsia"/>
                <w:szCs w:val="21"/>
              </w:rPr>
            </w:pPr>
            <w:r>
              <w:rPr>
                <w:rFonts w:ascii="宋体" w:eastAsia="宋体" w:hAnsi="宋体" w:cs="Times New Roman" w:hint="eastAsia"/>
                <w:szCs w:val="24"/>
              </w:rPr>
              <w:t>（3）</w:t>
            </w:r>
            <w:r>
              <w:rPr>
                <w:rFonts w:ascii="Times New Roman" w:eastAsia="宋体" w:hAnsi="Times New Roman" w:cs="Times New Roman" w:hint="eastAsia"/>
                <w:szCs w:val="24"/>
              </w:rPr>
              <w:t>请各投标人尽量提前上传投标文件，避免临近截止时间时由于网络或其他问题导致投标文件上传不成功，相关风险由投标人自行承担。</w:t>
            </w:r>
          </w:p>
        </w:tc>
      </w:tr>
      <w:tr w:rsidR="002911CA" w14:paraId="6FADA976" w14:textId="77777777">
        <w:trPr>
          <w:trHeight w:val="34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9551259" w14:textId="77777777" w:rsidR="002911CA" w:rsidRDefault="00000000">
            <w:pPr>
              <w:spacing w:line="360" w:lineRule="atLeast"/>
              <w:rPr>
                <w:rFonts w:ascii="宋体" w:eastAsia="宋体" w:hAnsi="宋体" w:cs="Times New Roman" w:hint="eastAsia"/>
                <w:b/>
                <w:color w:val="000000" w:themeColor="text1"/>
                <w:szCs w:val="21"/>
              </w:rPr>
            </w:pPr>
            <w:r>
              <w:rPr>
                <w:rFonts w:ascii="宋体" w:eastAsia="宋体" w:hAnsi="宋体" w:cs="Times New Roman"/>
                <w:b/>
                <w:color w:val="000000" w:themeColor="text1"/>
                <w:szCs w:val="21"/>
              </w:rPr>
              <w:lastRenderedPageBreak/>
              <w:t>需要补充的其他内容</w:t>
            </w:r>
            <w:r>
              <w:rPr>
                <w:rFonts w:ascii="宋体" w:eastAsia="宋体" w:hAnsi="宋体" w:cs="Times New Roman" w:hint="eastAsia"/>
                <w:b/>
                <w:color w:val="000000" w:themeColor="text1"/>
                <w:szCs w:val="21"/>
              </w:rPr>
              <w:t>：</w:t>
            </w:r>
            <w:r>
              <w:rPr>
                <w:rFonts w:ascii="Times New Roman" w:eastAsia="宋体" w:hAnsi="Times New Roman" w:cs="宋体" w:hint="eastAsia"/>
                <w:color w:val="000000" w:themeColor="text1"/>
                <w:szCs w:val="20"/>
              </w:rPr>
              <w:t>参与本项目的投标人，若中标后，须将投标文件完整打印胶装</w:t>
            </w:r>
            <w:r>
              <w:rPr>
                <w:rFonts w:ascii="Times New Roman" w:eastAsia="宋体" w:hAnsi="Times New Roman" w:cs="宋体" w:hint="eastAsia"/>
                <w:color w:val="000000" w:themeColor="text1"/>
                <w:szCs w:val="20"/>
              </w:rPr>
              <w:t>2</w:t>
            </w:r>
            <w:r>
              <w:rPr>
                <w:rFonts w:ascii="Times New Roman" w:eastAsia="宋体" w:hAnsi="Times New Roman" w:cs="宋体" w:hint="eastAsia"/>
                <w:color w:val="000000" w:themeColor="text1"/>
                <w:szCs w:val="20"/>
              </w:rPr>
              <w:t>套；投标文件中的营业执照、资质证书、相关人员证书等资料的复印件，必须装订在投标文件中，同时投标文件资料须加盖公章递交。</w:t>
            </w:r>
          </w:p>
        </w:tc>
      </w:tr>
      <w:tr w:rsidR="002911CA" w14:paraId="6C52F190"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44AF87E" w14:textId="77777777" w:rsidR="002911CA" w:rsidRDefault="00000000">
            <w:pPr>
              <w:spacing w:line="360" w:lineRule="atLeast"/>
              <w:jc w:val="center"/>
              <w:rPr>
                <w:rFonts w:ascii="宋体" w:eastAsia="宋体" w:hAnsi="宋体" w:cs="Times New Roman" w:hint="eastAsia"/>
                <w:color w:val="000000" w:themeColor="text1"/>
                <w:szCs w:val="21"/>
              </w:rPr>
            </w:pPr>
            <w:r>
              <w:rPr>
                <w:rFonts w:ascii="Times New Roman" w:eastAsia="宋体" w:hAnsi="Times New Roman" w:cs="Times New Roman" w:hint="eastAsia"/>
                <w:color w:val="000000" w:themeColor="text1"/>
                <w:szCs w:val="21"/>
              </w:rPr>
              <w:t>其他要求</w:t>
            </w: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7B2BF7E0" w14:textId="77777777" w:rsidR="002911CA" w:rsidRDefault="00000000">
            <w:pPr>
              <w:pStyle w:val="p0"/>
              <w:spacing w:line="440" w:lineRule="atLeast"/>
              <w:rPr>
                <w:color w:val="000000" w:themeColor="text1"/>
                <w:kern w:val="2"/>
              </w:rPr>
            </w:pPr>
            <w:r>
              <w:rPr>
                <w:rFonts w:hint="eastAsia"/>
                <w:color w:val="000000" w:themeColor="text1"/>
                <w:kern w:val="2"/>
              </w:rPr>
              <w:t>①在审计时，变更增加项目中无类似的造价依据变更当期</w:t>
            </w:r>
            <w:proofErr w:type="gramStart"/>
            <w:r>
              <w:rPr>
                <w:rFonts w:hint="eastAsia"/>
                <w:color w:val="000000" w:themeColor="text1"/>
                <w:kern w:val="2"/>
              </w:rPr>
              <w:t>信息价</w:t>
            </w:r>
            <w:proofErr w:type="gramEnd"/>
            <w:r>
              <w:rPr>
                <w:rFonts w:hint="eastAsia"/>
                <w:color w:val="000000" w:themeColor="text1"/>
                <w:kern w:val="2"/>
              </w:rPr>
              <w:t>及有关规定计算的价格按照中标价下浮比例（中标价与控制价相比）同比例下浮，变更程序按现行规定办理。</w:t>
            </w:r>
          </w:p>
          <w:p w14:paraId="60D14130" w14:textId="77777777" w:rsidR="002911CA" w:rsidRDefault="00000000">
            <w:pPr>
              <w:pStyle w:val="p0"/>
              <w:spacing w:line="440" w:lineRule="atLeast"/>
              <w:rPr>
                <w:color w:val="000000" w:themeColor="text1"/>
                <w:kern w:val="2"/>
              </w:rPr>
            </w:pPr>
            <w:r>
              <w:rPr>
                <w:rFonts w:hint="eastAsia"/>
                <w:color w:val="000000" w:themeColor="text1"/>
                <w:kern w:val="2"/>
              </w:rPr>
              <w:t>②投标人须承诺中标后按规定接受中标约谈等其他事宜；</w:t>
            </w:r>
          </w:p>
          <w:p w14:paraId="56BEAF2B" w14:textId="77777777" w:rsidR="002911CA" w:rsidRDefault="00000000">
            <w:pPr>
              <w:widowControl/>
              <w:spacing w:line="440" w:lineRule="atLeas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注：相关承诺内容编制在（商务及技术文件）的投标函“</w:t>
            </w:r>
            <w:r>
              <w:rPr>
                <w:rFonts w:ascii="Times New Roman" w:eastAsia="宋体" w:hAnsi="Times New Roman" w:cs="Times New Roman" w:hint="eastAsia"/>
                <w:color w:val="000000" w:themeColor="text1"/>
                <w:szCs w:val="21"/>
              </w:rPr>
              <w:t>7.</w:t>
            </w:r>
            <w:r>
              <w:rPr>
                <w:rFonts w:ascii="Times New Roman" w:eastAsia="宋体" w:hAnsi="Times New Roman" w:cs="Times New Roman" w:hint="eastAsia"/>
                <w:color w:val="000000" w:themeColor="text1"/>
                <w:szCs w:val="21"/>
                <w:u w:val="single"/>
              </w:rPr>
              <w:t>（其他补充说明）</w:t>
            </w:r>
            <w:r>
              <w:rPr>
                <w:rFonts w:ascii="Times New Roman" w:eastAsia="宋体" w:hAnsi="Times New Roman" w:cs="Times New Roman" w:hint="eastAsia"/>
                <w:color w:val="000000" w:themeColor="text1"/>
                <w:szCs w:val="21"/>
              </w:rPr>
              <w:t>”条款中。</w:t>
            </w:r>
          </w:p>
        </w:tc>
      </w:tr>
      <w:tr w:rsidR="002911CA" w14:paraId="5DE0877B"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450A2590" w14:textId="77777777" w:rsidR="002911CA" w:rsidRDefault="00000000">
            <w:pPr>
              <w:spacing w:line="360" w:lineRule="atLeast"/>
              <w:jc w:val="center"/>
              <w:rPr>
                <w:rFonts w:ascii="宋体" w:eastAsia="宋体" w:hAnsi="宋体" w:cs="Times New Roman" w:hint="eastAsia"/>
                <w:color w:val="000000" w:themeColor="text1"/>
                <w:szCs w:val="21"/>
              </w:rPr>
            </w:pPr>
            <w:r>
              <w:rPr>
                <w:rFonts w:ascii="Times New Roman" w:eastAsia="宋体" w:hAnsi="Times New Roman" w:cs="Times New Roman" w:hint="eastAsia"/>
                <w:color w:val="000000" w:themeColor="text1"/>
                <w:szCs w:val="21"/>
              </w:rPr>
              <w:t>增</w:t>
            </w:r>
          </w:p>
        </w:tc>
        <w:tc>
          <w:tcPr>
            <w:tcW w:w="8921" w:type="dxa"/>
            <w:gridSpan w:val="2"/>
            <w:tcBorders>
              <w:top w:val="single" w:sz="4" w:space="0" w:color="auto"/>
              <w:left w:val="single" w:sz="4" w:space="0" w:color="auto"/>
              <w:bottom w:val="single" w:sz="4" w:space="0" w:color="auto"/>
              <w:right w:val="single" w:sz="4" w:space="0" w:color="auto"/>
            </w:tcBorders>
            <w:vAlign w:val="center"/>
          </w:tcPr>
          <w:p w14:paraId="314FCFB8" w14:textId="77777777" w:rsidR="002911CA" w:rsidRDefault="00000000">
            <w:pPr>
              <w:spacing w:line="360" w:lineRule="atLeast"/>
              <w:jc w:val="left"/>
              <w:rPr>
                <w:rFonts w:ascii="宋体" w:eastAsia="宋体" w:hAnsi="宋体" w:cs="Times New Roman" w:hint="eastAsia"/>
                <w:color w:val="000000" w:themeColor="text1"/>
                <w:szCs w:val="21"/>
              </w:rPr>
            </w:pPr>
            <w:r>
              <w:rPr>
                <w:rFonts w:ascii="Times New Roman" w:eastAsia="宋体" w:hAnsi="Times New Roman" w:cs="Times New Roman" w:hint="eastAsia"/>
                <w:color w:val="000000" w:themeColor="text1"/>
                <w:szCs w:val="21"/>
              </w:rPr>
              <w:t>所有业绩均以</w:t>
            </w:r>
            <w:r>
              <w:rPr>
                <w:rFonts w:ascii="宋体" w:eastAsia="宋体" w:hAnsi="宋体" w:hint="eastAsia"/>
                <w:b/>
                <w:bCs/>
                <w:color w:val="000000" w:themeColor="text1"/>
              </w:rPr>
              <w:t>交工或竣（交）工验收报告时间</w:t>
            </w:r>
            <w:r>
              <w:rPr>
                <w:rFonts w:ascii="Times New Roman" w:eastAsia="宋体" w:hAnsi="Times New Roman" w:cs="Times New Roman" w:hint="eastAsia"/>
                <w:color w:val="000000" w:themeColor="text1"/>
                <w:szCs w:val="21"/>
              </w:rPr>
              <w:t>为准</w:t>
            </w:r>
          </w:p>
        </w:tc>
      </w:tr>
      <w:tr w:rsidR="002911CA" w14:paraId="5044E086"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09BA5806" w14:textId="77777777" w:rsidR="002911CA" w:rsidRDefault="00000000">
            <w:pPr>
              <w:spacing w:line="360" w:lineRule="atLeast"/>
              <w:jc w:val="center"/>
              <w:rPr>
                <w:rFonts w:ascii="宋体" w:eastAsia="宋体" w:hAnsi="宋体" w:cs="Times New Roman" w:hint="eastAsia"/>
                <w:color w:val="FF0000"/>
                <w:szCs w:val="21"/>
              </w:rPr>
            </w:pPr>
            <w:r>
              <w:rPr>
                <w:rFonts w:ascii="Times New Roman" w:eastAsia="宋体" w:hAnsi="Times New Roman" w:cs="Times New Roman" w:hint="eastAsia"/>
                <w:color w:val="FF0000"/>
                <w:szCs w:val="21"/>
              </w:rPr>
              <w:t>增</w:t>
            </w: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4CCF8597" w14:textId="77777777" w:rsidR="002911CA" w:rsidRDefault="00000000">
            <w:pPr>
              <w:spacing w:line="360" w:lineRule="atLeast"/>
              <w:jc w:val="left"/>
              <w:rPr>
                <w:rFonts w:ascii="宋体" w:hAnsi="宋体" w:hint="eastAsia"/>
                <w:color w:val="FF0000"/>
                <w:szCs w:val="21"/>
              </w:rPr>
            </w:pPr>
            <w:r>
              <w:rPr>
                <w:rFonts w:ascii="宋体" w:hAnsi="宋体" w:cs="宋体" w:hint="eastAsia"/>
                <w:color w:val="FF0000"/>
                <w:sz w:val="20"/>
                <w:szCs w:val="20"/>
              </w:rPr>
              <w:t>招标文件中所有</w:t>
            </w:r>
            <w:proofErr w:type="gramStart"/>
            <w:r>
              <w:rPr>
                <w:rFonts w:ascii="宋体" w:hAnsi="宋体" w:cs="宋体" w:hint="eastAsia"/>
                <w:color w:val="FF0000"/>
                <w:sz w:val="20"/>
                <w:szCs w:val="20"/>
              </w:rPr>
              <w:t>社保证明需</w:t>
            </w:r>
            <w:proofErr w:type="gramEnd"/>
            <w:r>
              <w:rPr>
                <w:rFonts w:ascii="宋体" w:hAnsi="宋体" w:cs="宋体" w:hint="eastAsia"/>
                <w:color w:val="FF0000"/>
                <w:sz w:val="20"/>
                <w:szCs w:val="20"/>
              </w:rPr>
              <w:t>提供社保部门出具的开标截止时间前连续6个月中任意连续3个月相关人员所在投标企业的社保缴费证明材料，即提供投标人所属社保机构出具的相关人员自</w:t>
            </w:r>
            <w:r>
              <w:rPr>
                <w:rFonts w:ascii="宋体" w:hAnsi="宋体" w:cs="宋体" w:hint="eastAsia"/>
                <w:color w:val="FF0000"/>
                <w:sz w:val="20"/>
                <w:szCs w:val="20"/>
                <w:u w:val="single"/>
              </w:rPr>
              <w:t xml:space="preserve">   </w:t>
            </w:r>
            <w:r>
              <w:rPr>
                <w:rFonts w:ascii="宋体" w:hAnsi="宋体" w:cs="宋体" w:hint="eastAsia"/>
                <w:color w:val="FF0000"/>
                <w:sz w:val="20"/>
                <w:szCs w:val="20"/>
              </w:rPr>
              <w:t>年</w:t>
            </w:r>
            <w:r>
              <w:rPr>
                <w:rFonts w:ascii="宋体" w:hAnsi="宋体" w:cs="宋体" w:hint="eastAsia"/>
                <w:color w:val="FF0000"/>
                <w:sz w:val="20"/>
                <w:szCs w:val="20"/>
                <w:u w:val="single"/>
              </w:rPr>
              <w:t xml:space="preserve">   </w:t>
            </w:r>
            <w:r>
              <w:rPr>
                <w:rFonts w:ascii="宋体" w:hAnsi="宋体" w:cs="宋体" w:hint="eastAsia"/>
                <w:color w:val="FF0000"/>
                <w:sz w:val="20"/>
                <w:szCs w:val="20"/>
              </w:rPr>
              <w:t>月</w:t>
            </w:r>
            <w:r>
              <w:rPr>
                <w:rFonts w:ascii="宋体" w:hAnsi="宋体" w:cs="宋体" w:hint="eastAsia"/>
                <w:color w:val="FF0000"/>
                <w:sz w:val="20"/>
                <w:szCs w:val="20"/>
                <w:u w:val="single"/>
              </w:rPr>
              <w:t xml:space="preserve">   </w:t>
            </w:r>
            <w:r>
              <w:rPr>
                <w:rFonts w:ascii="宋体" w:hAnsi="宋体" w:cs="宋体" w:hint="eastAsia"/>
                <w:color w:val="FF0000"/>
                <w:sz w:val="20"/>
                <w:szCs w:val="20"/>
              </w:rPr>
              <w:t>日以来任意连续三个月社保缴费证明（或其他能够证明相关人员参加社保的有效证明）材料，相关人</w:t>
            </w:r>
            <w:r>
              <w:rPr>
                <w:rFonts w:ascii="宋体" w:hAnsi="宋体" w:cs="宋体" w:hint="eastAsia"/>
                <w:color w:val="FF0000"/>
                <w:sz w:val="20"/>
                <w:szCs w:val="20"/>
              </w:rPr>
              <w:lastRenderedPageBreak/>
              <w:t>员的社保缴纳单位应当是投标人或者投标人不具备独立法人资格的分支机构（社保缴费证明或社保的有效证明材料至少含养老保险）。</w:t>
            </w:r>
            <w:r>
              <w:rPr>
                <w:rFonts w:ascii="宋体" w:hAnsi="宋体" w:hint="eastAsia"/>
                <w:color w:val="FF0000"/>
              </w:rPr>
              <w:t>达到法定退休年龄依法不交社保的须</w:t>
            </w:r>
            <w:r>
              <w:rPr>
                <w:rFonts w:hint="eastAsia"/>
                <w:color w:val="FF0000"/>
              </w:rPr>
              <w:t>提供投标单位缴纳的意外伤害保险投保缴费材料、退休证明及身份证，如为事业单位的须提供注册地县级及以上行政主管部门、人力资源和社会保障或编制部门出具的有效证明其属事业编制身份、在该单位从业的证明文件。</w:t>
            </w:r>
          </w:p>
        </w:tc>
      </w:tr>
      <w:tr w:rsidR="002911CA" w14:paraId="085FF979"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7D665961" w14:textId="77777777" w:rsidR="002911CA" w:rsidRDefault="00000000">
            <w:pPr>
              <w:spacing w:line="360" w:lineRule="atLeast"/>
              <w:jc w:val="center"/>
              <w:rPr>
                <w:rFonts w:ascii="宋体" w:eastAsia="宋体" w:hAnsi="宋体" w:cs="Times New Roman" w:hint="eastAsia"/>
                <w:szCs w:val="21"/>
              </w:rPr>
            </w:pPr>
            <w:r>
              <w:rPr>
                <w:rFonts w:ascii="Times New Roman" w:eastAsia="宋体" w:hAnsi="Times New Roman" w:cs="Times New Roman" w:hint="eastAsia"/>
                <w:szCs w:val="24"/>
              </w:rPr>
              <w:lastRenderedPageBreak/>
              <w:t>解释权</w:t>
            </w: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5A7FE33C" w14:textId="77777777" w:rsidR="002911CA" w:rsidRDefault="00000000">
            <w:pPr>
              <w:widowControl/>
              <w:spacing w:line="400" w:lineRule="exact"/>
              <w:rPr>
                <w:rFonts w:ascii="Times New Roman" w:eastAsia="宋体" w:hAnsi="Times New Roman" w:cs="Times New Roman"/>
                <w:kern w:val="0"/>
                <w:szCs w:val="21"/>
              </w:rPr>
            </w:pPr>
            <w:r>
              <w:rPr>
                <w:rFonts w:ascii="Times New Roman" w:eastAsia="宋体" w:hAnsi="Times New Roman" w:cs="Times New Roman" w:hint="eastAsia"/>
                <w:b/>
                <w:bCs/>
                <w:kern w:val="0"/>
                <w:szCs w:val="21"/>
              </w:rPr>
              <w:t>本招标文件的解释权</w:t>
            </w:r>
            <w:r>
              <w:rPr>
                <w:rFonts w:ascii="Times New Roman" w:eastAsia="宋体" w:hAnsi="Times New Roman" w:cs="Times New Roman" w:hint="eastAsia"/>
                <w:kern w:val="0"/>
                <w:szCs w:val="21"/>
              </w:rPr>
              <w:t>属于招标人和招标代理。</w:t>
            </w:r>
          </w:p>
          <w:p w14:paraId="773D5E85" w14:textId="77777777" w:rsidR="002911CA" w:rsidRDefault="00000000">
            <w:pPr>
              <w:spacing w:line="360" w:lineRule="atLeast"/>
              <w:jc w:val="left"/>
              <w:rPr>
                <w:rFonts w:ascii="宋体" w:eastAsia="宋体" w:hAnsi="宋体" w:cs="Times New Roman" w:hint="eastAsia"/>
                <w:szCs w:val="21"/>
              </w:rPr>
            </w:pPr>
            <w:r>
              <w:rPr>
                <w:rFonts w:ascii="Times New Roman" w:eastAsia="宋体" w:hAnsi="Times New Roman" w:cs="Times New Roman" w:hint="eastAsia"/>
                <w:b/>
                <w:bCs/>
                <w:szCs w:val="24"/>
              </w:rPr>
              <w:t>解释原则：</w:t>
            </w:r>
            <w:r>
              <w:rPr>
                <w:rFonts w:ascii="Times New Roman" w:eastAsia="宋体" w:hAnsi="Times New Roman" w:cs="Times New Roman" w:hint="eastAsia"/>
                <w:szCs w:val="24"/>
              </w:rPr>
              <w:t>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w:t>
            </w:r>
            <w:proofErr w:type="gramStart"/>
            <w:r>
              <w:rPr>
                <w:rFonts w:ascii="Times New Roman" w:eastAsia="宋体" w:hAnsi="Times New Roman" w:cs="Times New Roman" w:hint="eastAsia"/>
                <w:szCs w:val="24"/>
              </w:rPr>
              <w:t>一组成</w:t>
            </w:r>
            <w:proofErr w:type="gramEnd"/>
            <w:r>
              <w:rPr>
                <w:rFonts w:ascii="Times New Roman" w:eastAsia="宋体" w:hAnsi="Times New Roman" w:cs="Times New Roman" w:hint="eastAsia"/>
                <w:szCs w:val="24"/>
              </w:rPr>
              <w:t>文件中就同一事项的规定或约定不一致的，以编排顺序在后者为准；同</w:t>
            </w:r>
            <w:proofErr w:type="gramStart"/>
            <w:r>
              <w:rPr>
                <w:rFonts w:ascii="Times New Roman" w:eastAsia="宋体" w:hAnsi="Times New Roman" w:cs="Times New Roman" w:hint="eastAsia"/>
                <w:szCs w:val="24"/>
              </w:rPr>
              <w:t>一组成</w:t>
            </w:r>
            <w:proofErr w:type="gramEnd"/>
            <w:r>
              <w:rPr>
                <w:rFonts w:ascii="Times New Roman" w:eastAsia="宋体" w:hAnsi="Times New Roman" w:cs="Times New Roman" w:hint="eastAsia"/>
                <w:szCs w:val="24"/>
              </w:rPr>
              <w:t>文件不同版本之间有不一致的，以形成时间在后者为准。按本款前述规定仍不能形成结论的，由招标人或其委托的代理机构负责解释。</w:t>
            </w:r>
          </w:p>
        </w:tc>
      </w:tr>
      <w:tr w:rsidR="002911CA" w14:paraId="1B5673B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64F252D3" w14:textId="77777777" w:rsidR="002911CA" w:rsidRDefault="00000000">
            <w:pPr>
              <w:spacing w:line="360" w:lineRule="atLeast"/>
              <w:rPr>
                <w:rFonts w:ascii="宋体" w:eastAsia="宋体" w:hAnsi="宋体" w:cs="Times New Roman" w:hint="eastAsia"/>
                <w:color w:val="FF0000"/>
                <w:szCs w:val="21"/>
              </w:rPr>
            </w:pPr>
            <w:r>
              <w:rPr>
                <w:rFonts w:ascii="宋体" w:hAnsi="宋体" w:cs="宋体" w:hint="eastAsia"/>
                <w:color w:val="FF0000"/>
                <w:sz w:val="20"/>
                <w:szCs w:val="20"/>
              </w:rPr>
              <w:t>招标代理服务费及工程量清单和最高投标限价编制费</w:t>
            </w: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3F604783"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 xml:space="preserve">以下费用支付主体：□招标人   □中标人 </w:t>
            </w:r>
          </w:p>
          <w:p w14:paraId="6BA444C7"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（注：由中标人支付的，无论是否在价格标中列明，均视为包含在报价中，请各投标人报价</w:t>
            </w:r>
            <w:proofErr w:type="gramStart"/>
            <w:r>
              <w:rPr>
                <w:rFonts w:ascii="宋体" w:hAnsi="宋体" w:cs="宋体" w:hint="eastAsia"/>
                <w:color w:val="FF0000"/>
                <w:sz w:val="20"/>
                <w:szCs w:val="20"/>
                <w:lang w:bidi="ar"/>
              </w:rPr>
              <w:t>时综合</w:t>
            </w:r>
            <w:proofErr w:type="gramEnd"/>
            <w:r>
              <w:rPr>
                <w:rFonts w:ascii="宋体" w:hAnsi="宋体" w:cs="宋体" w:hint="eastAsia"/>
                <w:color w:val="FF0000"/>
                <w:sz w:val="20"/>
                <w:szCs w:val="20"/>
                <w:lang w:bidi="ar"/>
              </w:rPr>
              <w:t>考虑）</w:t>
            </w:r>
          </w:p>
          <w:p w14:paraId="17EF7E7B"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1、招标代理服务费：</w:t>
            </w:r>
          </w:p>
          <w:p w14:paraId="59D3F5A5" w14:textId="77777777" w:rsidR="002911CA" w:rsidRDefault="00000000">
            <w:pPr>
              <w:spacing w:line="480" w:lineRule="exact"/>
              <w:rPr>
                <w:rFonts w:ascii="宋体" w:hAnsi="宋体" w:cs="宋体" w:hint="eastAsia"/>
                <w:color w:val="FF0000"/>
                <w:sz w:val="20"/>
                <w:szCs w:val="20"/>
                <w:lang w:bidi="ar"/>
              </w:rPr>
            </w:pPr>
            <w:r>
              <w:rPr>
                <w:rFonts w:ascii="宋体" w:hAnsi="宋体" w:cs="宋体" w:hint="eastAsia"/>
                <w:color w:val="FF0000"/>
                <w:sz w:val="20"/>
                <w:szCs w:val="20"/>
                <w:lang w:bidi="ar"/>
              </w:rPr>
              <w:t>1.1收费标准：</w:t>
            </w:r>
          </w:p>
          <w:p w14:paraId="3383A74A"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□招标代理服务费以中标价为计算基数，分标段按规定计算,计算结果以万元为单位，四舍五入，保留两位小数。本项目招标代理费按下列标准的</w:t>
            </w:r>
            <w:permStart w:id="1681750436" w:edGrp="everyone"/>
            <w:r>
              <w:rPr>
                <w:rFonts w:ascii="宋体" w:hAnsi="宋体" w:cs="宋体" w:hint="eastAsia"/>
                <w:color w:val="FF0000"/>
                <w:sz w:val="20"/>
                <w:szCs w:val="20"/>
                <w:lang w:bidi="ar"/>
              </w:rPr>
              <w:t xml:space="preserve">     </w:t>
            </w:r>
            <w:permEnd w:id="1681750436"/>
            <w:r>
              <w:rPr>
                <w:rFonts w:ascii="宋体" w:hAnsi="宋体" w:cs="宋体" w:hint="eastAsia"/>
                <w:color w:val="FF0000"/>
                <w:sz w:val="20"/>
                <w:szCs w:val="20"/>
                <w:lang w:bidi="ar"/>
              </w:rPr>
              <w:t>%收取（计算后不满0.50万元，按0.50万元计）：采用差额定率累进计费方式，具体收费标准可参考《国家计委关于印发&lt;招标代理服务收费管理暂行办法&gt;的通知》（计价格[2002]1980 号）。</w:t>
            </w:r>
          </w:p>
          <w:p w14:paraId="5CB58E62" w14:textId="77777777" w:rsidR="002911CA" w:rsidRDefault="00000000">
            <w:pPr>
              <w:snapToGrid w:val="0"/>
              <w:spacing w:line="480" w:lineRule="exact"/>
              <w:rPr>
                <w:rFonts w:ascii="宋体" w:hAnsi="宋体" w:cs="宋体" w:hint="eastAsia"/>
                <w:color w:val="FF0000"/>
                <w:sz w:val="20"/>
                <w:szCs w:val="20"/>
              </w:rPr>
            </w:pPr>
            <w:r>
              <w:rPr>
                <w:rFonts w:ascii="宋体" w:hAnsi="宋体" w:cs="宋体" w:hint="eastAsia"/>
                <w:color w:val="FF0000"/>
                <w:sz w:val="20"/>
                <w:szCs w:val="20"/>
                <w:lang w:bidi="ar"/>
              </w:rPr>
              <w:t>计算示例如下：</w:t>
            </w:r>
          </w:p>
          <w:p w14:paraId="3C2430E6"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某工程招标代理业务中标金额为6000万元，计费标准为</w:t>
            </w:r>
            <w:r>
              <w:rPr>
                <w:rFonts w:ascii="宋体" w:hAnsi="宋体" w:cs="宋体" w:hint="eastAsia"/>
                <w:b/>
                <w:bCs/>
                <w:color w:val="FF0000"/>
                <w:sz w:val="20"/>
                <w:szCs w:val="20"/>
                <w:u w:val="single"/>
                <w:lang w:bidi="ar"/>
              </w:rPr>
              <w:t>[50%]</w:t>
            </w:r>
          </w:p>
          <w:p w14:paraId="5374C597"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100万元×1.0%=1万元</w:t>
            </w:r>
          </w:p>
          <w:p w14:paraId="41CD0A1F"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（500-100）万元×0.7%=2.8万元</w:t>
            </w:r>
          </w:p>
          <w:p w14:paraId="720A200D"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（1000-500）×0.55%=2.75万元</w:t>
            </w:r>
          </w:p>
          <w:p w14:paraId="097C75EE"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（5000-1000）×0.35%=14万元</w:t>
            </w:r>
          </w:p>
          <w:p w14:paraId="06C4F1D3"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（6000-5000）×0.2%=2万元</w:t>
            </w:r>
          </w:p>
          <w:p w14:paraId="4C7DCE45" w14:textId="77777777" w:rsidR="002911CA" w:rsidRDefault="00000000">
            <w:pPr>
              <w:snapToGrid w:val="0"/>
              <w:spacing w:line="480" w:lineRule="exact"/>
              <w:rPr>
                <w:rFonts w:ascii="宋体" w:hAnsi="宋体" w:cs="宋体" w:hint="eastAsia"/>
                <w:color w:val="FF0000"/>
                <w:sz w:val="20"/>
                <w:szCs w:val="20"/>
                <w:u w:val="single"/>
              </w:rPr>
            </w:pPr>
            <w:r>
              <w:rPr>
                <w:rFonts w:ascii="宋体" w:hAnsi="宋体" w:cs="宋体" w:hint="eastAsia"/>
                <w:color w:val="FF0000"/>
                <w:sz w:val="20"/>
                <w:szCs w:val="20"/>
                <w:u w:val="single"/>
                <w:lang w:bidi="ar"/>
              </w:rPr>
              <w:t>合计收费=（1+2.8+2.75+14+2）*[50%]≈11.28（万元）。</w:t>
            </w:r>
          </w:p>
          <w:p w14:paraId="115F03C3" w14:textId="77777777" w:rsidR="002911CA" w:rsidRDefault="00000000">
            <w:pPr>
              <w:snapToGrid w:val="0"/>
              <w:spacing w:line="480" w:lineRule="exact"/>
              <w:rPr>
                <w:rFonts w:ascii="宋体" w:hAnsi="宋体" w:cs="宋体" w:hint="eastAsia"/>
                <w:color w:val="FF0000"/>
                <w:sz w:val="20"/>
                <w:szCs w:val="20"/>
                <w:lang w:bidi="ar"/>
              </w:rPr>
            </w:pPr>
            <w:r>
              <w:rPr>
                <w:rFonts w:ascii="宋体" w:hAnsi="宋体" w:cs="宋体" w:hint="eastAsia"/>
                <w:color w:val="FF0000"/>
                <w:sz w:val="20"/>
                <w:szCs w:val="20"/>
                <w:lang w:bidi="ar"/>
              </w:rPr>
              <w:t>本项目招标代理费</w:t>
            </w:r>
            <w:r>
              <w:rPr>
                <w:rFonts w:ascii="宋体" w:hAnsi="宋体" w:cs="宋体" w:hint="eastAsia"/>
                <w:color w:val="FF0000"/>
                <w:sz w:val="20"/>
                <w:szCs w:val="20"/>
                <w:u w:val="single"/>
                <w:lang w:bidi="ar"/>
              </w:rPr>
              <w:t>11.28万元</w:t>
            </w:r>
            <w:r>
              <w:rPr>
                <w:rFonts w:ascii="宋体" w:hAnsi="宋体" w:cs="宋体" w:hint="eastAsia"/>
                <w:color w:val="FF0000"/>
                <w:sz w:val="20"/>
                <w:szCs w:val="20"/>
                <w:lang w:bidi="ar"/>
              </w:rPr>
              <w:t>.</w:t>
            </w:r>
          </w:p>
          <w:p w14:paraId="05200964" w14:textId="77777777" w:rsidR="002911CA" w:rsidRDefault="00000000">
            <w:pPr>
              <w:snapToGrid w:val="0"/>
              <w:spacing w:line="480" w:lineRule="exact"/>
              <w:rPr>
                <w:rFonts w:ascii="宋体" w:hAnsi="宋体" w:cs="宋体" w:hint="eastAsia"/>
                <w:color w:val="FF0000"/>
                <w:sz w:val="20"/>
                <w:szCs w:val="20"/>
              </w:rPr>
            </w:pPr>
            <w:r>
              <w:rPr>
                <w:rFonts w:ascii="宋体" w:hAnsi="宋体" w:cs="宋体" w:hint="eastAsia"/>
                <w:color w:val="FF0000"/>
                <w:sz w:val="20"/>
                <w:szCs w:val="20"/>
                <w:lang w:bidi="ar"/>
              </w:rPr>
              <w:t>□招标代理服务费按合同约定价格收取，固定价格</w:t>
            </w:r>
            <w:permStart w:id="448352114" w:edGrp="everyone"/>
            <w:r>
              <w:rPr>
                <w:rFonts w:ascii="宋体" w:hAnsi="宋体" w:cs="宋体" w:hint="eastAsia"/>
                <w:color w:val="FF0000"/>
                <w:sz w:val="20"/>
                <w:szCs w:val="20"/>
                <w:lang w:bidi="ar"/>
              </w:rPr>
              <w:t xml:space="preserve">     </w:t>
            </w:r>
            <w:permEnd w:id="448352114"/>
            <w:r>
              <w:rPr>
                <w:rFonts w:ascii="宋体" w:hAnsi="宋体" w:cs="宋体" w:hint="eastAsia"/>
                <w:color w:val="FF0000"/>
                <w:sz w:val="20"/>
                <w:szCs w:val="20"/>
                <w:lang w:bidi="ar"/>
              </w:rPr>
              <w:t>万元。</w:t>
            </w:r>
          </w:p>
          <w:p w14:paraId="3914E19F"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1.2支付形式：</w:t>
            </w:r>
          </w:p>
          <w:p w14:paraId="7120759D" w14:textId="77777777" w:rsidR="002911CA" w:rsidRDefault="00000000">
            <w:pPr>
              <w:spacing w:line="480" w:lineRule="exact"/>
              <w:ind w:firstLineChars="200" w:firstLine="400"/>
              <w:rPr>
                <w:rFonts w:ascii="宋体" w:hAnsi="宋体" w:cs="宋体" w:hint="eastAsia"/>
                <w:color w:val="FF0000"/>
                <w:sz w:val="20"/>
                <w:szCs w:val="20"/>
              </w:rPr>
            </w:pPr>
            <w:r>
              <w:rPr>
                <w:rFonts w:ascii="宋体" w:hAnsi="宋体" w:cs="宋体" w:hint="eastAsia"/>
                <w:color w:val="FF0000"/>
                <w:sz w:val="20"/>
                <w:szCs w:val="20"/>
                <w:lang w:bidi="ar"/>
              </w:rPr>
              <w:lastRenderedPageBreak/>
              <w:t xml:space="preserve">招标代理服务费以 </w:t>
            </w:r>
            <w:r>
              <w:rPr>
                <w:rFonts w:ascii="宋体" w:hAnsi="宋体" w:cs="宋体" w:hint="eastAsia"/>
                <w:color w:val="FF0000"/>
                <w:sz w:val="20"/>
                <w:szCs w:val="20"/>
                <w:u w:val="single"/>
                <w:lang w:bidi="ar"/>
              </w:rPr>
              <w:t xml:space="preserve">   汇款  </w:t>
            </w:r>
            <w:r>
              <w:rPr>
                <w:rFonts w:ascii="宋体" w:hAnsi="宋体" w:cs="宋体" w:hint="eastAsia"/>
                <w:color w:val="FF0000"/>
                <w:sz w:val="20"/>
                <w:szCs w:val="20"/>
                <w:lang w:bidi="ar"/>
              </w:rPr>
              <w:t>形式支付（汇款时备注项目名称）。</w:t>
            </w:r>
          </w:p>
          <w:p w14:paraId="054CF49C" w14:textId="77777777" w:rsidR="002911CA" w:rsidRDefault="00000000">
            <w:pPr>
              <w:spacing w:line="480" w:lineRule="exact"/>
              <w:rPr>
                <w:rFonts w:ascii="宋体" w:hAnsi="宋体" w:cs="宋体" w:hint="eastAsia"/>
                <w:color w:val="FF0000"/>
                <w:sz w:val="20"/>
                <w:szCs w:val="20"/>
              </w:rPr>
            </w:pPr>
            <w:r>
              <w:rPr>
                <w:rFonts w:ascii="宋体" w:hAnsi="宋体" w:cs="宋体" w:hint="eastAsia"/>
                <w:color w:val="FF0000"/>
                <w:sz w:val="20"/>
                <w:szCs w:val="20"/>
                <w:lang w:bidi="ar"/>
              </w:rPr>
              <w:t xml:space="preserve">    账户名：  </w:t>
            </w:r>
            <w:permStart w:id="29642997" w:edGrp="everyone"/>
            <w:r>
              <w:rPr>
                <w:rFonts w:ascii="宋体" w:hAnsi="宋体" w:cs="宋体" w:hint="eastAsia"/>
                <w:color w:val="FF0000"/>
                <w:sz w:val="20"/>
                <w:szCs w:val="20"/>
                <w:lang w:bidi="ar"/>
              </w:rPr>
              <w:t xml:space="preserve">     </w:t>
            </w:r>
            <w:permEnd w:id="29642997"/>
            <w:r>
              <w:rPr>
                <w:rFonts w:ascii="宋体" w:hAnsi="宋体" w:cs="宋体" w:hint="eastAsia"/>
                <w:color w:val="FF0000"/>
                <w:sz w:val="20"/>
                <w:szCs w:val="20"/>
                <w:lang w:bidi="ar"/>
              </w:rPr>
              <w:t xml:space="preserve">    </w:t>
            </w:r>
          </w:p>
          <w:p w14:paraId="7450BFCA" w14:textId="77777777" w:rsidR="002911CA" w:rsidRDefault="00000000">
            <w:pPr>
              <w:spacing w:line="480" w:lineRule="exact"/>
              <w:ind w:firstLineChars="200" w:firstLine="400"/>
              <w:rPr>
                <w:rFonts w:ascii="宋体" w:hAnsi="宋体" w:cs="宋体" w:hint="eastAsia"/>
                <w:color w:val="FF0000"/>
                <w:sz w:val="20"/>
                <w:szCs w:val="20"/>
              </w:rPr>
            </w:pPr>
            <w:r>
              <w:rPr>
                <w:rFonts w:ascii="宋体" w:hAnsi="宋体" w:cs="宋体" w:hint="eastAsia"/>
                <w:color w:val="FF0000"/>
                <w:sz w:val="20"/>
                <w:szCs w:val="20"/>
                <w:lang w:bidi="ar"/>
              </w:rPr>
              <w:t xml:space="preserve">开户银行： </w:t>
            </w:r>
            <w:permStart w:id="344483823" w:edGrp="everyone"/>
            <w:r>
              <w:rPr>
                <w:rFonts w:ascii="宋体" w:hAnsi="宋体" w:cs="宋体" w:hint="eastAsia"/>
                <w:color w:val="FF0000"/>
                <w:sz w:val="20"/>
                <w:szCs w:val="20"/>
                <w:lang w:bidi="ar"/>
              </w:rPr>
              <w:t xml:space="preserve">     </w:t>
            </w:r>
            <w:permEnd w:id="344483823"/>
            <w:r>
              <w:rPr>
                <w:rFonts w:ascii="宋体" w:hAnsi="宋体" w:cs="宋体" w:hint="eastAsia"/>
                <w:color w:val="FF0000"/>
                <w:sz w:val="20"/>
                <w:szCs w:val="20"/>
                <w:lang w:bidi="ar"/>
              </w:rPr>
              <w:t xml:space="preserve">     </w:t>
            </w:r>
          </w:p>
          <w:p w14:paraId="58DA8E49" w14:textId="77777777" w:rsidR="002911CA" w:rsidRDefault="00000000">
            <w:pPr>
              <w:spacing w:line="480" w:lineRule="exact"/>
              <w:ind w:firstLineChars="200" w:firstLine="400"/>
              <w:rPr>
                <w:rFonts w:ascii="宋体" w:hAnsi="宋体" w:cs="宋体" w:hint="eastAsia"/>
                <w:color w:val="FF0000"/>
                <w:sz w:val="20"/>
                <w:szCs w:val="20"/>
              </w:rPr>
            </w:pPr>
            <w:r>
              <w:rPr>
                <w:rFonts w:ascii="宋体" w:hAnsi="宋体" w:cs="宋体" w:hint="eastAsia"/>
                <w:color w:val="FF0000"/>
                <w:sz w:val="20"/>
                <w:szCs w:val="20"/>
                <w:lang w:bidi="ar"/>
              </w:rPr>
              <w:t xml:space="preserve">账 号：  </w:t>
            </w:r>
            <w:permStart w:id="564481396" w:edGrp="everyone"/>
            <w:r>
              <w:rPr>
                <w:rFonts w:ascii="宋体" w:hAnsi="宋体" w:cs="宋体" w:hint="eastAsia"/>
                <w:color w:val="FF0000"/>
                <w:sz w:val="20"/>
                <w:szCs w:val="20"/>
                <w:lang w:bidi="ar"/>
              </w:rPr>
              <w:t xml:space="preserve">     </w:t>
            </w:r>
            <w:permEnd w:id="564481396"/>
            <w:r>
              <w:rPr>
                <w:rFonts w:ascii="宋体" w:hAnsi="宋体" w:cs="宋体" w:hint="eastAsia"/>
                <w:color w:val="FF0000"/>
                <w:sz w:val="20"/>
                <w:szCs w:val="20"/>
                <w:lang w:bidi="ar"/>
              </w:rPr>
              <w:t xml:space="preserve"> </w:t>
            </w:r>
          </w:p>
          <w:p w14:paraId="5391618E" w14:textId="77777777" w:rsidR="002911CA" w:rsidRDefault="00000000">
            <w:pPr>
              <w:snapToGrid w:val="0"/>
              <w:spacing w:line="360" w:lineRule="auto"/>
              <w:rPr>
                <w:rFonts w:ascii="宋体" w:hAnsi="宋体" w:cs="宋体" w:hint="eastAsia"/>
                <w:color w:val="FF0000"/>
                <w:sz w:val="20"/>
                <w:szCs w:val="20"/>
                <w:lang w:bidi="ar"/>
              </w:rPr>
            </w:pPr>
            <w:r>
              <w:rPr>
                <w:rFonts w:ascii="宋体" w:hAnsi="宋体" w:cs="宋体" w:hint="eastAsia"/>
                <w:color w:val="FF0000"/>
                <w:sz w:val="20"/>
                <w:szCs w:val="20"/>
                <w:lang w:bidi="ar"/>
              </w:rPr>
              <w:t>注：应在中标结果公示发布后5个工作日内与招标代理机构核对招标代理费数额，逾期不核对，视为已认同。</w:t>
            </w:r>
          </w:p>
          <w:p w14:paraId="0B587907" w14:textId="77777777" w:rsidR="002911CA" w:rsidRDefault="00000000">
            <w:pPr>
              <w:snapToGrid w:val="0"/>
              <w:spacing w:line="360" w:lineRule="auto"/>
              <w:rPr>
                <w:rFonts w:ascii="宋体" w:hAnsi="宋体" w:cs="宋体" w:hint="eastAsia"/>
                <w:color w:val="FF0000"/>
                <w:sz w:val="20"/>
                <w:szCs w:val="20"/>
              </w:rPr>
            </w:pPr>
            <w:r>
              <w:rPr>
                <w:rFonts w:ascii="宋体" w:hAnsi="宋体" w:cs="宋体" w:hint="eastAsia"/>
                <w:color w:val="FF0000"/>
                <w:sz w:val="20"/>
                <w:szCs w:val="20"/>
              </w:rPr>
              <w:t>2、工程量清单和最高投标限价（控制价）编制费：</w:t>
            </w:r>
          </w:p>
          <w:p w14:paraId="5C27BF5B" w14:textId="77777777" w:rsidR="002911CA" w:rsidRDefault="00000000">
            <w:pPr>
              <w:snapToGrid w:val="0"/>
              <w:spacing w:line="360" w:lineRule="auto"/>
              <w:rPr>
                <w:rFonts w:ascii="宋体" w:hAnsi="宋体" w:cs="宋体" w:hint="eastAsia"/>
                <w:color w:val="FF0000"/>
                <w:sz w:val="20"/>
                <w:szCs w:val="20"/>
              </w:rPr>
            </w:pPr>
            <w:r>
              <w:rPr>
                <w:rFonts w:ascii="宋体" w:hAnsi="宋体" w:cs="宋体" w:hint="eastAsia"/>
                <w:color w:val="FF0000"/>
                <w:sz w:val="20"/>
                <w:szCs w:val="20"/>
              </w:rPr>
              <w:t>本项目按工程量清单和最高投标限价（控制价）编制</w:t>
            </w:r>
            <w:proofErr w:type="gramStart"/>
            <w:r>
              <w:rPr>
                <w:rFonts w:ascii="宋体" w:hAnsi="宋体" w:cs="宋体" w:hint="eastAsia"/>
                <w:color w:val="FF0000"/>
                <w:sz w:val="20"/>
                <w:szCs w:val="20"/>
              </w:rPr>
              <w:t>费下列</w:t>
            </w:r>
            <w:proofErr w:type="gramEnd"/>
            <w:r>
              <w:rPr>
                <w:rFonts w:ascii="宋体" w:hAnsi="宋体" w:cs="宋体" w:hint="eastAsia"/>
                <w:color w:val="FF0000"/>
                <w:sz w:val="20"/>
                <w:szCs w:val="20"/>
              </w:rPr>
              <w:t>标准的</w:t>
            </w:r>
            <w:r>
              <w:rPr>
                <w:rFonts w:ascii="宋体" w:hAnsi="宋体" w:cs="宋体" w:hint="eastAsia"/>
                <w:color w:val="FF0000"/>
                <w:sz w:val="20"/>
                <w:szCs w:val="20"/>
                <w:u w:val="single"/>
              </w:rPr>
              <w:t xml:space="preserve">    </w:t>
            </w:r>
            <w:r>
              <w:rPr>
                <w:rFonts w:ascii="宋体" w:hAnsi="宋体" w:cs="宋体" w:hint="eastAsia"/>
                <w:color w:val="FF0000"/>
                <w:sz w:val="20"/>
                <w:szCs w:val="20"/>
              </w:rPr>
              <w:t>%收取（不足1000元的按1000元计）：以成交价为计算基数，具体收费标准可参考《安徽省建设工程造价咨询服务及收费标准》（</w:t>
            </w:r>
            <w:proofErr w:type="gramStart"/>
            <w:r>
              <w:rPr>
                <w:rFonts w:ascii="宋体" w:hAnsi="宋体" w:cs="宋体" w:hint="eastAsia"/>
                <w:color w:val="FF0000"/>
                <w:sz w:val="20"/>
                <w:szCs w:val="20"/>
              </w:rPr>
              <w:t>皖价服</w:t>
            </w:r>
            <w:proofErr w:type="gramEnd"/>
            <w:r>
              <w:rPr>
                <w:rFonts w:ascii="宋体" w:hAnsi="宋体" w:cs="宋体" w:hint="eastAsia"/>
                <w:color w:val="FF0000"/>
                <w:sz w:val="20"/>
                <w:szCs w:val="20"/>
              </w:rPr>
              <w:t>[2007]86号）。</w:t>
            </w:r>
          </w:p>
          <w:p w14:paraId="7BE500A3" w14:textId="77777777" w:rsidR="002911CA" w:rsidRDefault="00000000">
            <w:pPr>
              <w:spacing w:line="360" w:lineRule="atLeast"/>
              <w:jc w:val="left"/>
              <w:rPr>
                <w:rFonts w:ascii="宋体" w:eastAsia="宋体" w:hAnsi="宋体" w:cs="Times New Roman" w:hint="eastAsia"/>
                <w:b/>
                <w:bCs/>
                <w:color w:val="FF0000"/>
                <w:szCs w:val="21"/>
              </w:rPr>
            </w:pPr>
            <w:permStart w:id="556957174" w:edGrp="everyone"/>
            <w:r>
              <w:rPr>
                <w:rFonts w:ascii="宋体" w:hAnsi="宋体" w:cs="宋体" w:hint="eastAsia"/>
                <w:color w:val="FF0000"/>
                <w:sz w:val="20"/>
                <w:szCs w:val="20"/>
              </w:rPr>
              <w:t>（评标专家费用不再在招标文件中约定由中标人支付。此提醒事项，代理编制招标文件时删除。）</w:t>
            </w:r>
            <w:permEnd w:id="556957174"/>
          </w:p>
        </w:tc>
      </w:tr>
      <w:tr w:rsidR="002911CA" w14:paraId="1ADAB19E"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EA1E8C1" w14:textId="77777777" w:rsidR="002911CA" w:rsidRDefault="002911CA">
            <w:pPr>
              <w:spacing w:line="360" w:lineRule="atLeast"/>
              <w:rPr>
                <w:rFonts w:ascii="宋体" w:eastAsia="宋体" w:hAnsi="宋体" w:cs="Times New Roman" w:hint="eastAsia"/>
                <w:szCs w:val="21"/>
              </w:rPr>
            </w:pP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046B1393" w14:textId="77777777" w:rsidR="002911CA" w:rsidRDefault="00000000">
            <w:pPr>
              <w:spacing w:line="360" w:lineRule="atLeast"/>
              <w:jc w:val="left"/>
              <w:rPr>
                <w:rFonts w:ascii="宋体" w:eastAsia="宋体" w:hAnsi="宋体" w:cs="Times New Roman" w:hint="eastAsia"/>
                <w:szCs w:val="21"/>
              </w:rPr>
            </w:pPr>
            <w:r>
              <w:rPr>
                <w:rFonts w:ascii="宋体" w:eastAsia="宋体" w:hAnsi="宋体" w:cs="Times New Roman" w:hint="eastAsia"/>
                <w:szCs w:val="24"/>
              </w:rPr>
              <w:t>投标人在制作投标文件时应根据招标文件要求上传响应招标文件证明材料的原件扫描件。</w:t>
            </w:r>
          </w:p>
        </w:tc>
      </w:tr>
      <w:tr w:rsidR="002911CA" w14:paraId="57F6F793"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2DCAB40" w14:textId="77777777" w:rsidR="002911CA" w:rsidRDefault="002911CA">
            <w:pPr>
              <w:spacing w:line="360" w:lineRule="atLeast"/>
              <w:rPr>
                <w:rFonts w:ascii="宋体" w:eastAsia="宋体" w:hAnsi="宋体" w:cs="Times New Roman" w:hint="eastAsia"/>
                <w:szCs w:val="21"/>
              </w:rPr>
            </w:pP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76A2A092" w14:textId="77777777" w:rsidR="002911CA" w:rsidRDefault="00000000">
            <w:pPr>
              <w:spacing w:line="360" w:lineRule="atLeast"/>
              <w:rPr>
                <w:rFonts w:ascii="宋体" w:eastAsia="宋体" w:hAnsi="宋体" w:cs="Times New Roman" w:hint="eastAsia"/>
                <w:szCs w:val="24"/>
              </w:rPr>
            </w:pPr>
            <w:r>
              <w:rPr>
                <w:rFonts w:ascii="宋体" w:eastAsia="宋体" w:hAnsi="宋体" w:cs="Times New Roman" w:hint="eastAsia"/>
                <w:szCs w:val="24"/>
              </w:rPr>
              <w:t>农民工工资保证金缴纳的形式：现金、银行保函、工程信用担保或工程保险。</w:t>
            </w:r>
          </w:p>
        </w:tc>
      </w:tr>
      <w:tr w:rsidR="002911CA" w14:paraId="18C85E1F"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3884AA07" w14:textId="77777777" w:rsidR="002911CA" w:rsidRDefault="002911CA">
            <w:pPr>
              <w:spacing w:line="360" w:lineRule="atLeast"/>
              <w:rPr>
                <w:rFonts w:ascii="宋体" w:eastAsia="宋体" w:hAnsi="宋体" w:cs="Times New Roman" w:hint="eastAsia"/>
                <w:color w:val="000000" w:themeColor="text1"/>
                <w:szCs w:val="21"/>
              </w:rPr>
            </w:pPr>
          </w:p>
        </w:tc>
        <w:tc>
          <w:tcPr>
            <w:tcW w:w="4525" w:type="pct"/>
            <w:gridSpan w:val="2"/>
            <w:tcBorders>
              <w:top w:val="single" w:sz="4" w:space="0" w:color="auto"/>
              <w:left w:val="single" w:sz="4" w:space="0" w:color="auto"/>
              <w:bottom w:val="single" w:sz="4" w:space="0" w:color="auto"/>
              <w:right w:val="single" w:sz="4" w:space="0" w:color="auto"/>
            </w:tcBorders>
            <w:vAlign w:val="center"/>
          </w:tcPr>
          <w:p w14:paraId="547BB066" w14:textId="77777777" w:rsidR="002911CA" w:rsidRDefault="00000000">
            <w:pPr>
              <w:spacing w:line="400" w:lineRule="exact"/>
              <w:rPr>
                <w:rFonts w:ascii="宋体" w:eastAsia="宋体" w:hAnsi="宋体" w:cs="宋体" w:hint="eastAsia"/>
                <w:color w:val="000000" w:themeColor="text1"/>
                <w:szCs w:val="24"/>
                <w:u w:val="single"/>
              </w:rPr>
            </w:pPr>
            <w:permStart w:id="228666340" w:edGrp="everyone"/>
            <w:r>
              <w:rPr>
                <w:rFonts w:ascii="宋体" w:eastAsia="宋体" w:hAnsi="宋体" w:cs="宋体" w:hint="eastAsia"/>
                <w:color w:val="000000" w:themeColor="text1"/>
                <w:szCs w:val="21"/>
              </w:rPr>
              <w:t>中小企业扶持政策：</w:t>
            </w:r>
          </w:p>
          <w:p w14:paraId="282B1B70" w14:textId="77777777" w:rsidR="002911CA" w:rsidRDefault="00000000">
            <w:pPr>
              <w:spacing w:line="360" w:lineRule="atLeast"/>
              <w:rPr>
                <w:rFonts w:ascii="宋体" w:eastAsia="宋体" w:hAnsi="宋体" w:cs="Times New Roman" w:hint="eastAsia"/>
                <w:color w:val="000000" w:themeColor="text1"/>
                <w:szCs w:val="24"/>
              </w:rPr>
            </w:pPr>
            <w:r>
              <w:rPr>
                <w:rFonts w:ascii="宋体" w:eastAsia="宋体" w:hAnsi="宋体" w:cs="宋体" w:hint="eastAsia"/>
                <w:color w:val="000000" w:themeColor="text1"/>
                <w:szCs w:val="21"/>
              </w:rPr>
              <w:t>根据工业和信息化部、国家统计局、国家发展和改革委员会、财政部《关于印发中小企业划型标准规定的通知》（工信部联企</w:t>
            </w:r>
            <w:r>
              <w:rPr>
                <w:rFonts w:ascii="宋体" w:eastAsia="宋体" w:hAnsi="宋体" w:cs="宋体" w:hint="eastAsia"/>
                <w:color w:val="000000" w:themeColor="text1"/>
                <w:szCs w:val="24"/>
              </w:rPr>
              <w:t xml:space="preserve">业〔2011〕300号），本项目采购标的对应的中小企业划分标准所属行业为 </w:t>
            </w:r>
            <w:r>
              <w:rPr>
                <w:rFonts w:ascii="宋体" w:eastAsia="宋体" w:hAnsi="宋体" w:cs="宋体" w:hint="eastAsia"/>
                <w:b/>
                <w:bCs/>
                <w:color w:val="000000" w:themeColor="text1"/>
                <w:szCs w:val="24"/>
                <w:u w:val="single"/>
              </w:rPr>
              <w:t>交通运输业</w:t>
            </w:r>
            <w:r>
              <w:rPr>
                <w:rFonts w:ascii="宋体" w:eastAsia="宋体" w:hAnsi="宋体" w:cs="宋体" w:hint="eastAsia"/>
                <w:color w:val="000000" w:themeColor="text1"/>
                <w:szCs w:val="24"/>
              </w:rPr>
              <w:t>。</w:t>
            </w:r>
            <w:permEnd w:id="228666340"/>
          </w:p>
        </w:tc>
      </w:tr>
      <w:tr w:rsidR="002911CA" w14:paraId="694C6A57" w14:textId="77777777">
        <w:trPr>
          <w:trHeight w:val="340"/>
        </w:trPr>
        <w:tc>
          <w:tcPr>
            <w:tcW w:w="474" w:type="pct"/>
            <w:tcBorders>
              <w:top w:val="single" w:sz="4" w:space="0" w:color="auto"/>
              <w:left w:val="single" w:sz="4" w:space="0" w:color="auto"/>
              <w:bottom w:val="single" w:sz="4" w:space="0" w:color="auto"/>
              <w:right w:val="single" w:sz="4" w:space="0" w:color="auto"/>
            </w:tcBorders>
            <w:vAlign w:val="center"/>
          </w:tcPr>
          <w:p w14:paraId="59CF9B35" w14:textId="77777777" w:rsidR="002911CA" w:rsidRDefault="002911CA">
            <w:pPr>
              <w:spacing w:line="360" w:lineRule="atLeast"/>
              <w:rPr>
                <w:rFonts w:ascii="宋体" w:eastAsia="宋体" w:hAnsi="宋体" w:cs="Times New Roman" w:hint="eastAsia"/>
                <w:szCs w:val="21"/>
              </w:rPr>
            </w:pPr>
          </w:p>
          <w:p w14:paraId="0C823931" w14:textId="77777777" w:rsidR="002911CA" w:rsidRDefault="002911CA"/>
        </w:tc>
        <w:tc>
          <w:tcPr>
            <w:tcW w:w="4525" w:type="pct"/>
            <w:gridSpan w:val="2"/>
            <w:tcBorders>
              <w:top w:val="single" w:sz="4" w:space="0" w:color="auto"/>
              <w:left w:val="single" w:sz="4" w:space="0" w:color="auto"/>
              <w:bottom w:val="single" w:sz="4" w:space="0" w:color="auto"/>
              <w:right w:val="single" w:sz="4" w:space="0" w:color="auto"/>
            </w:tcBorders>
            <w:vAlign w:val="center"/>
          </w:tcPr>
          <w:p w14:paraId="7AD8C6B8" w14:textId="77777777" w:rsidR="002911CA" w:rsidRDefault="002911CA">
            <w:pPr>
              <w:widowControl/>
              <w:spacing w:line="360" w:lineRule="exact"/>
              <w:ind w:firstLineChars="50" w:firstLine="105"/>
              <w:rPr>
                <w:rFonts w:ascii="宋体" w:eastAsia="宋体" w:hAnsi="宋体" w:cs="Times New Roman" w:hint="eastAsia"/>
                <w:kern w:val="0"/>
                <w:szCs w:val="24"/>
              </w:rPr>
            </w:pPr>
          </w:p>
        </w:tc>
      </w:tr>
    </w:tbl>
    <w:p w14:paraId="33988238" w14:textId="77777777" w:rsidR="002911CA" w:rsidRDefault="002911CA">
      <w:pPr>
        <w:snapToGrid w:val="0"/>
        <w:spacing w:line="360" w:lineRule="auto"/>
        <w:rPr>
          <w:rFonts w:ascii="黑体" w:eastAsia="黑体" w:hAnsi="黑体" w:cs="Times New Roman" w:hint="eastAsia"/>
          <w:sz w:val="24"/>
          <w:szCs w:val="24"/>
        </w:rPr>
      </w:pPr>
    </w:p>
    <w:p w14:paraId="7CC8666C" w14:textId="77777777" w:rsidR="002911CA" w:rsidRDefault="002911CA">
      <w:pPr>
        <w:pStyle w:val="af4"/>
      </w:pPr>
    </w:p>
    <w:p w14:paraId="2F0E3366" w14:textId="77777777" w:rsidR="002911CA" w:rsidRDefault="002911CA">
      <w:pPr>
        <w:pStyle w:val="af4"/>
      </w:pPr>
    </w:p>
    <w:p w14:paraId="4ED694C3" w14:textId="77777777" w:rsidR="002911CA" w:rsidRDefault="002911CA">
      <w:pPr>
        <w:pStyle w:val="af4"/>
      </w:pPr>
    </w:p>
    <w:p w14:paraId="1915EC56" w14:textId="77777777" w:rsidR="002911CA" w:rsidRDefault="002911CA">
      <w:pPr>
        <w:pStyle w:val="af4"/>
      </w:pPr>
    </w:p>
    <w:p w14:paraId="79185D81" w14:textId="77777777" w:rsidR="002911CA" w:rsidRDefault="002911CA">
      <w:pPr>
        <w:pStyle w:val="af4"/>
      </w:pPr>
    </w:p>
    <w:p w14:paraId="36C81BE5" w14:textId="77777777" w:rsidR="002911CA" w:rsidRDefault="002911CA">
      <w:pPr>
        <w:pStyle w:val="af4"/>
      </w:pPr>
    </w:p>
    <w:p w14:paraId="35E2E7C0" w14:textId="77777777" w:rsidR="002911CA" w:rsidRDefault="002911CA">
      <w:pPr>
        <w:pStyle w:val="af4"/>
      </w:pPr>
    </w:p>
    <w:p w14:paraId="5CE17622" w14:textId="77777777" w:rsidR="002911CA" w:rsidRDefault="002911CA">
      <w:pPr>
        <w:pStyle w:val="af4"/>
      </w:pPr>
    </w:p>
    <w:p w14:paraId="507DD7D5" w14:textId="77777777" w:rsidR="002911CA" w:rsidRDefault="002911CA">
      <w:pPr>
        <w:pStyle w:val="af4"/>
      </w:pPr>
    </w:p>
    <w:p w14:paraId="06CDEC49" w14:textId="77777777" w:rsidR="002911CA" w:rsidRDefault="002911CA">
      <w:pPr>
        <w:pStyle w:val="af4"/>
      </w:pPr>
    </w:p>
    <w:p w14:paraId="24EE6132" w14:textId="77777777" w:rsidR="002911CA" w:rsidRDefault="002911CA">
      <w:pPr>
        <w:pStyle w:val="af4"/>
      </w:pPr>
    </w:p>
    <w:p w14:paraId="6813893D" w14:textId="77777777" w:rsidR="002911CA" w:rsidRDefault="002911CA">
      <w:pPr>
        <w:pStyle w:val="af4"/>
      </w:pPr>
    </w:p>
    <w:p w14:paraId="5084CD57" w14:textId="77777777" w:rsidR="002911CA" w:rsidRDefault="002911CA">
      <w:pPr>
        <w:pStyle w:val="af4"/>
      </w:pPr>
    </w:p>
    <w:p w14:paraId="11C656D4" w14:textId="77777777" w:rsidR="002911CA" w:rsidRDefault="002911CA">
      <w:pPr>
        <w:pStyle w:val="af4"/>
      </w:pPr>
    </w:p>
    <w:p w14:paraId="00FDBCCA" w14:textId="77777777" w:rsidR="002911CA" w:rsidRDefault="002911CA">
      <w:pPr>
        <w:pStyle w:val="af4"/>
      </w:pPr>
    </w:p>
    <w:p w14:paraId="21404696" w14:textId="77777777" w:rsidR="002911CA" w:rsidRDefault="002911CA">
      <w:pPr>
        <w:pStyle w:val="af4"/>
      </w:pPr>
    </w:p>
    <w:p w14:paraId="39E09A9F" w14:textId="77777777" w:rsidR="002911CA" w:rsidRDefault="002911CA">
      <w:pPr>
        <w:pStyle w:val="af4"/>
      </w:pPr>
    </w:p>
    <w:p w14:paraId="78989898" w14:textId="77777777" w:rsidR="002911CA" w:rsidRDefault="002911CA">
      <w:pPr>
        <w:pStyle w:val="af4"/>
      </w:pPr>
    </w:p>
    <w:p w14:paraId="1122E4AD" w14:textId="77777777" w:rsidR="002911CA" w:rsidRDefault="002911CA">
      <w:pPr>
        <w:pStyle w:val="af4"/>
      </w:pPr>
    </w:p>
    <w:p w14:paraId="02AB723B" w14:textId="77777777" w:rsidR="002911CA" w:rsidRDefault="002911CA">
      <w:pPr>
        <w:pStyle w:val="af4"/>
      </w:pPr>
    </w:p>
    <w:p w14:paraId="0649E973" w14:textId="77777777" w:rsidR="002911CA" w:rsidRDefault="002911CA">
      <w:pPr>
        <w:pStyle w:val="af4"/>
      </w:pPr>
    </w:p>
    <w:p w14:paraId="5C8D941B" w14:textId="77777777" w:rsidR="002911CA" w:rsidRDefault="002911CA">
      <w:pPr>
        <w:pStyle w:val="af4"/>
      </w:pPr>
    </w:p>
    <w:p w14:paraId="3E77AA8A" w14:textId="77777777" w:rsidR="002911CA" w:rsidRDefault="002911CA">
      <w:pPr>
        <w:pStyle w:val="af4"/>
      </w:pPr>
    </w:p>
    <w:p w14:paraId="0FD6396A" w14:textId="77777777" w:rsidR="002911CA" w:rsidRDefault="002911CA">
      <w:pPr>
        <w:pStyle w:val="af4"/>
      </w:pPr>
    </w:p>
    <w:p w14:paraId="286563B6" w14:textId="77777777" w:rsidR="002911CA" w:rsidRDefault="002911CA">
      <w:pPr>
        <w:pStyle w:val="af4"/>
      </w:pPr>
    </w:p>
    <w:p w14:paraId="54AF0C8A" w14:textId="77777777" w:rsidR="002911CA" w:rsidRDefault="002911CA">
      <w:pPr>
        <w:pStyle w:val="af4"/>
      </w:pPr>
    </w:p>
    <w:p w14:paraId="5A80F8A7" w14:textId="77777777" w:rsidR="002911CA" w:rsidRDefault="002911CA">
      <w:pPr>
        <w:pStyle w:val="af4"/>
      </w:pPr>
    </w:p>
    <w:p w14:paraId="20CFF570" w14:textId="77777777" w:rsidR="002911CA" w:rsidRDefault="002911CA">
      <w:pPr>
        <w:pStyle w:val="af4"/>
      </w:pPr>
    </w:p>
    <w:p w14:paraId="65078A33" w14:textId="77777777" w:rsidR="002911CA" w:rsidRDefault="002911CA">
      <w:pPr>
        <w:pStyle w:val="af4"/>
      </w:pPr>
    </w:p>
    <w:p w14:paraId="6D4DAF6D" w14:textId="77777777" w:rsidR="002911CA" w:rsidRDefault="002911CA">
      <w:pPr>
        <w:pStyle w:val="af4"/>
      </w:pPr>
    </w:p>
    <w:p w14:paraId="584FCDD3" w14:textId="77777777" w:rsidR="002911CA" w:rsidRDefault="00000000">
      <w:pPr>
        <w:spacing w:beforeLines="50" w:before="120" w:afterLines="100" w:after="240" w:line="400" w:lineRule="exact"/>
        <w:rPr>
          <w:rFonts w:ascii="黑体" w:eastAsia="黑体" w:hAnsi="黑体" w:cs="Times New Roman" w:hint="eastAsia"/>
          <w:sz w:val="24"/>
          <w:szCs w:val="24"/>
        </w:rPr>
      </w:pPr>
      <w:r>
        <w:rPr>
          <w:rFonts w:ascii="黑体" w:eastAsia="黑体" w:hAnsi="黑体" w:cs="Times New Roman" w:hint="eastAsia"/>
          <w:sz w:val="24"/>
          <w:szCs w:val="24"/>
        </w:rPr>
        <w:t>附录1 资格审查条件</w:t>
      </w:r>
      <w:r>
        <w:rPr>
          <w:rFonts w:ascii="黑体" w:eastAsia="黑体" w:hAnsi="黑体" w:cs="Times New Roman" w:hint="eastAsia"/>
          <w:color w:val="FF0000"/>
          <w:sz w:val="24"/>
          <w:szCs w:val="24"/>
        </w:rPr>
        <w:t>（资质最低要求）</w:t>
      </w:r>
      <w:r>
        <w:rPr>
          <w:rStyle w:val="aff7"/>
          <w:rFonts w:ascii="宋体" w:hAnsi="宋体" w:hint="eastAsia"/>
          <w:sz w:val="28"/>
          <w:szCs w:val="28"/>
          <w:lang w:bidi="he-IL"/>
        </w:rPr>
        <w:footnoteReference w:id="17"/>
      </w:r>
    </w:p>
    <w:p w14:paraId="089800C8" w14:textId="77777777" w:rsidR="002911CA" w:rsidRDefault="002911CA">
      <w:pPr>
        <w:snapToGrid w:val="0"/>
        <w:spacing w:line="360" w:lineRule="auto"/>
        <w:rPr>
          <w:rFonts w:ascii="宋体" w:eastAsia="宋体" w:hAnsi="宋体" w:cs="Times New Roman" w:hint="eastAsia"/>
          <w:szCs w:val="20"/>
        </w:rPr>
      </w:pPr>
    </w:p>
    <w:tbl>
      <w:tblPr>
        <w:tblW w:w="0" w:type="auto"/>
        <w:jc w:val="center"/>
        <w:tblLayout w:type="fixed"/>
        <w:tblLook w:val="04A0" w:firstRow="1" w:lastRow="0" w:firstColumn="1" w:lastColumn="0" w:noHBand="0" w:noVBand="1"/>
      </w:tblPr>
      <w:tblGrid>
        <w:gridCol w:w="9060"/>
      </w:tblGrid>
      <w:tr w:rsidR="002911CA" w14:paraId="45899080" w14:textId="77777777">
        <w:trPr>
          <w:trHeight w:val="709"/>
          <w:jc w:val="center"/>
        </w:trPr>
        <w:tc>
          <w:tcPr>
            <w:tcW w:w="9060" w:type="dxa"/>
            <w:tcBorders>
              <w:top w:val="single" w:sz="4" w:space="0" w:color="auto"/>
              <w:left w:val="single" w:sz="4" w:space="0" w:color="auto"/>
              <w:bottom w:val="single" w:sz="4" w:space="0" w:color="auto"/>
              <w:right w:val="single" w:sz="4" w:space="0" w:color="auto"/>
            </w:tcBorders>
            <w:noWrap/>
            <w:vAlign w:val="center"/>
          </w:tcPr>
          <w:p w14:paraId="4A62A610" w14:textId="77777777" w:rsidR="002911CA" w:rsidRDefault="00000000">
            <w:pPr>
              <w:spacing w:line="400" w:lineRule="exact"/>
              <w:ind w:firstLineChars="200" w:firstLine="480"/>
              <w:jc w:val="center"/>
              <w:rPr>
                <w:rFonts w:ascii="宋体" w:eastAsia="宋体" w:hAnsi="宋体" w:cs="宋体" w:hint="eastAsia"/>
                <w:kern w:val="0"/>
                <w:sz w:val="24"/>
                <w:szCs w:val="24"/>
              </w:rPr>
            </w:pPr>
            <w:r>
              <w:rPr>
                <w:rFonts w:ascii="宋体" w:eastAsia="宋体" w:hAnsi="宋体" w:cs="宋体" w:hint="eastAsia"/>
                <w:kern w:val="0"/>
                <w:sz w:val="24"/>
                <w:szCs w:val="24"/>
              </w:rPr>
              <w:t>施工企业资质等级要求</w:t>
            </w:r>
          </w:p>
        </w:tc>
      </w:tr>
      <w:tr w:rsidR="002911CA" w14:paraId="4D75C7D7" w14:textId="77777777">
        <w:trPr>
          <w:trHeight w:val="778"/>
          <w:jc w:val="center"/>
        </w:trPr>
        <w:tc>
          <w:tcPr>
            <w:tcW w:w="9060" w:type="dxa"/>
            <w:tcBorders>
              <w:top w:val="single" w:sz="4" w:space="0" w:color="auto"/>
              <w:left w:val="single" w:sz="4" w:space="0" w:color="auto"/>
              <w:bottom w:val="single" w:sz="4" w:space="0" w:color="auto"/>
              <w:right w:val="single" w:sz="4" w:space="0" w:color="auto"/>
            </w:tcBorders>
            <w:noWrap/>
            <w:vAlign w:val="center"/>
          </w:tcPr>
          <w:p w14:paraId="49794C6D" w14:textId="77777777" w:rsidR="002911CA" w:rsidRDefault="00000000">
            <w:pPr>
              <w:spacing w:line="400" w:lineRule="exact"/>
              <w:ind w:firstLineChars="200" w:firstLine="420"/>
              <w:jc w:val="center"/>
              <w:rPr>
                <w:rFonts w:ascii="宋体" w:eastAsia="宋体" w:hAnsi="宋体" w:cs="宋体" w:hint="eastAsia"/>
                <w:kern w:val="0"/>
                <w:sz w:val="24"/>
                <w:szCs w:val="24"/>
              </w:rPr>
            </w:pPr>
            <w:permStart w:id="1973094146" w:edGrp="everyone"/>
            <w:r>
              <w:rPr>
                <w:rFonts w:ascii="宋体" w:eastAsia="宋体" w:hAnsi="宋体" w:cs="Times New Roman" w:hint="eastAsia"/>
                <w:szCs w:val="24"/>
                <w:u w:val="single"/>
              </w:rPr>
              <w:t xml:space="preserve">    </w:t>
            </w:r>
            <w:permEnd w:id="1973094146"/>
          </w:p>
        </w:tc>
      </w:tr>
    </w:tbl>
    <w:p w14:paraId="3A805F91"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69DF1D0F"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F6AAB0E"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A31136D"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37C3002F"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4EEADEC5"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3710149" w14:textId="77777777" w:rsidR="002911CA" w:rsidRDefault="00000000">
      <w:pPr>
        <w:spacing w:beforeLines="50" w:before="120" w:afterLines="100" w:after="240" w:line="400" w:lineRule="exact"/>
        <w:rPr>
          <w:rFonts w:ascii="宋体" w:eastAsia="宋体" w:hAnsi="宋体" w:cs="Times New Roman" w:hint="eastAsia"/>
          <w:color w:val="FF0000"/>
          <w:szCs w:val="20"/>
        </w:rPr>
      </w:pPr>
      <w:r>
        <w:rPr>
          <w:rFonts w:ascii="黑体" w:eastAsia="黑体" w:hAnsi="黑体" w:cs="Times New Roman" w:hint="eastAsia"/>
          <w:sz w:val="24"/>
          <w:szCs w:val="24"/>
        </w:rPr>
        <w:t>附录2 资格审查</w:t>
      </w:r>
      <w:r>
        <w:rPr>
          <w:rFonts w:ascii="黑体" w:eastAsia="黑体" w:hAnsi="黑体" w:cs="Times New Roman" w:hint="eastAsia"/>
          <w:color w:val="000000" w:themeColor="text1"/>
          <w:sz w:val="24"/>
          <w:szCs w:val="24"/>
        </w:rPr>
        <w:t>条件</w:t>
      </w:r>
      <w:r>
        <w:rPr>
          <w:rFonts w:ascii="黑体" w:eastAsia="黑体" w:hAnsi="黑体" w:cs="Times New Roman" w:hint="eastAsia"/>
          <w:color w:val="FF0000"/>
          <w:sz w:val="24"/>
          <w:szCs w:val="24"/>
        </w:rPr>
        <w:t>（财务最低要求）</w:t>
      </w:r>
    </w:p>
    <w:tbl>
      <w:tblPr>
        <w:tblW w:w="0" w:type="auto"/>
        <w:jc w:val="center"/>
        <w:tblLayout w:type="fixed"/>
        <w:tblLook w:val="04A0" w:firstRow="1" w:lastRow="0" w:firstColumn="1" w:lastColumn="0" w:noHBand="0" w:noVBand="1"/>
      </w:tblPr>
      <w:tblGrid>
        <w:gridCol w:w="9464"/>
      </w:tblGrid>
      <w:tr w:rsidR="002911CA" w14:paraId="7A06D38A" w14:textId="77777777">
        <w:trPr>
          <w:trHeight w:val="694"/>
          <w:jc w:val="center"/>
        </w:trPr>
        <w:tc>
          <w:tcPr>
            <w:tcW w:w="9464" w:type="dxa"/>
            <w:tcBorders>
              <w:top w:val="single" w:sz="4" w:space="0" w:color="auto"/>
              <w:left w:val="single" w:sz="4" w:space="0" w:color="auto"/>
              <w:bottom w:val="single" w:sz="4" w:space="0" w:color="auto"/>
              <w:right w:val="single" w:sz="4" w:space="0" w:color="auto"/>
            </w:tcBorders>
            <w:noWrap/>
            <w:vAlign w:val="center"/>
          </w:tcPr>
          <w:p w14:paraId="414B1F91" w14:textId="77777777" w:rsidR="002911CA" w:rsidRDefault="00000000">
            <w:pPr>
              <w:spacing w:line="400" w:lineRule="exact"/>
              <w:jc w:val="center"/>
              <w:rPr>
                <w:rFonts w:ascii="宋体" w:eastAsia="宋体" w:hAnsi="宋体" w:cs="Times New Roman" w:hint="eastAsia"/>
                <w:szCs w:val="20"/>
              </w:rPr>
            </w:pPr>
            <w:r>
              <w:rPr>
                <w:rFonts w:ascii="宋体" w:hAnsi="宋体"/>
                <w:szCs w:val="21"/>
              </w:rPr>
              <w:t xml:space="preserve">财 </w:t>
            </w:r>
            <w:proofErr w:type="gramStart"/>
            <w:r>
              <w:rPr>
                <w:rFonts w:ascii="宋体" w:hAnsi="宋体"/>
                <w:szCs w:val="21"/>
              </w:rPr>
              <w:t>务</w:t>
            </w:r>
            <w:proofErr w:type="gramEnd"/>
            <w:r>
              <w:rPr>
                <w:rFonts w:ascii="宋体" w:hAnsi="宋体"/>
                <w:szCs w:val="21"/>
              </w:rPr>
              <w:t xml:space="preserve"> 要 求</w:t>
            </w:r>
          </w:p>
        </w:tc>
      </w:tr>
      <w:tr w:rsidR="002911CA" w14:paraId="3D384B62" w14:textId="77777777">
        <w:trPr>
          <w:trHeight w:val="620"/>
          <w:jc w:val="center"/>
        </w:trPr>
        <w:tc>
          <w:tcPr>
            <w:tcW w:w="9464" w:type="dxa"/>
            <w:tcBorders>
              <w:top w:val="single" w:sz="4" w:space="0" w:color="auto"/>
              <w:left w:val="single" w:sz="4" w:space="0" w:color="auto"/>
              <w:bottom w:val="single" w:sz="4" w:space="0" w:color="auto"/>
              <w:right w:val="single" w:sz="4" w:space="0" w:color="auto"/>
            </w:tcBorders>
            <w:noWrap/>
            <w:vAlign w:val="center"/>
          </w:tcPr>
          <w:p w14:paraId="72EE5B7A" w14:textId="77777777" w:rsidR="002911CA" w:rsidRDefault="00000000">
            <w:pPr>
              <w:spacing w:line="400" w:lineRule="exact"/>
              <w:jc w:val="center"/>
              <w:rPr>
                <w:rFonts w:ascii="宋体" w:eastAsia="宋体" w:hAnsi="宋体" w:cs="Times New Roman" w:hint="eastAsia"/>
                <w:szCs w:val="20"/>
              </w:rPr>
            </w:pPr>
            <w:permStart w:id="1690729455" w:edGrp="everyone"/>
            <w:r>
              <w:rPr>
                <w:rFonts w:ascii="宋体" w:eastAsia="宋体" w:hAnsi="宋体" w:cs="Times New Roman" w:hint="eastAsia"/>
                <w:szCs w:val="24"/>
              </w:rPr>
              <w:t xml:space="preserve"> /  </w:t>
            </w:r>
            <w:permEnd w:id="1690729455"/>
          </w:p>
        </w:tc>
      </w:tr>
    </w:tbl>
    <w:p w14:paraId="33B0D661"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21D10AC"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50154A42"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5BCEB385"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3C9E496"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13531E38"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76BB0802"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002F2160"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B20220A"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0AC69C06" w14:textId="77777777" w:rsidR="002911CA" w:rsidRDefault="00000000">
      <w:pPr>
        <w:spacing w:beforeLines="50" w:before="120" w:afterLines="100" w:after="240" w:line="400" w:lineRule="exact"/>
        <w:rPr>
          <w:rFonts w:ascii="宋体" w:eastAsia="宋体" w:hAnsi="宋体" w:cs="Times New Roman" w:hint="eastAsia"/>
          <w:szCs w:val="20"/>
        </w:rPr>
      </w:pPr>
      <w:r>
        <w:rPr>
          <w:rFonts w:ascii="黑体" w:eastAsia="黑体" w:hAnsi="黑体" w:cs="Times New Roman" w:hint="eastAsia"/>
          <w:sz w:val="24"/>
          <w:szCs w:val="24"/>
        </w:rPr>
        <w:t>附录3 资格审查条件</w:t>
      </w:r>
      <w:r>
        <w:rPr>
          <w:rFonts w:ascii="黑体" w:eastAsia="黑体" w:hAnsi="黑体" w:cs="Times New Roman" w:hint="eastAsia"/>
          <w:color w:val="FF0000"/>
          <w:sz w:val="24"/>
          <w:szCs w:val="24"/>
        </w:rPr>
        <w:t>（业绩最低要求）</w:t>
      </w:r>
    </w:p>
    <w:tbl>
      <w:tblPr>
        <w:tblW w:w="0" w:type="auto"/>
        <w:jc w:val="center"/>
        <w:tblLayout w:type="fixed"/>
        <w:tblLook w:val="04A0" w:firstRow="1" w:lastRow="0" w:firstColumn="1" w:lastColumn="0" w:noHBand="0" w:noVBand="1"/>
      </w:tblPr>
      <w:tblGrid>
        <w:gridCol w:w="9464"/>
      </w:tblGrid>
      <w:tr w:rsidR="002911CA" w14:paraId="70AF3B44" w14:textId="77777777">
        <w:trPr>
          <w:trHeight w:val="1072"/>
          <w:jc w:val="center"/>
        </w:trPr>
        <w:tc>
          <w:tcPr>
            <w:tcW w:w="9464" w:type="dxa"/>
            <w:tcBorders>
              <w:top w:val="single" w:sz="4" w:space="0" w:color="auto"/>
              <w:left w:val="single" w:sz="4" w:space="0" w:color="auto"/>
              <w:bottom w:val="single" w:sz="4" w:space="0" w:color="auto"/>
              <w:right w:val="single" w:sz="4" w:space="0" w:color="auto"/>
            </w:tcBorders>
            <w:noWrap/>
            <w:vAlign w:val="center"/>
          </w:tcPr>
          <w:p w14:paraId="005C5180" w14:textId="77777777" w:rsidR="002911CA" w:rsidRDefault="00000000">
            <w:pPr>
              <w:spacing w:line="400" w:lineRule="exact"/>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业 绩 要 求</w:t>
            </w:r>
            <w:r>
              <w:rPr>
                <w:rStyle w:val="aff7"/>
                <w:rFonts w:ascii="宋体" w:hAnsi="宋体" w:hint="eastAsia"/>
                <w:color w:val="000000" w:themeColor="text1"/>
                <w:szCs w:val="20"/>
              </w:rPr>
              <w:footnoteReference w:id="18"/>
            </w:r>
          </w:p>
        </w:tc>
      </w:tr>
      <w:tr w:rsidR="002911CA" w14:paraId="78BBC8F3" w14:textId="77777777">
        <w:trPr>
          <w:trHeight w:val="965"/>
          <w:jc w:val="center"/>
        </w:trPr>
        <w:tc>
          <w:tcPr>
            <w:tcW w:w="9464" w:type="dxa"/>
            <w:tcBorders>
              <w:top w:val="single" w:sz="4" w:space="0" w:color="auto"/>
              <w:left w:val="single" w:sz="4" w:space="0" w:color="auto"/>
              <w:bottom w:val="single" w:sz="4" w:space="0" w:color="auto"/>
              <w:right w:val="single" w:sz="4" w:space="0" w:color="auto"/>
            </w:tcBorders>
            <w:noWrap/>
          </w:tcPr>
          <w:p w14:paraId="0D81A082" w14:textId="77777777" w:rsidR="002911CA" w:rsidRDefault="00000000">
            <w:pPr>
              <w:spacing w:line="400" w:lineRule="exact"/>
              <w:ind w:firstLineChars="200" w:firstLine="420"/>
              <w:rPr>
                <w:rFonts w:eastAsia="宋体"/>
                <w:color w:val="000000" w:themeColor="text1"/>
              </w:rPr>
            </w:pPr>
            <w:permStart w:id="948001735" w:edGrp="everyone"/>
            <w:r>
              <w:rPr>
                <w:rFonts w:ascii="宋体" w:eastAsia="宋体" w:hAnsi="宋体" w:cs="Times New Roman" w:hint="eastAsia"/>
                <w:color w:val="000000" w:themeColor="text1"/>
                <w:szCs w:val="20"/>
              </w:rPr>
              <w:t>1、企业业绩：</w:t>
            </w:r>
          </w:p>
          <w:p w14:paraId="40F76661" w14:textId="77777777" w:rsidR="002911CA" w:rsidRDefault="00000000">
            <w:pPr>
              <w:spacing w:line="400" w:lineRule="exact"/>
              <w:ind w:firstLineChars="200" w:firstLine="420"/>
              <w:jc w:val="left"/>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2、项目经理业绩：</w:t>
            </w:r>
          </w:p>
          <w:p w14:paraId="6E1F7831"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3、项目总工业绩：</w:t>
            </w:r>
          </w:p>
          <w:p w14:paraId="4852F1A7"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b/>
                <w:bCs/>
                <w:color w:val="000000" w:themeColor="text1"/>
                <w:szCs w:val="24"/>
              </w:rPr>
              <w:t>备注：</w:t>
            </w:r>
            <w:r>
              <w:rPr>
                <w:rFonts w:ascii="Times New Roman" w:eastAsia="宋体" w:hAnsi="Times New Roman" w:cs="Times New Roman" w:hint="eastAsia"/>
                <w:b/>
                <w:bCs/>
                <w:color w:val="000000" w:themeColor="text1"/>
                <w:szCs w:val="24"/>
              </w:rPr>
              <w:t>1</w:t>
            </w:r>
            <w:r>
              <w:rPr>
                <w:rFonts w:ascii="Times New Roman" w:eastAsia="宋体" w:hAnsi="Times New Roman" w:cs="Times New Roman" w:hint="eastAsia"/>
                <w:b/>
                <w:bCs/>
                <w:color w:val="000000" w:themeColor="text1"/>
                <w:szCs w:val="24"/>
              </w:rPr>
              <w:t>、</w:t>
            </w:r>
            <w:r>
              <w:rPr>
                <w:rFonts w:ascii="Times New Roman" w:eastAsia="宋体" w:hAnsi="Times New Roman" w:cs="Times New Roman"/>
                <w:b/>
                <w:bCs/>
                <w:color w:val="000000" w:themeColor="text1"/>
                <w:szCs w:val="24"/>
              </w:rPr>
              <w:t>如以上提供的资料中的业绩不明确的以评标委员会做出的决定为准。</w:t>
            </w:r>
          </w:p>
          <w:p w14:paraId="310D6544"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hint="eastAsia"/>
                <w:b/>
                <w:bCs/>
                <w:color w:val="000000" w:themeColor="text1"/>
                <w:szCs w:val="24"/>
              </w:rPr>
              <w:t>2</w:t>
            </w:r>
            <w:r>
              <w:rPr>
                <w:rFonts w:ascii="Times New Roman" w:eastAsia="宋体" w:hAnsi="Times New Roman" w:cs="Times New Roman" w:hint="eastAsia"/>
                <w:b/>
                <w:bCs/>
                <w:color w:val="000000" w:themeColor="text1"/>
                <w:szCs w:val="24"/>
              </w:rPr>
              <w:t>、为保证招标工作的公平公正，若在中标候选人公示期间业绩被异议，中标候选人需提供以下原件资料以供核实，包括但不限于：</w:t>
            </w:r>
          </w:p>
          <w:p w14:paraId="69F2B41F"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hint="eastAsia"/>
                <w:b/>
                <w:bCs/>
                <w:color w:val="000000" w:themeColor="text1"/>
                <w:szCs w:val="24"/>
              </w:rPr>
              <w:t>①项目完整的施工图设计文件和竣工图；</w:t>
            </w:r>
          </w:p>
          <w:p w14:paraId="1EF501F9"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hint="eastAsia"/>
                <w:b/>
                <w:bCs/>
                <w:color w:val="000000" w:themeColor="text1"/>
                <w:szCs w:val="24"/>
              </w:rPr>
              <w:t>②项目完整的招标文件；</w:t>
            </w:r>
          </w:p>
          <w:p w14:paraId="385978D6"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hint="eastAsia"/>
                <w:b/>
                <w:bCs/>
                <w:color w:val="000000" w:themeColor="text1"/>
                <w:szCs w:val="24"/>
              </w:rPr>
              <w:t>③项目完整的公路工程竣（交）工验收证书；</w:t>
            </w:r>
          </w:p>
          <w:p w14:paraId="5B7D793D" w14:textId="77777777" w:rsidR="002911CA" w:rsidRDefault="00000000">
            <w:pPr>
              <w:topLinePunct/>
              <w:spacing w:line="400" w:lineRule="exact"/>
              <w:jc w:val="left"/>
              <w:rPr>
                <w:rFonts w:ascii="Times New Roman" w:eastAsia="宋体" w:hAnsi="Times New Roman" w:cs="Times New Roman"/>
                <w:b/>
                <w:bCs/>
                <w:color w:val="000000" w:themeColor="text1"/>
                <w:szCs w:val="24"/>
              </w:rPr>
            </w:pPr>
            <w:r>
              <w:rPr>
                <w:rFonts w:ascii="Times New Roman" w:eastAsia="宋体" w:hAnsi="Times New Roman" w:cs="Times New Roman" w:hint="eastAsia"/>
                <w:b/>
                <w:bCs/>
                <w:color w:val="000000" w:themeColor="text1"/>
                <w:szCs w:val="24"/>
              </w:rPr>
              <w:t>④项目完整的工程审计报告（须含竣工决算资料，未审计的提供业主证明及相关财务证明资料）。</w:t>
            </w:r>
          </w:p>
          <w:p w14:paraId="77A10EA5" w14:textId="77777777" w:rsidR="002911CA" w:rsidRDefault="00000000">
            <w:pPr>
              <w:spacing w:line="400" w:lineRule="exact"/>
              <w:ind w:firstLineChars="200" w:firstLine="422"/>
              <w:rPr>
                <w:rFonts w:ascii="宋体" w:eastAsia="宋体" w:hAnsi="宋体" w:cs="Times New Roman" w:hint="eastAsia"/>
                <w:color w:val="000000" w:themeColor="text1"/>
                <w:szCs w:val="20"/>
              </w:rPr>
            </w:pPr>
            <w:r>
              <w:rPr>
                <w:rFonts w:ascii="Times New Roman" w:eastAsia="宋体" w:hAnsi="Times New Roman" w:cs="Times New Roman" w:hint="eastAsia"/>
                <w:b/>
                <w:bCs/>
                <w:color w:val="000000" w:themeColor="text1"/>
                <w:szCs w:val="24"/>
              </w:rPr>
              <w:t>业绩相关原件资料须自协查</w:t>
            </w:r>
            <w:proofErr w:type="gramStart"/>
            <w:r>
              <w:rPr>
                <w:rFonts w:ascii="Times New Roman" w:eastAsia="宋体" w:hAnsi="Times New Roman" w:cs="Times New Roman" w:hint="eastAsia"/>
                <w:b/>
                <w:bCs/>
                <w:color w:val="000000" w:themeColor="text1"/>
                <w:szCs w:val="24"/>
              </w:rPr>
              <w:t>函发出</w:t>
            </w:r>
            <w:proofErr w:type="gramEnd"/>
            <w:r>
              <w:rPr>
                <w:rFonts w:ascii="Times New Roman" w:eastAsia="宋体" w:hAnsi="Times New Roman" w:cs="Times New Roman" w:hint="eastAsia"/>
                <w:b/>
                <w:bCs/>
                <w:color w:val="000000" w:themeColor="text1"/>
                <w:szCs w:val="24"/>
              </w:rPr>
              <w:t>之日起</w:t>
            </w:r>
            <w:r>
              <w:rPr>
                <w:rFonts w:ascii="Times New Roman" w:eastAsia="宋体" w:hAnsi="Times New Roman" w:cs="Times New Roman" w:hint="eastAsia"/>
                <w:b/>
                <w:bCs/>
                <w:color w:val="000000" w:themeColor="text1"/>
                <w:szCs w:val="24"/>
              </w:rPr>
              <w:t>5</w:t>
            </w:r>
            <w:r>
              <w:rPr>
                <w:rFonts w:ascii="Times New Roman" w:eastAsia="宋体" w:hAnsi="Times New Roman" w:cs="Times New Roman" w:hint="eastAsia"/>
                <w:b/>
                <w:bCs/>
                <w:color w:val="000000" w:themeColor="text1"/>
                <w:szCs w:val="24"/>
              </w:rPr>
              <w:t>个工作日内提供，若未按要求提供或无法证实的，评标委员会在复评时对</w:t>
            </w:r>
            <w:proofErr w:type="gramStart"/>
            <w:r>
              <w:rPr>
                <w:rFonts w:ascii="Times New Roman" w:eastAsia="宋体" w:hAnsi="Times New Roman" w:cs="Times New Roman" w:hint="eastAsia"/>
                <w:b/>
                <w:bCs/>
                <w:color w:val="000000" w:themeColor="text1"/>
                <w:szCs w:val="24"/>
              </w:rPr>
              <w:t>该业绩</w:t>
            </w:r>
            <w:proofErr w:type="gramEnd"/>
            <w:r>
              <w:rPr>
                <w:rFonts w:ascii="Times New Roman" w:eastAsia="宋体" w:hAnsi="Times New Roman" w:cs="Times New Roman" w:hint="eastAsia"/>
                <w:b/>
                <w:bCs/>
                <w:color w:val="000000" w:themeColor="text1"/>
                <w:szCs w:val="24"/>
              </w:rPr>
              <w:t>不予认定。</w:t>
            </w:r>
            <w:permEnd w:id="948001735"/>
          </w:p>
        </w:tc>
      </w:tr>
    </w:tbl>
    <w:p w14:paraId="5718F99A"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742C755D"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689F6A9E"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46CA16B9"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51D6A38D"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324D4B17"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5A46764A"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5C34D2EB"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718C59A2"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30579B02" w14:textId="77777777" w:rsidR="002911CA" w:rsidRDefault="002911CA">
      <w:pPr>
        <w:spacing w:beforeLines="50" w:before="120" w:afterLines="100" w:after="240" w:line="400" w:lineRule="exact"/>
        <w:rPr>
          <w:rFonts w:ascii="黑体" w:eastAsia="黑体" w:hAnsi="黑体" w:cs="Times New Roman" w:hint="eastAsia"/>
          <w:sz w:val="24"/>
          <w:szCs w:val="24"/>
        </w:rPr>
      </w:pPr>
    </w:p>
    <w:p w14:paraId="2BE258A5" w14:textId="77777777" w:rsidR="002911CA" w:rsidRDefault="00000000">
      <w:pPr>
        <w:pStyle w:val="1"/>
        <w:spacing w:before="240" w:after="240" w:line="240" w:lineRule="atLeast"/>
        <w:ind w:left="0" w:firstLine="0"/>
        <w:jc w:val="left"/>
        <w:rPr>
          <w:rFonts w:ascii="宋体" w:hAnsi="宋体" w:hint="eastAsia"/>
          <w:szCs w:val="28"/>
        </w:rPr>
      </w:pPr>
      <w:r>
        <w:rPr>
          <w:rFonts w:ascii="黑体" w:eastAsia="黑体" w:hAnsi="黑体" w:hint="eastAsia"/>
          <w:sz w:val="24"/>
          <w:szCs w:val="24"/>
        </w:rPr>
        <w:t>附录4 资格审查条件</w:t>
      </w:r>
      <w:r>
        <w:rPr>
          <w:rFonts w:ascii="黑体" w:eastAsia="黑体" w:hAnsi="黑体" w:hint="eastAsia"/>
          <w:color w:val="FF0000"/>
          <w:sz w:val="24"/>
          <w:szCs w:val="24"/>
        </w:rPr>
        <w:t>（信誉最低要求）</w:t>
      </w:r>
      <w:r>
        <w:rPr>
          <w:rStyle w:val="aff7"/>
          <w:rFonts w:ascii="宋体" w:hAnsi="宋体"/>
          <w:szCs w:val="28"/>
        </w:rPr>
        <w:footnoteReference w:id="19"/>
      </w:r>
    </w:p>
    <w:p w14:paraId="256F7F45" w14:textId="77777777" w:rsidR="002911CA" w:rsidRDefault="002911CA">
      <w:pPr>
        <w:spacing w:beforeLines="50" w:before="120" w:afterLines="100" w:after="240" w:line="400" w:lineRule="exact"/>
        <w:rPr>
          <w:rFonts w:ascii="宋体" w:eastAsia="宋体" w:hAnsi="宋体" w:cs="Times New Roman" w:hint="eastAsia"/>
          <w:szCs w:val="20"/>
        </w:rPr>
      </w:pPr>
    </w:p>
    <w:tbl>
      <w:tblPr>
        <w:tblW w:w="0" w:type="auto"/>
        <w:jc w:val="center"/>
        <w:tblLayout w:type="fixed"/>
        <w:tblLook w:val="04A0" w:firstRow="1" w:lastRow="0" w:firstColumn="1" w:lastColumn="0" w:noHBand="0" w:noVBand="1"/>
      </w:tblPr>
      <w:tblGrid>
        <w:gridCol w:w="9464"/>
      </w:tblGrid>
      <w:tr w:rsidR="002911CA" w14:paraId="56E4E12A" w14:textId="77777777">
        <w:trPr>
          <w:trHeight w:val="694"/>
          <w:jc w:val="center"/>
        </w:trPr>
        <w:tc>
          <w:tcPr>
            <w:tcW w:w="9464" w:type="dxa"/>
            <w:tcBorders>
              <w:top w:val="single" w:sz="4" w:space="0" w:color="auto"/>
              <w:left w:val="single" w:sz="4" w:space="0" w:color="auto"/>
              <w:bottom w:val="single" w:sz="4" w:space="0" w:color="auto"/>
              <w:right w:val="single" w:sz="4" w:space="0" w:color="auto"/>
            </w:tcBorders>
            <w:noWrap/>
            <w:vAlign w:val="center"/>
          </w:tcPr>
          <w:p w14:paraId="41723EED"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信用</w:t>
            </w:r>
            <w:r>
              <w:rPr>
                <w:rFonts w:ascii="Times New Roman" w:eastAsia="宋体" w:hAnsi="Times New Roman" w:cs="Times New Roman" w:hint="eastAsia"/>
                <w:szCs w:val="20"/>
              </w:rPr>
              <w:t>/</w:t>
            </w:r>
            <w:r>
              <w:rPr>
                <w:rFonts w:ascii="宋体" w:eastAsia="宋体" w:hAnsi="宋体" w:cs="Times New Roman" w:hint="eastAsia"/>
                <w:szCs w:val="20"/>
              </w:rPr>
              <w:t>信誉要求</w:t>
            </w:r>
          </w:p>
        </w:tc>
      </w:tr>
      <w:tr w:rsidR="002911CA" w14:paraId="5BB6665B" w14:textId="77777777">
        <w:trPr>
          <w:trHeight w:val="5021"/>
          <w:jc w:val="center"/>
        </w:trPr>
        <w:tc>
          <w:tcPr>
            <w:tcW w:w="9464" w:type="dxa"/>
            <w:tcBorders>
              <w:top w:val="single" w:sz="4" w:space="0" w:color="auto"/>
              <w:left w:val="single" w:sz="4" w:space="0" w:color="auto"/>
              <w:bottom w:val="single" w:sz="4" w:space="0" w:color="auto"/>
              <w:right w:val="single" w:sz="4" w:space="0" w:color="auto"/>
            </w:tcBorders>
            <w:noWrap/>
            <w:vAlign w:val="center"/>
          </w:tcPr>
          <w:p w14:paraId="259EE4A5" w14:textId="77777777" w:rsidR="002911CA" w:rsidRDefault="00000000">
            <w:pPr>
              <w:jc w:val="center"/>
              <w:rPr>
                <w:rFonts w:ascii="宋体" w:eastAsia="宋体" w:hAnsi="宋体" w:cs="Times New Roman" w:hint="eastAsia"/>
                <w:sz w:val="24"/>
                <w:szCs w:val="24"/>
              </w:rPr>
            </w:pPr>
            <w:permStart w:id="1051289691" w:edGrp="everyone"/>
            <w:r>
              <w:rPr>
                <w:rFonts w:ascii="宋体" w:eastAsia="宋体" w:hAnsi="宋体" w:cs="Times New Roman" w:hint="eastAsia"/>
                <w:szCs w:val="24"/>
                <w:u w:val="single"/>
              </w:rPr>
              <w:t xml:space="preserve">    </w:t>
            </w:r>
            <w:permEnd w:id="1051289691"/>
          </w:p>
        </w:tc>
      </w:tr>
    </w:tbl>
    <w:p w14:paraId="7F8197C8" w14:textId="77777777" w:rsidR="002911CA" w:rsidRDefault="00000000">
      <w:pPr>
        <w:spacing w:beforeLines="50" w:before="120" w:afterLines="100" w:after="240" w:line="400" w:lineRule="exact"/>
        <w:rPr>
          <w:rFonts w:ascii="宋体" w:eastAsia="宋体" w:hAnsi="宋体" w:cs="Times New Roman" w:hint="eastAsia"/>
          <w:szCs w:val="20"/>
        </w:rPr>
      </w:pPr>
      <w:r>
        <w:rPr>
          <w:rFonts w:ascii="宋体" w:eastAsia="宋体" w:hAnsi="宋体" w:cs="Times New Roman" w:hint="eastAsia"/>
          <w:szCs w:val="20"/>
        </w:rPr>
        <w:br w:type="page"/>
      </w:r>
    </w:p>
    <w:p w14:paraId="29A8D4FC" w14:textId="77777777" w:rsidR="002911CA" w:rsidRDefault="002911CA">
      <w:pPr>
        <w:spacing w:beforeLines="50" w:before="120" w:afterLines="100" w:after="240" w:line="400" w:lineRule="exact"/>
        <w:rPr>
          <w:rFonts w:ascii="宋体" w:eastAsia="宋体" w:hAnsi="宋体" w:cs="Times New Roman" w:hint="eastAsia"/>
          <w:szCs w:val="20"/>
        </w:rPr>
      </w:pPr>
    </w:p>
    <w:p w14:paraId="4CFF8ECE" w14:textId="77777777" w:rsidR="002911CA" w:rsidRDefault="00000000">
      <w:pPr>
        <w:spacing w:beforeLines="50" w:before="120" w:afterLines="100" w:after="240" w:line="400" w:lineRule="exact"/>
        <w:rPr>
          <w:rFonts w:ascii="宋体" w:eastAsia="宋体" w:hAnsi="宋体" w:cs="Times New Roman" w:hint="eastAsia"/>
          <w:szCs w:val="20"/>
        </w:rPr>
      </w:pPr>
      <w:r>
        <w:rPr>
          <w:rFonts w:ascii="黑体" w:eastAsia="黑体" w:hAnsi="黑体" w:cs="Times New Roman" w:hint="eastAsia"/>
          <w:sz w:val="24"/>
          <w:szCs w:val="24"/>
        </w:rPr>
        <w:t>附录5 资格审查条件</w:t>
      </w:r>
      <w:r>
        <w:rPr>
          <w:rFonts w:ascii="黑体" w:eastAsia="黑体" w:hAnsi="黑体" w:cs="Times New Roman" w:hint="eastAsia"/>
          <w:color w:val="FF0000"/>
          <w:sz w:val="24"/>
          <w:szCs w:val="24"/>
        </w:rPr>
        <w:t>（项目经理和项目总工最低要求）</w:t>
      </w:r>
    </w:p>
    <w:tbl>
      <w:tblPr>
        <w:tblW w:w="9463" w:type="dxa"/>
        <w:tblInd w:w="267" w:type="dxa"/>
        <w:tblLayout w:type="fixed"/>
        <w:tblLook w:val="04A0" w:firstRow="1" w:lastRow="0" w:firstColumn="1" w:lastColumn="0" w:noHBand="0" w:noVBand="1"/>
      </w:tblPr>
      <w:tblGrid>
        <w:gridCol w:w="1098"/>
        <w:gridCol w:w="846"/>
        <w:gridCol w:w="3082"/>
        <w:gridCol w:w="4437"/>
      </w:tblGrid>
      <w:tr w:rsidR="002911CA" w14:paraId="15345D2D" w14:textId="77777777">
        <w:trPr>
          <w:trHeight w:val="719"/>
        </w:trPr>
        <w:tc>
          <w:tcPr>
            <w:tcW w:w="1098" w:type="dxa"/>
            <w:tcBorders>
              <w:top w:val="single" w:sz="4" w:space="0" w:color="auto"/>
              <w:left w:val="single" w:sz="4" w:space="0" w:color="auto"/>
              <w:bottom w:val="single" w:sz="4" w:space="0" w:color="auto"/>
              <w:right w:val="single" w:sz="4" w:space="0" w:color="auto"/>
            </w:tcBorders>
            <w:noWrap/>
            <w:vAlign w:val="center"/>
          </w:tcPr>
          <w:p w14:paraId="031644B7"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人员</w:t>
            </w:r>
          </w:p>
        </w:tc>
        <w:tc>
          <w:tcPr>
            <w:tcW w:w="846" w:type="dxa"/>
            <w:tcBorders>
              <w:top w:val="single" w:sz="4" w:space="0" w:color="auto"/>
              <w:left w:val="nil"/>
              <w:bottom w:val="single" w:sz="4" w:space="0" w:color="auto"/>
              <w:right w:val="single" w:sz="4" w:space="0" w:color="auto"/>
            </w:tcBorders>
            <w:noWrap/>
            <w:vAlign w:val="center"/>
          </w:tcPr>
          <w:p w14:paraId="0856C5B9"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数量</w:t>
            </w:r>
          </w:p>
        </w:tc>
        <w:tc>
          <w:tcPr>
            <w:tcW w:w="3082" w:type="dxa"/>
            <w:tcBorders>
              <w:top w:val="single" w:sz="4" w:space="0" w:color="auto"/>
              <w:left w:val="nil"/>
              <w:bottom w:val="single" w:sz="4" w:space="0" w:color="auto"/>
              <w:right w:val="single" w:sz="4" w:space="0" w:color="auto"/>
            </w:tcBorders>
            <w:noWrap/>
            <w:vAlign w:val="center"/>
          </w:tcPr>
          <w:p w14:paraId="03EC0841" w14:textId="77777777" w:rsidR="002911CA" w:rsidRDefault="00000000">
            <w:pPr>
              <w:spacing w:line="400" w:lineRule="exact"/>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资格要求</w:t>
            </w:r>
            <w:r>
              <w:rPr>
                <w:rStyle w:val="aff7"/>
                <w:rFonts w:ascii="宋体" w:hAnsi="宋体" w:hint="eastAsia"/>
                <w:color w:val="000000" w:themeColor="text1"/>
                <w:szCs w:val="20"/>
              </w:rPr>
              <w:footnoteReference w:id="20"/>
            </w:r>
          </w:p>
        </w:tc>
        <w:tc>
          <w:tcPr>
            <w:tcW w:w="4437" w:type="dxa"/>
            <w:tcBorders>
              <w:top w:val="single" w:sz="4" w:space="0" w:color="auto"/>
              <w:left w:val="nil"/>
              <w:bottom w:val="single" w:sz="4" w:space="0" w:color="auto"/>
              <w:right w:val="single" w:sz="4" w:space="0" w:color="auto"/>
            </w:tcBorders>
            <w:noWrap/>
            <w:vAlign w:val="center"/>
          </w:tcPr>
          <w:p w14:paraId="11055902" w14:textId="77777777" w:rsidR="002911CA" w:rsidRDefault="00000000">
            <w:pPr>
              <w:adjustRightInd w:val="0"/>
              <w:snapToGrid w:val="0"/>
              <w:spacing w:line="300" w:lineRule="auto"/>
              <w:jc w:val="center"/>
              <w:rPr>
                <w:rFonts w:ascii="宋体" w:eastAsia="宋体" w:hAnsi="宋体" w:cs="Times New Roman" w:hint="eastAsia"/>
                <w:color w:val="000000" w:themeColor="text1"/>
                <w:szCs w:val="20"/>
              </w:rPr>
            </w:pPr>
            <w:r>
              <w:rPr>
                <w:rFonts w:ascii="宋体" w:hAnsi="宋体"/>
                <w:color w:val="000000" w:themeColor="text1"/>
                <w:szCs w:val="21"/>
              </w:rPr>
              <w:t>在岗要求</w:t>
            </w:r>
          </w:p>
        </w:tc>
      </w:tr>
      <w:tr w:rsidR="002911CA" w14:paraId="1D4C2EC1" w14:textId="77777777">
        <w:trPr>
          <w:cantSplit/>
          <w:trHeight w:val="7160"/>
        </w:trPr>
        <w:tc>
          <w:tcPr>
            <w:tcW w:w="1098" w:type="dxa"/>
            <w:tcBorders>
              <w:top w:val="single" w:sz="4" w:space="0" w:color="auto"/>
              <w:left w:val="single" w:sz="4" w:space="0" w:color="auto"/>
              <w:right w:val="single" w:sz="4" w:space="0" w:color="auto"/>
            </w:tcBorders>
            <w:noWrap/>
            <w:vAlign w:val="center"/>
          </w:tcPr>
          <w:p w14:paraId="14E743D1"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项目经理</w:t>
            </w:r>
          </w:p>
        </w:tc>
        <w:tc>
          <w:tcPr>
            <w:tcW w:w="846" w:type="dxa"/>
            <w:tcBorders>
              <w:top w:val="single" w:sz="4" w:space="0" w:color="auto"/>
              <w:left w:val="nil"/>
              <w:bottom w:val="single" w:sz="4" w:space="0" w:color="auto"/>
              <w:right w:val="single" w:sz="4" w:space="0" w:color="auto"/>
            </w:tcBorders>
            <w:noWrap/>
            <w:vAlign w:val="center"/>
          </w:tcPr>
          <w:p w14:paraId="072172CF" w14:textId="77777777" w:rsidR="002911CA" w:rsidRDefault="00000000">
            <w:pPr>
              <w:spacing w:line="400" w:lineRule="exact"/>
              <w:jc w:val="center"/>
              <w:rPr>
                <w:rFonts w:ascii="宋体" w:eastAsia="宋体" w:hAnsi="宋体" w:cs="Times New Roman" w:hint="eastAsia"/>
                <w:szCs w:val="20"/>
              </w:rPr>
            </w:pPr>
            <w:permStart w:id="181477788" w:edGrp="everyone"/>
            <w:r>
              <w:rPr>
                <w:rFonts w:ascii="宋体" w:eastAsia="宋体" w:hAnsi="宋体" w:cs="Times New Roman" w:hint="eastAsia"/>
                <w:szCs w:val="20"/>
              </w:rPr>
              <w:t>1</w:t>
            </w:r>
            <w:permEnd w:id="181477788"/>
          </w:p>
        </w:tc>
        <w:tc>
          <w:tcPr>
            <w:tcW w:w="3082" w:type="dxa"/>
            <w:tcBorders>
              <w:top w:val="nil"/>
              <w:left w:val="nil"/>
              <w:bottom w:val="single" w:sz="4" w:space="0" w:color="auto"/>
              <w:right w:val="single" w:sz="4" w:space="0" w:color="auto"/>
            </w:tcBorders>
            <w:noWrap/>
            <w:vAlign w:val="center"/>
          </w:tcPr>
          <w:p w14:paraId="293E266C" w14:textId="77777777" w:rsidR="002911CA" w:rsidRDefault="00000000">
            <w:pPr>
              <w:spacing w:line="276" w:lineRule="auto"/>
              <w:rPr>
                <w:color w:val="000000" w:themeColor="text1"/>
              </w:rPr>
            </w:pPr>
            <w:permStart w:id="239080055" w:edGrp="everyone"/>
            <w:r>
              <w:rPr>
                <w:rFonts w:hint="eastAsia"/>
                <w:color w:val="000000" w:themeColor="text1"/>
              </w:rPr>
              <w:t>（</w:t>
            </w:r>
            <w:r>
              <w:rPr>
                <w:rFonts w:hint="eastAsia"/>
                <w:color w:val="000000" w:themeColor="text1"/>
              </w:rPr>
              <w:t>1</w:t>
            </w:r>
            <w:r>
              <w:rPr>
                <w:rFonts w:hint="eastAsia"/>
                <w:color w:val="000000" w:themeColor="text1"/>
              </w:rPr>
              <w:t>）</w:t>
            </w:r>
            <w:r>
              <w:rPr>
                <w:rFonts w:hint="eastAsia"/>
                <w:color w:val="000000" w:themeColor="text1"/>
              </w:rPr>
              <w:t xml:space="preserve"> </w:t>
            </w:r>
            <w:r>
              <w:rPr>
                <w:rFonts w:hint="eastAsia"/>
                <w:color w:val="000000" w:themeColor="text1"/>
              </w:rPr>
              <w:t>注册建造师（公路工程专业）资格证书，且在本单位注册，提供本单位在职人员社保缴费证明</w:t>
            </w:r>
            <w:r>
              <w:rPr>
                <w:rFonts w:hint="eastAsia"/>
                <w:color w:val="0000FF"/>
              </w:rPr>
              <w:t>（</w:t>
            </w:r>
            <w:r>
              <w:rPr>
                <w:rFonts w:hint="eastAsia"/>
                <w:color w:val="0000FF"/>
                <w:szCs w:val="21"/>
              </w:rPr>
              <w:t>社保要求详见“投标人须知前附表”</w:t>
            </w:r>
            <w:r>
              <w:rPr>
                <w:rFonts w:hint="eastAsia"/>
                <w:color w:val="0000FF"/>
              </w:rPr>
              <w:t>）</w:t>
            </w:r>
            <w:r>
              <w:rPr>
                <w:rFonts w:hint="eastAsia"/>
                <w:color w:val="000000" w:themeColor="text1"/>
              </w:rPr>
              <w:t>；</w:t>
            </w:r>
          </w:p>
          <w:p w14:paraId="5054D20D" w14:textId="77777777" w:rsidR="002911CA" w:rsidRDefault="00000000">
            <w:pPr>
              <w:spacing w:line="276" w:lineRule="auto"/>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）持有有效交安</w:t>
            </w:r>
            <w:r>
              <w:rPr>
                <w:rFonts w:hint="eastAsia"/>
                <w:color w:val="000000" w:themeColor="text1"/>
              </w:rPr>
              <w:t>B</w:t>
            </w:r>
            <w:r>
              <w:rPr>
                <w:rFonts w:hint="eastAsia"/>
                <w:color w:val="000000" w:themeColor="text1"/>
              </w:rPr>
              <w:t>类《安全生产考核合格证书》；</w:t>
            </w:r>
          </w:p>
          <w:p w14:paraId="610B2E3D" w14:textId="77777777" w:rsidR="002911CA" w:rsidRDefault="00000000">
            <w:pPr>
              <w:spacing w:line="276" w:lineRule="auto"/>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w:t>
            </w:r>
            <w:r>
              <w:rPr>
                <w:rFonts w:ascii="宋体" w:hAnsi="宋体" w:hint="eastAsia"/>
                <w:color w:val="000000" w:themeColor="text1"/>
              </w:rPr>
              <w:t>持有有效的建造</w:t>
            </w:r>
            <w:proofErr w:type="gramStart"/>
            <w:r>
              <w:rPr>
                <w:rFonts w:ascii="宋体" w:hAnsi="宋体" w:hint="eastAsia"/>
                <w:color w:val="000000" w:themeColor="text1"/>
              </w:rPr>
              <w:t>师注册</w:t>
            </w:r>
            <w:proofErr w:type="gramEnd"/>
            <w:r>
              <w:rPr>
                <w:rFonts w:ascii="宋体" w:hAnsi="宋体" w:hint="eastAsia"/>
                <w:color w:val="000000" w:themeColor="text1"/>
              </w:rPr>
              <w:t>证书；</w:t>
            </w:r>
          </w:p>
          <w:p w14:paraId="04F9BB1F" w14:textId="77777777" w:rsidR="002911CA" w:rsidRDefault="00000000">
            <w:pPr>
              <w:adjustRightInd w:val="0"/>
              <w:snapToGrid w:val="0"/>
              <w:spacing w:line="300" w:lineRule="auto"/>
              <w:rPr>
                <w:rFonts w:ascii="宋体" w:hAnsi="宋体" w:cs="Times New Roman" w:hint="eastAsia"/>
                <w:color w:val="000000" w:themeColor="text1"/>
                <w:szCs w:val="20"/>
              </w:rPr>
            </w:pPr>
            <w:r>
              <w:rPr>
                <w:rFonts w:hint="eastAsia"/>
                <w:color w:val="FF0000"/>
              </w:rPr>
              <w:t>（</w:t>
            </w:r>
            <w:r>
              <w:rPr>
                <w:rFonts w:hint="eastAsia"/>
                <w:color w:val="FF0000"/>
              </w:rPr>
              <w:t>4</w:t>
            </w:r>
            <w:r>
              <w:rPr>
                <w:rFonts w:hint="eastAsia"/>
                <w:color w:val="FF0000"/>
              </w:rPr>
              <w:t>）</w:t>
            </w:r>
            <w:r>
              <w:rPr>
                <w:rFonts w:hint="eastAsia"/>
                <w:color w:val="FF0000"/>
              </w:rPr>
              <w:t xml:space="preserve">........     </w:t>
            </w:r>
            <w:permEnd w:id="239080055"/>
          </w:p>
        </w:tc>
        <w:tc>
          <w:tcPr>
            <w:tcW w:w="4437" w:type="dxa"/>
            <w:tcBorders>
              <w:top w:val="nil"/>
              <w:left w:val="nil"/>
              <w:bottom w:val="single" w:sz="4" w:space="0" w:color="auto"/>
              <w:right w:val="single" w:sz="4" w:space="0" w:color="auto"/>
            </w:tcBorders>
            <w:noWrap/>
            <w:vAlign w:val="center"/>
          </w:tcPr>
          <w:p w14:paraId="7B8C4962" w14:textId="77777777" w:rsidR="002911CA" w:rsidRDefault="00000000">
            <w:pPr>
              <w:widowControl/>
              <w:jc w:val="left"/>
              <w:rPr>
                <w:rFonts w:ascii="宋体" w:eastAsia="宋体" w:hAnsi="宋体" w:cs="宋体" w:hint="eastAsia"/>
                <w:b/>
                <w:bCs/>
                <w:strike/>
                <w:color w:val="000000" w:themeColor="text1"/>
                <w:kern w:val="0"/>
                <w:szCs w:val="21"/>
              </w:rPr>
            </w:pPr>
            <w:r>
              <w:rPr>
                <w:rFonts w:ascii="宋体" w:eastAsia="宋体" w:hAnsi="宋体" w:cs="宋体" w:hint="eastAsia"/>
                <w:color w:val="000000"/>
                <w:kern w:val="0"/>
                <w:szCs w:val="21"/>
                <w:lang w:bidi="ar"/>
              </w:rPr>
              <w:t>①</w:t>
            </w:r>
            <w:r>
              <w:rPr>
                <w:rFonts w:ascii="宋体" w:eastAsia="宋体" w:hAnsi="宋体" w:cs="宋体" w:hint="eastAsia"/>
                <w:color w:val="000000" w:themeColor="text1"/>
                <w:spacing w:val="-14"/>
              </w:rPr>
              <w:t>无在岗项目</w:t>
            </w:r>
            <w:r>
              <w:rPr>
                <w:rFonts w:ascii="宋体" w:eastAsia="宋体" w:hAnsi="宋体" w:cs="宋体" w:hint="eastAsia"/>
                <w:color w:val="000000" w:themeColor="text1"/>
              </w:rPr>
              <w:t>（</w:t>
            </w:r>
            <w:r>
              <w:rPr>
                <w:rFonts w:ascii="宋体" w:eastAsia="宋体" w:hAnsi="宋体" w:cs="宋体" w:hint="eastAsia"/>
                <w:color w:val="000000" w:themeColor="text1"/>
                <w:spacing w:val="-5"/>
              </w:rPr>
              <w:t>指目前未在其他</w:t>
            </w:r>
            <w:r>
              <w:rPr>
                <w:rFonts w:ascii="宋体" w:eastAsia="宋体" w:hAnsi="宋体" w:cs="宋体" w:hint="eastAsia"/>
                <w:color w:val="000000" w:themeColor="text1"/>
                <w:spacing w:val="-10"/>
              </w:rPr>
              <w:t>项目上</w:t>
            </w:r>
            <w:r>
              <w:rPr>
                <w:rFonts w:ascii="宋体" w:eastAsia="宋体" w:hAnsi="宋体" w:cs="宋体" w:hint="eastAsia"/>
                <w:color w:val="000000" w:themeColor="text1"/>
                <w:kern w:val="0"/>
                <w:szCs w:val="21"/>
              </w:rPr>
              <w:t>担任关键岗位人员</w:t>
            </w:r>
            <w:r>
              <w:rPr>
                <w:rFonts w:ascii="宋体" w:eastAsia="宋体" w:hAnsi="宋体" w:cs="宋体" w:hint="eastAsia"/>
                <w:color w:val="000000" w:themeColor="text1"/>
                <w:spacing w:val="-10"/>
              </w:rPr>
              <w:t>），或虽</w:t>
            </w:r>
            <w:r>
              <w:rPr>
                <w:rFonts w:ascii="宋体" w:eastAsia="宋体" w:hAnsi="宋体" w:cs="宋体" w:hint="eastAsia"/>
                <w:color w:val="000000" w:themeColor="text1"/>
                <w:kern w:val="0"/>
                <w:szCs w:val="21"/>
              </w:rPr>
              <w:t>担任其他在建项目关键岗位人员（包括项目经理、</w:t>
            </w:r>
            <w:r>
              <w:rPr>
                <w:rFonts w:ascii="宋体" w:eastAsia="宋体" w:hAnsi="宋体" w:cs="宋体" w:hint="eastAsia"/>
                <w:color w:val="000000" w:themeColor="text1"/>
                <w:szCs w:val="20"/>
              </w:rPr>
              <w:t>项目总工、</w:t>
            </w:r>
            <w:r>
              <w:rPr>
                <w:rFonts w:ascii="宋体" w:eastAsia="宋体" w:hAnsi="宋体" w:cs="宋体" w:hint="eastAsia"/>
                <w:color w:val="000000" w:themeColor="text1"/>
                <w:kern w:val="0"/>
                <w:szCs w:val="21"/>
              </w:rPr>
              <w:t>项目技术负责人、施工员、质量员、安全员、劳资专管员、总监理工程师、总监代表、专业监理工程师、监理员）的，应承诺在本次投标项目中标通知书发出后,施工合同签订前,从上述在建项目变更至本项目，并对本次投标项目全面履约。</w:t>
            </w:r>
            <w:r>
              <w:rPr>
                <w:rFonts w:ascii="宋体" w:eastAsia="宋体" w:hAnsi="宋体" w:cs="宋体" w:hint="eastAsia"/>
                <w:b/>
                <w:bCs/>
                <w:color w:val="000000" w:themeColor="text1"/>
                <w:kern w:val="0"/>
                <w:szCs w:val="21"/>
              </w:rPr>
              <w:t>（无在岗项目的无需提供；有在岗项目的，投标人必须在投标文件中提供项目负责人变更承诺，项目负责人变更承诺单独成页包含在投标文件中，并对承诺的真实性负全责，变更承诺模版详见附件。）</w:t>
            </w:r>
          </w:p>
          <w:p w14:paraId="4FE82C7C" w14:textId="77777777" w:rsidR="002911CA" w:rsidRDefault="00000000">
            <w:pPr>
              <w:widowControl/>
              <w:jc w:val="left"/>
              <w:rPr>
                <w:rFonts w:ascii="宋体" w:eastAsia="宋体" w:hAnsi="宋体" w:cs="宋体" w:hint="eastAsia"/>
                <w:color w:val="000000" w:themeColor="text1"/>
                <w:kern w:val="0"/>
                <w:szCs w:val="21"/>
              </w:rPr>
            </w:pPr>
            <w:r>
              <w:rPr>
                <w:rFonts w:ascii="宋体" w:eastAsia="宋体" w:hAnsi="宋体" w:cs="宋体" w:hint="eastAsia"/>
                <w:color w:val="000000"/>
                <w:kern w:val="0"/>
                <w:szCs w:val="21"/>
                <w:lang w:bidi="ar"/>
              </w:rPr>
              <w:t>②</w:t>
            </w:r>
            <w:r>
              <w:rPr>
                <w:rFonts w:ascii="宋体" w:eastAsia="宋体" w:hAnsi="宋体" w:cs="宋体" w:hint="eastAsia"/>
                <w:color w:val="000000" w:themeColor="text1"/>
                <w:kern w:val="0"/>
                <w:szCs w:val="21"/>
              </w:rPr>
              <w:t>投标人拟派本次投标的项目负责人在其他项目担任关键岗位人员的，变更应经项目建设单位书面同意。</w:t>
            </w:r>
          </w:p>
          <w:p w14:paraId="18FF82DE" w14:textId="77777777" w:rsidR="002911CA" w:rsidRDefault="00000000">
            <w:pPr>
              <w:widowControl/>
              <w:jc w:val="left"/>
              <w:rPr>
                <w:rFonts w:ascii="宋体" w:eastAsia="宋体" w:hAnsi="宋体" w:cs="宋体" w:hint="eastAsia"/>
                <w:color w:val="000000" w:themeColor="text1"/>
                <w:szCs w:val="20"/>
              </w:rPr>
            </w:pPr>
            <w:r>
              <w:rPr>
                <w:rFonts w:ascii="宋体" w:eastAsia="宋体" w:hAnsi="宋体" w:cs="宋体" w:hint="eastAsia"/>
                <w:color w:val="000000"/>
                <w:kern w:val="0"/>
                <w:szCs w:val="21"/>
                <w:lang w:bidi="ar"/>
              </w:rPr>
              <w:t>③</w:t>
            </w:r>
            <w:r>
              <w:rPr>
                <w:rFonts w:ascii="宋体" w:eastAsia="宋体" w:hAnsi="宋体" w:cs="宋体" w:hint="eastAsia"/>
                <w:color w:val="000000" w:themeColor="text1"/>
                <w:kern w:val="0"/>
                <w:szCs w:val="21"/>
              </w:rPr>
              <w:t>投标人拟派本次投标的项目负责人如在施工合同签订前仍未完成上述变更程序的，视为投标人放弃本项目中标资格及投标保证金，并被认定虚假承诺。中标通知书发出后30日内仍未完成项目负责人变更的，亦被认定虚假承诺。公共资源交易监管部门将以弄虚作假骗取中标的情形依法</w:t>
            </w:r>
            <w:proofErr w:type="gramStart"/>
            <w:r>
              <w:rPr>
                <w:rFonts w:ascii="宋体" w:eastAsia="宋体" w:hAnsi="宋体" w:cs="宋体" w:hint="eastAsia"/>
                <w:color w:val="000000" w:themeColor="text1"/>
                <w:kern w:val="0"/>
                <w:szCs w:val="21"/>
              </w:rPr>
              <w:t>作出</w:t>
            </w:r>
            <w:proofErr w:type="gramEnd"/>
            <w:r>
              <w:rPr>
                <w:rFonts w:ascii="宋体" w:eastAsia="宋体" w:hAnsi="宋体" w:cs="宋体" w:hint="eastAsia"/>
                <w:color w:val="000000" w:themeColor="text1"/>
                <w:kern w:val="0"/>
                <w:szCs w:val="21"/>
              </w:rPr>
              <w:t>处理。招标人可从评标委员会提出的中标候选人名单中依次确定其他中标候选人为中标人，也可重新招标。</w:t>
            </w:r>
          </w:p>
        </w:tc>
      </w:tr>
      <w:tr w:rsidR="002911CA" w14:paraId="42E6C47E" w14:textId="77777777">
        <w:trPr>
          <w:cantSplit/>
          <w:trHeight w:val="2238"/>
        </w:trPr>
        <w:tc>
          <w:tcPr>
            <w:tcW w:w="1098" w:type="dxa"/>
            <w:tcBorders>
              <w:top w:val="single" w:sz="4" w:space="0" w:color="auto"/>
              <w:left w:val="single" w:sz="4" w:space="0" w:color="auto"/>
              <w:bottom w:val="single" w:sz="4" w:space="0" w:color="auto"/>
              <w:right w:val="single" w:sz="4" w:space="0" w:color="auto"/>
            </w:tcBorders>
            <w:noWrap/>
            <w:vAlign w:val="center"/>
          </w:tcPr>
          <w:p w14:paraId="0EAA6D1F"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项目总工</w:t>
            </w:r>
          </w:p>
        </w:tc>
        <w:tc>
          <w:tcPr>
            <w:tcW w:w="846" w:type="dxa"/>
            <w:tcBorders>
              <w:top w:val="single" w:sz="4" w:space="0" w:color="auto"/>
              <w:left w:val="nil"/>
              <w:bottom w:val="single" w:sz="4" w:space="0" w:color="auto"/>
              <w:right w:val="single" w:sz="4" w:space="0" w:color="auto"/>
            </w:tcBorders>
            <w:noWrap/>
            <w:vAlign w:val="center"/>
          </w:tcPr>
          <w:p w14:paraId="3B28EAEB" w14:textId="77777777" w:rsidR="002911CA" w:rsidRDefault="00000000">
            <w:pPr>
              <w:spacing w:line="400" w:lineRule="exact"/>
              <w:jc w:val="center"/>
              <w:rPr>
                <w:rFonts w:ascii="宋体" w:eastAsia="宋体" w:hAnsi="宋体" w:cs="Times New Roman" w:hint="eastAsia"/>
                <w:szCs w:val="20"/>
              </w:rPr>
            </w:pPr>
            <w:permStart w:id="1612011434" w:edGrp="everyone"/>
            <w:r>
              <w:rPr>
                <w:rFonts w:ascii="宋体" w:eastAsia="宋体" w:hAnsi="宋体" w:cs="Times New Roman" w:hint="eastAsia"/>
                <w:szCs w:val="20"/>
              </w:rPr>
              <w:t>1</w:t>
            </w:r>
            <w:permEnd w:id="1612011434"/>
          </w:p>
        </w:tc>
        <w:tc>
          <w:tcPr>
            <w:tcW w:w="3082" w:type="dxa"/>
            <w:tcBorders>
              <w:top w:val="nil"/>
              <w:left w:val="nil"/>
              <w:bottom w:val="single" w:sz="4" w:space="0" w:color="auto"/>
              <w:right w:val="single" w:sz="4" w:space="0" w:color="auto"/>
            </w:tcBorders>
            <w:noWrap/>
            <w:vAlign w:val="center"/>
          </w:tcPr>
          <w:p w14:paraId="2BC91D1A" w14:textId="77777777" w:rsidR="002911CA" w:rsidRDefault="00000000">
            <w:pPr>
              <w:spacing w:line="276" w:lineRule="auto"/>
              <w:rPr>
                <w:color w:val="0000FF"/>
              </w:rPr>
            </w:pPr>
            <w:permStart w:id="888095062" w:edGrp="everyone"/>
            <w:r>
              <w:rPr>
                <w:rFonts w:ascii="宋体" w:hAnsi="宋体" w:hint="eastAsia"/>
                <w:color w:val="0000FF"/>
                <w:sz w:val="24"/>
              </w:rPr>
              <w:t>（</w:t>
            </w:r>
            <w:r>
              <w:rPr>
                <w:rFonts w:hint="eastAsia"/>
                <w:color w:val="0000FF"/>
              </w:rPr>
              <w:t>1</w:t>
            </w:r>
            <w:r>
              <w:rPr>
                <w:rFonts w:hint="eastAsia"/>
                <w:color w:val="0000FF"/>
              </w:rPr>
              <w:t>）公路工程相关专业工程师及以上职称；</w:t>
            </w:r>
            <w:r>
              <w:rPr>
                <w:rStyle w:val="aff7"/>
                <w:rFonts w:hint="eastAsia"/>
                <w:color w:val="0000FF"/>
              </w:rPr>
              <w:footnoteReference w:id="21"/>
            </w:r>
          </w:p>
          <w:p w14:paraId="5D6E3F37" w14:textId="77777777" w:rsidR="002911CA" w:rsidRDefault="00000000">
            <w:pPr>
              <w:spacing w:line="276" w:lineRule="auto"/>
            </w:pPr>
            <w:r>
              <w:rPr>
                <w:rFonts w:hint="eastAsia"/>
              </w:rPr>
              <w:t>（</w:t>
            </w:r>
            <w:r>
              <w:rPr>
                <w:rFonts w:hint="eastAsia"/>
              </w:rPr>
              <w:t>2</w:t>
            </w:r>
            <w:r>
              <w:rPr>
                <w:rFonts w:hint="eastAsia"/>
              </w:rPr>
              <w:t>）提供本单位在职人员社保缴费证明</w:t>
            </w:r>
            <w:r>
              <w:rPr>
                <w:rFonts w:hint="eastAsia"/>
                <w:color w:val="0000FF"/>
              </w:rPr>
              <w:t>（</w:t>
            </w:r>
            <w:r>
              <w:rPr>
                <w:rFonts w:hint="eastAsia"/>
                <w:color w:val="0000FF"/>
                <w:szCs w:val="21"/>
              </w:rPr>
              <w:t>社保要求详见“投标人须知前附表”</w:t>
            </w:r>
            <w:r>
              <w:rPr>
                <w:rFonts w:hint="eastAsia"/>
                <w:color w:val="0000FF"/>
              </w:rPr>
              <w:t>）</w:t>
            </w:r>
            <w:r>
              <w:rPr>
                <w:rFonts w:hint="eastAsia"/>
              </w:rPr>
              <w:t>；</w:t>
            </w:r>
          </w:p>
          <w:p w14:paraId="697C19D6" w14:textId="77777777" w:rsidR="002911CA" w:rsidRDefault="00000000">
            <w:pPr>
              <w:adjustRightInd w:val="0"/>
              <w:snapToGrid w:val="0"/>
              <w:spacing w:line="300" w:lineRule="auto"/>
              <w:rPr>
                <w:rFonts w:ascii="宋体" w:eastAsia="宋体" w:hAnsi="宋体" w:cs="Times New Roman" w:hint="eastAsia"/>
              </w:rPr>
            </w:pPr>
            <w:r>
              <w:rPr>
                <w:rFonts w:hint="eastAsia"/>
              </w:rPr>
              <w:t>（</w:t>
            </w:r>
            <w:r>
              <w:rPr>
                <w:rFonts w:hint="eastAsia"/>
              </w:rPr>
              <w:t>3</w:t>
            </w:r>
            <w:r>
              <w:rPr>
                <w:rFonts w:hint="eastAsia"/>
              </w:rPr>
              <w:t>）</w:t>
            </w:r>
            <w:r>
              <w:rPr>
                <w:rFonts w:hint="eastAsia"/>
              </w:rPr>
              <w:t>............</w:t>
            </w:r>
            <w:permEnd w:id="888095062"/>
          </w:p>
        </w:tc>
        <w:tc>
          <w:tcPr>
            <w:tcW w:w="4437" w:type="dxa"/>
            <w:tcBorders>
              <w:top w:val="single" w:sz="4" w:space="0" w:color="auto"/>
              <w:left w:val="nil"/>
              <w:bottom w:val="single" w:sz="4" w:space="0" w:color="auto"/>
              <w:right w:val="single" w:sz="4" w:space="0" w:color="auto"/>
            </w:tcBorders>
            <w:noWrap/>
            <w:vAlign w:val="center"/>
          </w:tcPr>
          <w:p w14:paraId="58F8266B" w14:textId="77777777" w:rsidR="002911CA" w:rsidRDefault="002911CA">
            <w:pPr>
              <w:spacing w:line="400" w:lineRule="exact"/>
              <w:jc w:val="left"/>
              <w:rPr>
                <w:rFonts w:ascii="宋体" w:eastAsia="宋体" w:hAnsi="宋体" w:cs="Times New Roman" w:hint="eastAsia"/>
              </w:rPr>
            </w:pPr>
          </w:p>
        </w:tc>
      </w:tr>
    </w:tbl>
    <w:p w14:paraId="2A0CE5A6" w14:textId="77777777" w:rsidR="002911CA" w:rsidRDefault="00000000">
      <w:pPr>
        <w:spacing w:beforeLines="50" w:before="120" w:afterLines="100" w:after="240" w:line="400" w:lineRule="exact"/>
        <w:rPr>
          <w:rFonts w:ascii="宋体" w:eastAsia="宋体" w:hAnsi="宋体" w:cs="Times New Roman" w:hint="eastAsia"/>
          <w:szCs w:val="20"/>
        </w:rPr>
      </w:pPr>
      <w:r>
        <w:rPr>
          <w:rFonts w:ascii="Times New Roman" w:eastAsia="宋体" w:hAnsi="Times New Roman" w:cs="Times New Roman"/>
          <w:szCs w:val="20"/>
        </w:rPr>
        <w:br w:type="page"/>
      </w:r>
      <w:r>
        <w:rPr>
          <w:rFonts w:ascii="黑体" w:eastAsia="黑体" w:hAnsi="黑体" w:cs="Times New Roman" w:hint="eastAsia"/>
          <w:sz w:val="24"/>
          <w:szCs w:val="24"/>
        </w:rPr>
        <w:lastRenderedPageBreak/>
        <w:t>附录6 资格审查条件</w:t>
      </w:r>
      <w:r>
        <w:rPr>
          <w:rFonts w:ascii="黑体" w:eastAsia="黑体" w:hAnsi="黑体" w:cs="Times New Roman" w:hint="eastAsia"/>
          <w:color w:val="FF0000"/>
          <w:sz w:val="24"/>
          <w:szCs w:val="24"/>
        </w:rPr>
        <w:t>（其他管理和技术人员最低要求）</w:t>
      </w:r>
      <w:r>
        <w:rPr>
          <w:rStyle w:val="aff7"/>
          <w:rFonts w:ascii="黑体" w:eastAsia="黑体" w:hAnsi="黑体" w:hint="eastAsia"/>
          <w:sz w:val="24"/>
          <w:szCs w:val="24"/>
        </w:rPr>
        <w:footnoteReference w:id="22"/>
      </w:r>
    </w:p>
    <w:tbl>
      <w:tblPr>
        <w:tblW w:w="0" w:type="auto"/>
        <w:jc w:val="center"/>
        <w:tblLayout w:type="fixed"/>
        <w:tblLook w:val="04A0" w:firstRow="1" w:lastRow="0" w:firstColumn="1" w:lastColumn="0" w:noHBand="0" w:noVBand="1"/>
      </w:tblPr>
      <w:tblGrid>
        <w:gridCol w:w="2127"/>
        <w:gridCol w:w="2027"/>
        <w:gridCol w:w="5305"/>
      </w:tblGrid>
      <w:tr w:rsidR="002911CA" w14:paraId="31DC34E0" w14:textId="77777777">
        <w:trPr>
          <w:trHeight w:val="589"/>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4BD2DCE8"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人员</w:t>
            </w:r>
          </w:p>
        </w:tc>
        <w:tc>
          <w:tcPr>
            <w:tcW w:w="2027" w:type="dxa"/>
            <w:tcBorders>
              <w:top w:val="single" w:sz="4" w:space="0" w:color="auto"/>
              <w:left w:val="nil"/>
              <w:bottom w:val="single" w:sz="4" w:space="0" w:color="auto"/>
              <w:right w:val="single" w:sz="4" w:space="0" w:color="auto"/>
            </w:tcBorders>
            <w:noWrap/>
            <w:vAlign w:val="center"/>
          </w:tcPr>
          <w:p w14:paraId="737194AF"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数量</w:t>
            </w:r>
          </w:p>
        </w:tc>
        <w:tc>
          <w:tcPr>
            <w:tcW w:w="5305" w:type="dxa"/>
            <w:tcBorders>
              <w:top w:val="single" w:sz="4" w:space="0" w:color="auto"/>
              <w:left w:val="nil"/>
              <w:bottom w:val="single" w:sz="4" w:space="0" w:color="auto"/>
              <w:right w:val="single" w:sz="4" w:space="0" w:color="auto"/>
            </w:tcBorders>
            <w:noWrap/>
            <w:vAlign w:val="center"/>
          </w:tcPr>
          <w:p w14:paraId="6761E6B2"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资格要求</w:t>
            </w:r>
          </w:p>
        </w:tc>
      </w:tr>
      <w:tr w:rsidR="002911CA" w14:paraId="794C626B" w14:textId="77777777">
        <w:trPr>
          <w:trHeight w:val="778"/>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67E532AA" w14:textId="77777777" w:rsidR="002911CA" w:rsidRDefault="002911CA">
            <w:pPr>
              <w:spacing w:line="400" w:lineRule="exact"/>
              <w:jc w:val="center"/>
              <w:rPr>
                <w:rFonts w:ascii="宋体" w:eastAsia="宋体" w:hAnsi="宋体" w:cs="Times New Roman" w:hint="eastAsia"/>
                <w:szCs w:val="20"/>
              </w:rPr>
            </w:pPr>
            <w:permStart w:id="1520265308" w:edGrp="everyone" w:colFirst="0" w:colLast="0"/>
            <w:permStart w:id="1466631159" w:edGrp="everyone" w:colFirst="1" w:colLast="1"/>
            <w:permStart w:id="99711828" w:edGrp="everyone" w:colFirst="2" w:colLast="2"/>
          </w:p>
        </w:tc>
        <w:tc>
          <w:tcPr>
            <w:tcW w:w="2027" w:type="dxa"/>
            <w:tcBorders>
              <w:top w:val="single" w:sz="4" w:space="0" w:color="auto"/>
              <w:left w:val="nil"/>
              <w:bottom w:val="single" w:sz="4" w:space="0" w:color="auto"/>
              <w:right w:val="single" w:sz="4" w:space="0" w:color="auto"/>
            </w:tcBorders>
            <w:noWrap/>
            <w:vAlign w:val="center"/>
          </w:tcPr>
          <w:p w14:paraId="5ED593ED" w14:textId="77777777" w:rsidR="002911CA" w:rsidRDefault="002911CA">
            <w:pPr>
              <w:spacing w:line="400" w:lineRule="exact"/>
              <w:jc w:val="center"/>
              <w:rPr>
                <w:rFonts w:ascii="宋体" w:eastAsia="宋体" w:hAnsi="宋体" w:cs="Times New Roman" w:hint="eastAsia"/>
                <w:szCs w:val="20"/>
              </w:rPr>
            </w:pPr>
          </w:p>
        </w:tc>
        <w:tc>
          <w:tcPr>
            <w:tcW w:w="5305" w:type="dxa"/>
            <w:tcBorders>
              <w:top w:val="single" w:sz="4" w:space="0" w:color="auto"/>
              <w:left w:val="nil"/>
              <w:bottom w:val="single" w:sz="4" w:space="0" w:color="auto"/>
              <w:right w:val="single" w:sz="4" w:space="0" w:color="auto"/>
            </w:tcBorders>
            <w:noWrap/>
            <w:vAlign w:val="center"/>
          </w:tcPr>
          <w:p w14:paraId="4298C1B7" w14:textId="77777777" w:rsidR="002911CA" w:rsidRDefault="002911CA">
            <w:pPr>
              <w:spacing w:line="400" w:lineRule="exact"/>
              <w:jc w:val="center"/>
              <w:rPr>
                <w:rFonts w:ascii="宋体" w:eastAsia="宋体" w:hAnsi="宋体" w:cs="Times New Roman" w:hint="eastAsia"/>
                <w:szCs w:val="20"/>
              </w:rPr>
            </w:pPr>
          </w:p>
        </w:tc>
      </w:tr>
      <w:tr w:rsidR="002911CA" w14:paraId="33EA34FF" w14:textId="77777777">
        <w:trPr>
          <w:trHeight w:val="778"/>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02689404" w14:textId="77777777" w:rsidR="002911CA" w:rsidRDefault="002911CA">
            <w:pPr>
              <w:spacing w:line="400" w:lineRule="exact"/>
              <w:jc w:val="center"/>
              <w:rPr>
                <w:rFonts w:ascii="宋体" w:eastAsia="宋体" w:hAnsi="宋体" w:cs="Times New Roman" w:hint="eastAsia"/>
                <w:szCs w:val="20"/>
              </w:rPr>
            </w:pPr>
            <w:permStart w:id="1156590522" w:edGrp="everyone" w:colFirst="0" w:colLast="0"/>
            <w:permStart w:id="1521117072" w:edGrp="everyone" w:colFirst="1" w:colLast="1"/>
            <w:permStart w:id="129302654" w:edGrp="everyone" w:colFirst="2" w:colLast="2"/>
            <w:permEnd w:id="1520265308"/>
            <w:permEnd w:id="1466631159"/>
            <w:permEnd w:id="99711828"/>
          </w:p>
        </w:tc>
        <w:tc>
          <w:tcPr>
            <w:tcW w:w="2027" w:type="dxa"/>
            <w:tcBorders>
              <w:top w:val="single" w:sz="4" w:space="0" w:color="auto"/>
              <w:left w:val="nil"/>
              <w:bottom w:val="single" w:sz="4" w:space="0" w:color="auto"/>
              <w:right w:val="single" w:sz="4" w:space="0" w:color="auto"/>
            </w:tcBorders>
            <w:noWrap/>
            <w:vAlign w:val="center"/>
          </w:tcPr>
          <w:p w14:paraId="01031BB9" w14:textId="77777777" w:rsidR="002911CA" w:rsidRDefault="002911CA">
            <w:pPr>
              <w:spacing w:line="400" w:lineRule="exact"/>
              <w:jc w:val="center"/>
              <w:rPr>
                <w:rFonts w:ascii="宋体" w:eastAsia="宋体" w:hAnsi="宋体" w:cs="Times New Roman" w:hint="eastAsia"/>
                <w:szCs w:val="20"/>
              </w:rPr>
            </w:pPr>
          </w:p>
        </w:tc>
        <w:tc>
          <w:tcPr>
            <w:tcW w:w="5305" w:type="dxa"/>
            <w:tcBorders>
              <w:top w:val="single" w:sz="4" w:space="0" w:color="auto"/>
              <w:left w:val="nil"/>
              <w:bottom w:val="single" w:sz="4" w:space="0" w:color="auto"/>
              <w:right w:val="single" w:sz="4" w:space="0" w:color="auto"/>
            </w:tcBorders>
            <w:noWrap/>
            <w:vAlign w:val="center"/>
          </w:tcPr>
          <w:p w14:paraId="6F4B3982" w14:textId="77777777" w:rsidR="002911CA" w:rsidRDefault="002911CA">
            <w:pPr>
              <w:spacing w:line="400" w:lineRule="exact"/>
              <w:jc w:val="center"/>
              <w:rPr>
                <w:rFonts w:ascii="宋体" w:eastAsia="宋体" w:hAnsi="宋体" w:cs="Times New Roman" w:hint="eastAsia"/>
                <w:szCs w:val="20"/>
              </w:rPr>
            </w:pPr>
          </w:p>
        </w:tc>
      </w:tr>
      <w:tr w:rsidR="002911CA" w14:paraId="06BD70B2" w14:textId="77777777">
        <w:trPr>
          <w:trHeight w:val="778"/>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3AFFDC59" w14:textId="77777777" w:rsidR="002911CA" w:rsidRDefault="002911CA">
            <w:pPr>
              <w:spacing w:line="400" w:lineRule="exact"/>
              <w:jc w:val="center"/>
              <w:rPr>
                <w:rFonts w:ascii="宋体" w:eastAsia="宋体" w:hAnsi="宋体" w:cs="Times New Roman" w:hint="eastAsia"/>
                <w:szCs w:val="20"/>
              </w:rPr>
            </w:pPr>
            <w:permStart w:id="861098814" w:edGrp="everyone" w:colFirst="0" w:colLast="0"/>
            <w:permStart w:id="1644773832" w:edGrp="everyone" w:colFirst="1" w:colLast="1"/>
            <w:permStart w:id="1656500396" w:edGrp="everyone" w:colFirst="2" w:colLast="2"/>
            <w:permEnd w:id="1156590522"/>
            <w:permEnd w:id="1521117072"/>
            <w:permEnd w:id="129302654"/>
          </w:p>
        </w:tc>
        <w:tc>
          <w:tcPr>
            <w:tcW w:w="2027" w:type="dxa"/>
            <w:tcBorders>
              <w:top w:val="single" w:sz="4" w:space="0" w:color="auto"/>
              <w:left w:val="nil"/>
              <w:bottom w:val="single" w:sz="4" w:space="0" w:color="auto"/>
              <w:right w:val="single" w:sz="4" w:space="0" w:color="auto"/>
            </w:tcBorders>
            <w:noWrap/>
            <w:vAlign w:val="center"/>
          </w:tcPr>
          <w:p w14:paraId="04B527A4" w14:textId="77777777" w:rsidR="002911CA" w:rsidRDefault="002911CA">
            <w:pPr>
              <w:spacing w:line="400" w:lineRule="exact"/>
              <w:jc w:val="center"/>
              <w:rPr>
                <w:rFonts w:ascii="宋体" w:eastAsia="宋体" w:hAnsi="宋体" w:cs="Times New Roman" w:hint="eastAsia"/>
                <w:szCs w:val="20"/>
              </w:rPr>
            </w:pPr>
          </w:p>
        </w:tc>
        <w:tc>
          <w:tcPr>
            <w:tcW w:w="5305" w:type="dxa"/>
            <w:tcBorders>
              <w:top w:val="single" w:sz="4" w:space="0" w:color="auto"/>
              <w:left w:val="nil"/>
              <w:bottom w:val="single" w:sz="4" w:space="0" w:color="auto"/>
              <w:right w:val="single" w:sz="4" w:space="0" w:color="auto"/>
            </w:tcBorders>
            <w:noWrap/>
            <w:vAlign w:val="center"/>
          </w:tcPr>
          <w:p w14:paraId="34BE61DF" w14:textId="77777777" w:rsidR="002911CA" w:rsidRDefault="002911CA">
            <w:pPr>
              <w:spacing w:line="400" w:lineRule="exact"/>
              <w:jc w:val="center"/>
              <w:rPr>
                <w:rFonts w:ascii="宋体" w:eastAsia="宋体" w:hAnsi="宋体" w:cs="Times New Roman" w:hint="eastAsia"/>
                <w:szCs w:val="20"/>
              </w:rPr>
            </w:pPr>
          </w:p>
        </w:tc>
      </w:tr>
      <w:tr w:rsidR="002911CA" w14:paraId="0AA9602E" w14:textId="77777777">
        <w:trPr>
          <w:trHeight w:val="589"/>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2C99177C" w14:textId="77777777" w:rsidR="002911CA" w:rsidRDefault="002911CA">
            <w:pPr>
              <w:spacing w:line="400" w:lineRule="exact"/>
              <w:jc w:val="center"/>
              <w:rPr>
                <w:rFonts w:ascii="宋体" w:eastAsia="宋体" w:hAnsi="宋体" w:cs="Times New Roman" w:hint="eastAsia"/>
                <w:szCs w:val="20"/>
              </w:rPr>
            </w:pPr>
            <w:permStart w:id="873010084" w:edGrp="everyone" w:colFirst="0" w:colLast="0"/>
            <w:permStart w:id="1120498280" w:edGrp="everyone" w:colFirst="1" w:colLast="1"/>
            <w:permStart w:id="1425889838" w:edGrp="everyone" w:colFirst="2" w:colLast="2"/>
            <w:permEnd w:id="861098814"/>
            <w:permEnd w:id="1644773832"/>
            <w:permEnd w:id="1656500396"/>
          </w:p>
        </w:tc>
        <w:tc>
          <w:tcPr>
            <w:tcW w:w="2027" w:type="dxa"/>
            <w:tcBorders>
              <w:top w:val="single" w:sz="4" w:space="0" w:color="auto"/>
              <w:left w:val="nil"/>
              <w:bottom w:val="single" w:sz="4" w:space="0" w:color="auto"/>
              <w:right w:val="single" w:sz="4" w:space="0" w:color="auto"/>
            </w:tcBorders>
            <w:noWrap/>
            <w:vAlign w:val="center"/>
          </w:tcPr>
          <w:p w14:paraId="0826BA14" w14:textId="77777777" w:rsidR="002911CA" w:rsidRDefault="002911CA">
            <w:pPr>
              <w:spacing w:line="400" w:lineRule="exact"/>
              <w:jc w:val="center"/>
              <w:rPr>
                <w:rFonts w:ascii="宋体" w:eastAsia="宋体" w:hAnsi="宋体" w:cs="Times New Roman" w:hint="eastAsia"/>
                <w:szCs w:val="20"/>
              </w:rPr>
            </w:pPr>
          </w:p>
        </w:tc>
        <w:tc>
          <w:tcPr>
            <w:tcW w:w="5305" w:type="dxa"/>
            <w:tcBorders>
              <w:top w:val="single" w:sz="4" w:space="0" w:color="auto"/>
              <w:left w:val="nil"/>
              <w:bottom w:val="single" w:sz="4" w:space="0" w:color="auto"/>
              <w:right w:val="single" w:sz="4" w:space="0" w:color="auto"/>
            </w:tcBorders>
            <w:noWrap/>
            <w:vAlign w:val="center"/>
          </w:tcPr>
          <w:p w14:paraId="50BD566C" w14:textId="77777777" w:rsidR="002911CA" w:rsidRDefault="002911CA">
            <w:pPr>
              <w:spacing w:line="400" w:lineRule="exact"/>
              <w:jc w:val="center"/>
              <w:rPr>
                <w:rFonts w:ascii="宋体" w:eastAsia="宋体" w:hAnsi="宋体" w:cs="Times New Roman" w:hint="eastAsia"/>
                <w:szCs w:val="20"/>
              </w:rPr>
            </w:pPr>
          </w:p>
        </w:tc>
      </w:tr>
      <w:tr w:rsidR="002911CA" w14:paraId="5079CED3" w14:textId="77777777">
        <w:trPr>
          <w:trHeight w:val="522"/>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1EDB6A41" w14:textId="77777777" w:rsidR="002911CA" w:rsidRDefault="002911CA">
            <w:pPr>
              <w:spacing w:line="400" w:lineRule="exact"/>
              <w:jc w:val="center"/>
              <w:rPr>
                <w:rFonts w:ascii="宋体" w:eastAsia="宋体" w:hAnsi="宋体" w:cs="Times New Roman" w:hint="eastAsia"/>
                <w:szCs w:val="20"/>
              </w:rPr>
            </w:pPr>
            <w:permStart w:id="980039594" w:edGrp="everyone" w:colFirst="0" w:colLast="0"/>
            <w:permStart w:id="1318471429" w:edGrp="everyone" w:colFirst="1" w:colLast="1"/>
            <w:permStart w:id="1436952803" w:edGrp="everyone" w:colFirst="2" w:colLast="2"/>
            <w:permEnd w:id="873010084"/>
            <w:permEnd w:id="1120498280"/>
            <w:permEnd w:id="1425889838"/>
          </w:p>
        </w:tc>
        <w:tc>
          <w:tcPr>
            <w:tcW w:w="2027" w:type="dxa"/>
            <w:tcBorders>
              <w:top w:val="single" w:sz="4" w:space="0" w:color="auto"/>
              <w:left w:val="nil"/>
              <w:bottom w:val="single" w:sz="4" w:space="0" w:color="auto"/>
              <w:right w:val="single" w:sz="4" w:space="0" w:color="auto"/>
            </w:tcBorders>
            <w:noWrap/>
            <w:vAlign w:val="center"/>
          </w:tcPr>
          <w:p w14:paraId="6287F32A" w14:textId="77777777" w:rsidR="002911CA" w:rsidRDefault="002911CA">
            <w:pPr>
              <w:spacing w:line="400" w:lineRule="exact"/>
              <w:jc w:val="center"/>
              <w:rPr>
                <w:rFonts w:ascii="宋体" w:eastAsia="宋体" w:hAnsi="宋体" w:cs="Times New Roman" w:hint="eastAsia"/>
                <w:szCs w:val="20"/>
              </w:rPr>
            </w:pPr>
          </w:p>
        </w:tc>
        <w:tc>
          <w:tcPr>
            <w:tcW w:w="5305" w:type="dxa"/>
            <w:tcBorders>
              <w:top w:val="single" w:sz="4" w:space="0" w:color="auto"/>
              <w:left w:val="nil"/>
              <w:bottom w:val="single" w:sz="4" w:space="0" w:color="auto"/>
              <w:right w:val="single" w:sz="4" w:space="0" w:color="auto"/>
            </w:tcBorders>
            <w:noWrap/>
            <w:vAlign w:val="center"/>
          </w:tcPr>
          <w:p w14:paraId="14886AE7" w14:textId="77777777" w:rsidR="002911CA" w:rsidRDefault="002911CA">
            <w:pPr>
              <w:spacing w:line="400" w:lineRule="exact"/>
              <w:jc w:val="center"/>
              <w:rPr>
                <w:rFonts w:ascii="宋体" w:eastAsia="宋体" w:hAnsi="宋体" w:cs="Times New Roman" w:hint="eastAsia"/>
                <w:szCs w:val="20"/>
              </w:rPr>
            </w:pPr>
          </w:p>
        </w:tc>
      </w:tr>
      <w:permEnd w:id="980039594"/>
      <w:permEnd w:id="1318471429"/>
      <w:permEnd w:id="1436952803"/>
      <w:tr w:rsidR="002911CA" w14:paraId="68AAE437" w14:textId="77777777">
        <w:trPr>
          <w:trHeight w:val="502"/>
          <w:jc w:val="center"/>
        </w:trPr>
        <w:tc>
          <w:tcPr>
            <w:tcW w:w="2127" w:type="dxa"/>
            <w:tcBorders>
              <w:top w:val="single" w:sz="4" w:space="0" w:color="auto"/>
              <w:left w:val="single" w:sz="4" w:space="0" w:color="auto"/>
              <w:bottom w:val="single" w:sz="4" w:space="0" w:color="auto"/>
              <w:right w:val="single" w:sz="4" w:space="0" w:color="auto"/>
            </w:tcBorders>
            <w:noWrap/>
            <w:vAlign w:val="center"/>
          </w:tcPr>
          <w:p w14:paraId="6C004340" w14:textId="77777777" w:rsidR="002911CA" w:rsidRDefault="002911CA">
            <w:pPr>
              <w:spacing w:line="400" w:lineRule="exact"/>
              <w:jc w:val="center"/>
              <w:rPr>
                <w:rFonts w:ascii="宋体" w:eastAsia="宋体" w:hAnsi="宋体" w:cs="Times New Roman" w:hint="eastAsia"/>
                <w:szCs w:val="20"/>
              </w:rPr>
            </w:pPr>
          </w:p>
        </w:tc>
        <w:tc>
          <w:tcPr>
            <w:tcW w:w="2027" w:type="dxa"/>
            <w:tcBorders>
              <w:top w:val="single" w:sz="4" w:space="0" w:color="auto"/>
              <w:left w:val="nil"/>
              <w:bottom w:val="single" w:sz="4" w:space="0" w:color="auto"/>
              <w:right w:val="single" w:sz="4" w:space="0" w:color="auto"/>
            </w:tcBorders>
            <w:noWrap/>
            <w:vAlign w:val="center"/>
          </w:tcPr>
          <w:p w14:paraId="6120DCD8" w14:textId="77777777" w:rsidR="002911CA" w:rsidRDefault="002911CA">
            <w:pPr>
              <w:spacing w:line="400" w:lineRule="exact"/>
              <w:jc w:val="center"/>
              <w:rPr>
                <w:rFonts w:ascii="宋体" w:eastAsia="宋体" w:hAnsi="宋体" w:cs="Times New Roman" w:hint="eastAsia"/>
                <w:szCs w:val="20"/>
              </w:rPr>
            </w:pPr>
          </w:p>
          <w:p w14:paraId="44C52834" w14:textId="77777777" w:rsidR="002911CA" w:rsidRDefault="002911CA"/>
        </w:tc>
        <w:tc>
          <w:tcPr>
            <w:tcW w:w="5305" w:type="dxa"/>
            <w:tcBorders>
              <w:top w:val="single" w:sz="4" w:space="0" w:color="auto"/>
              <w:left w:val="nil"/>
              <w:bottom w:val="single" w:sz="4" w:space="0" w:color="auto"/>
              <w:right w:val="single" w:sz="4" w:space="0" w:color="auto"/>
            </w:tcBorders>
            <w:noWrap/>
            <w:vAlign w:val="center"/>
          </w:tcPr>
          <w:p w14:paraId="5AA435A5" w14:textId="77777777" w:rsidR="002911CA" w:rsidRDefault="002911CA">
            <w:pPr>
              <w:spacing w:line="400" w:lineRule="exact"/>
              <w:jc w:val="center"/>
              <w:rPr>
                <w:rFonts w:ascii="宋体" w:eastAsia="宋体" w:hAnsi="宋体" w:cs="Times New Roman" w:hint="eastAsia"/>
                <w:szCs w:val="20"/>
              </w:rPr>
            </w:pPr>
          </w:p>
        </w:tc>
      </w:tr>
      <w:tr w:rsidR="002911CA" w14:paraId="08EE7B63" w14:textId="77777777">
        <w:trPr>
          <w:trHeight w:val="502"/>
          <w:jc w:val="center"/>
        </w:trPr>
        <w:tc>
          <w:tcPr>
            <w:tcW w:w="9459" w:type="dxa"/>
            <w:gridSpan w:val="3"/>
            <w:tcBorders>
              <w:top w:val="single" w:sz="4" w:space="0" w:color="auto"/>
              <w:left w:val="single" w:sz="4" w:space="0" w:color="auto"/>
              <w:bottom w:val="single" w:sz="4" w:space="0" w:color="auto"/>
              <w:right w:val="single" w:sz="4" w:space="0" w:color="auto"/>
            </w:tcBorders>
            <w:noWrap/>
            <w:vAlign w:val="center"/>
          </w:tcPr>
          <w:p w14:paraId="7F01F3AF" w14:textId="77777777" w:rsidR="002911CA" w:rsidRDefault="00000000">
            <w:pPr>
              <w:spacing w:line="400" w:lineRule="exact"/>
              <w:jc w:val="center"/>
              <w:rPr>
                <w:rFonts w:ascii="宋体" w:eastAsia="宋体" w:hAnsi="宋体" w:cs="Times New Roman" w:hint="eastAsia"/>
                <w:szCs w:val="20"/>
              </w:rPr>
            </w:pPr>
            <w:bookmarkStart w:id="85" w:name="_Toc501257059"/>
            <w:bookmarkStart w:id="86" w:name="_Toc234832869"/>
            <w:bookmarkStart w:id="87" w:name="_Toc447808663"/>
            <w:r>
              <w:rPr>
                <w:rFonts w:hint="eastAsia"/>
                <w:color w:val="0000FF"/>
              </w:rPr>
              <w:t>注：以上人员须按要求提供社保资料，</w:t>
            </w:r>
            <w:r>
              <w:rPr>
                <w:rFonts w:hint="eastAsia"/>
                <w:color w:val="0000FF"/>
                <w:szCs w:val="21"/>
              </w:rPr>
              <w:t>社保要求详见“投标人须知前附表”。</w:t>
            </w:r>
          </w:p>
        </w:tc>
      </w:tr>
    </w:tbl>
    <w:p w14:paraId="40002D5A" w14:textId="77777777" w:rsidR="002911CA" w:rsidRDefault="002911CA">
      <w:pPr>
        <w:spacing w:beforeLines="50" w:before="120" w:afterLines="100" w:after="240" w:line="400" w:lineRule="exact"/>
        <w:rPr>
          <w:rFonts w:ascii="黑体" w:eastAsia="黑体" w:hAnsi="黑体" w:cs="Times New Roman" w:hint="eastAsia"/>
          <w:sz w:val="24"/>
          <w:szCs w:val="24"/>
        </w:rPr>
      </w:pPr>
      <w:bookmarkStart w:id="88" w:name="_Toc152045529"/>
      <w:bookmarkStart w:id="89" w:name="_Toc144974497"/>
      <w:bookmarkStart w:id="90" w:name="_Toc152042305"/>
      <w:bookmarkEnd w:id="88"/>
      <w:bookmarkEnd w:id="89"/>
      <w:bookmarkEnd w:id="90"/>
    </w:p>
    <w:p w14:paraId="61D8ABDC" w14:textId="77777777" w:rsidR="002911CA" w:rsidRDefault="00000000">
      <w:pPr>
        <w:spacing w:beforeLines="50" w:before="120" w:afterLines="100" w:after="240" w:line="400" w:lineRule="exact"/>
        <w:rPr>
          <w:rFonts w:ascii="黑体" w:eastAsia="黑体" w:hAnsi="黑体" w:cs="Times New Roman" w:hint="eastAsia"/>
          <w:sz w:val="24"/>
          <w:szCs w:val="24"/>
        </w:rPr>
      </w:pPr>
      <w:r>
        <w:rPr>
          <w:rFonts w:ascii="黑体" w:eastAsia="黑体" w:hAnsi="黑体" w:cs="Times New Roman"/>
          <w:sz w:val="24"/>
          <w:szCs w:val="24"/>
        </w:rPr>
        <w:t>附录7  资格审查条件</w:t>
      </w:r>
      <w:r>
        <w:rPr>
          <w:rFonts w:ascii="黑体" w:eastAsia="黑体" w:hAnsi="黑体" w:cs="Times New Roman"/>
          <w:color w:val="FF0000"/>
          <w:sz w:val="24"/>
          <w:szCs w:val="24"/>
        </w:rPr>
        <w:t>（主要机械设备和试验检测设备最低要求）</w:t>
      </w:r>
      <w:bookmarkEnd w:id="85"/>
      <w:bookmarkEnd w:id="86"/>
      <w:r>
        <w:rPr>
          <w:rStyle w:val="aff7"/>
          <w:rFonts w:ascii="黑体" w:eastAsia="黑体" w:hAnsi="黑体"/>
          <w:sz w:val="24"/>
          <w:szCs w:val="24"/>
        </w:rPr>
        <w:footnoteReference w:id="23"/>
      </w:r>
    </w:p>
    <w:tbl>
      <w:tblPr>
        <w:tblW w:w="0" w:type="auto"/>
        <w:jc w:val="center"/>
        <w:tblLayout w:type="fixed"/>
        <w:tblLook w:val="04A0" w:firstRow="1" w:lastRow="0" w:firstColumn="1" w:lastColumn="0" w:noHBand="0" w:noVBand="1"/>
      </w:tblPr>
      <w:tblGrid>
        <w:gridCol w:w="2126"/>
        <w:gridCol w:w="2026"/>
        <w:gridCol w:w="2551"/>
        <w:gridCol w:w="2754"/>
      </w:tblGrid>
      <w:tr w:rsidR="002911CA" w14:paraId="506A446C" w14:textId="77777777">
        <w:trPr>
          <w:trHeight w:val="436"/>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504612C7" w14:textId="77777777" w:rsidR="002911CA" w:rsidRDefault="00000000">
            <w:pPr>
              <w:spacing w:line="400" w:lineRule="exact"/>
              <w:jc w:val="center"/>
              <w:rPr>
                <w:rFonts w:ascii="宋体" w:hAnsi="宋体" w:hint="eastAsia"/>
              </w:rPr>
            </w:pPr>
            <w:r>
              <w:rPr>
                <w:rFonts w:ascii="宋体" w:hAnsi="宋体" w:hint="eastAsia"/>
              </w:rPr>
              <w:t>设备名称</w:t>
            </w:r>
          </w:p>
        </w:tc>
        <w:tc>
          <w:tcPr>
            <w:tcW w:w="2026" w:type="dxa"/>
            <w:tcBorders>
              <w:top w:val="single" w:sz="4" w:space="0" w:color="auto"/>
              <w:left w:val="nil"/>
              <w:bottom w:val="single" w:sz="4" w:space="0" w:color="auto"/>
              <w:right w:val="single" w:sz="4" w:space="0" w:color="auto"/>
            </w:tcBorders>
            <w:noWrap/>
            <w:vAlign w:val="center"/>
          </w:tcPr>
          <w:p w14:paraId="2B4B3FCD" w14:textId="77777777" w:rsidR="002911CA" w:rsidRDefault="00000000">
            <w:pPr>
              <w:spacing w:line="400" w:lineRule="exact"/>
              <w:jc w:val="center"/>
              <w:rPr>
                <w:rFonts w:ascii="宋体" w:hAnsi="宋体" w:hint="eastAsia"/>
              </w:rPr>
            </w:pPr>
            <w:r>
              <w:rPr>
                <w:rFonts w:ascii="宋体" w:hAnsi="宋体" w:hint="eastAsia"/>
              </w:rPr>
              <w:t>规格、功率及容量</w:t>
            </w:r>
          </w:p>
        </w:tc>
        <w:tc>
          <w:tcPr>
            <w:tcW w:w="2551" w:type="dxa"/>
            <w:tcBorders>
              <w:top w:val="single" w:sz="4" w:space="0" w:color="auto"/>
              <w:left w:val="nil"/>
              <w:bottom w:val="single" w:sz="4" w:space="0" w:color="auto"/>
              <w:right w:val="single" w:sz="4" w:space="0" w:color="auto"/>
            </w:tcBorders>
            <w:noWrap/>
            <w:vAlign w:val="center"/>
          </w:tcPr>
          <w:p w14:paraId="00DB5758" w14:textId="77777777" w:rsidR="002911CA" w:rsidRDefault="00000000">
            <w:pPr>
              <w:spacing w:line="400" w:lineRule="exact"/>
              <w:jc w:val="center"/>
              <w:rPr>
                <w:rFonts w:ascii="宋体" w:hAnsi="宋体" w:hint="eastAsia"/>
              </w:rPr>
            </w:pPr>
            <w:r>
              <w:rPr>
                <w:rFonts w:ascii="宋体" w:hAnsi="宋体" w:hint="eastAsia"/>
              </w:rPr>
              <w:t>单位</w:t>
            </w:r>
          </w:p>
        </w:tc>
        <w:tc>
          <w:tcPr>
            <w:tcW w:w="2754" w:type="dxa"/>
            <w:tcBorders>
              <w:top w:val="single" w:sz="4" w:space="0" w:color="auto"/>
              <w:left w:val="nil"/>
              <w:bottom w:val="single" w:sz="4" w:space="0" w:color="auto"/>
              <w:right w:val="single" w:sz="4" w:space="0" w:color="auto"/>
            </w:tcBorders>
            <w:vAlign w:val="center"/>
          </w:tcPr>
          <w:p w14:paraId="79B28376" w14:textId="77777777" w:rsidR="002911CA" w:rsidRDefault="00000000">
            <w:pPr>
              <w:spacing w:line="400" w:lineRule="exact"/>
              <w:jc w:val="center"/>
              <w:rPr>
                <w:rFonts w:ascii="宋体" w:hAnsi="宋体" w:hint="eastAsia"/>
              </w:rPr>
            </w:pPr>
            <w:r>
              <w:rPr>
                <w:rFonts w:ascii="宋体" w:hAnsi="宋体" w:hint="eastAsia"/>
              </w:rPr>
              <w:t>最低数量要求</w:t>
            </w:r>
          </w:p>
        </w:tc>
      </w:tr>
      <w:tr w:rsidR="002911CA" w14:paraId="5808B1EC" w14:textId="77777777">
        <w:trPr>
          <w:trHeight w:val="777"/>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17CFC0AC" w14:textId="77777777" w:rsidR="002911CA" w:rsidRDefault="00000000">
            <w:pPr>
              <w:spacing w:line="400" w:lineRule="exact"/>
              <w:jc w:val="center"/>
              <w:rPr>
                <w:rFonts w:ascii="宋体" w:hAnsi="宋体" w:hint="eastAsia"/>
              </w:rPr>
            </w:pPr>
            <w:permStart w:id="1825405282" w:edGrp="everyone"/>
            <w:r>
              <w:rPr>
                <w:rFonts w:ascii="宋体" w:eastAsia="宋体" w:hAnsi="宋体" w:cs="Times New Roman" w:hint="eastAsia"/>
                <w:szCs w:val="24"/>
                <w:u w:val="single"/>
              </w:rPr>
              <w:t xml:space="preserve">    </w:t>
            </w:r>
            <w:permEnd w:id="1825405282"/>
          </w:p>
        </w:tc>
        <w:tc>
          <w:tcPr>
            <w:tcW w:w="2026" w:type="dxa"/>
            <w:tcBorders>
              <w:top w:val="single" w:sz="4" w:space="0" w:color="auto"/>
              <w:left w:val="nil"/>
              <w:bottom w:val="single" w:sz="4" w:space="0" w:color="auto"/>
              <w:right w:val="single" w:sz="4" w:space="0" w:color="auto"/>
            </w:tcBorders>
            <w:noWrap/>
            <w:vAlign w:val="center"/>
          </w:tcPr>
          <w:p w14:paraId="181F4D5F" w14:textId="77777777" w:rsidR="002911CA" w:rsidRDefault="00000000">
            <w:pPr>
              <w:spacing w:line="400" w:lineRule="exact"/>
              <w:jc w:val="center"/>
              <w:rPr>
                <w:rFonts w:ascii="宋体" w:hAnsi="宋体" w:hint="eastAsia"/>
              </w:rPr>
            </w:pPr>
            <w:permStart w:id="49893664" w:edGrp="everyone"/>
            <w:r>
              <w:rPr>
                <w:rFonts w:ascii="宋体" w:eastAsia="宋体" w:hAnsi="宋体" w:cs="Times New Roman" w:hint="eastAsia"/>
                <w:szCs w:val="24"/>
                <w:u w:val="single"/>
              </w:rPr>
              <w:t xml:space="preserve">    </w:t>
            </w:r>
            <w:permEnd w:id="49893664"/>
          </w:p>
        </w:tc>
        <w:tc>
          <w:tcPr>
            <w:tcW w:w="2551" w:type="dxa"/>
            <w:tcBorders>
              <w:top w:val="single" w:sz="4" w:space="0" w:color="auto"/>
              <w:left w:val="nil"/>
              <w:bottom w:val="single" w:sz="4" w:space="0" w:color="auto"/>
              <w:right w:val="single" w:sz="4" w:space="0" w:color="auto"/>
            </w:tcBorders>
            <w:noWrap/>
            <w:vAlign w:val="center"/>
          </w:tcPr>
          <w:p w14:paraId="03E7E28C" w14:textId="77777777" w:rsidR="002911CA" w:rsidRDefault="00000000">
            <w:pPr>
              <w:spacing w:line="400" w:lineRule="exact"/>
              <w:jc w:val="center"/>
              <w:rPr>
                <w:rFonts w:ascii="宋体" w:hAnsi="宋体" w:hint="eastAsia"/>
              </w:rPr>
            </w:pPr>
            <w:permStart w:id="1005403464" w:edGrp="everyone"/>
            <w:r>
              <w:rPr>
                <w:rFonts w:ascii="宋体" w:eastAsia="宋体" w:hAnsi="宋体" w:cs="Times New Roman" w:hint="eastAsia"/>
                <w:szCs w:val="24"/>
                <w:u w:val="single"/>
              </w:rPr>
              <w:t xml:space="preserve">    </w:t>
            </w:r>
            <w:permEnd w:id="1005403464"/>
          </w:p>
        </w:tc>
        <w:tc>
          <w:tcPr>
            <w:tcW w:w="2754" w:type="dxa"/>
            <w:tcBorders>
              <w:top w:val="single" w:sz="4" w:space="0" w:color="auto"/>
              <w:left w:val="nil"/>
              <w:bottom w:val="single" w:sz="4" w:space="0" w:color="auto"/>
              <w:right w:val="single" w:sz="4" w:space="0" w:color="auto"/>
            </w:tcBorders>
            <w:vAlign w:val="center"/>
          </w:tcPr>
          <w:p w14:paraId="71EACEB4" w14:textId="77777777" w:rsidR="002911CA" w:rsidRDefault="00000000">
            <w:pPr>
              <w:spacing w:line="400" w:lineRule="exact"/>
              <w:jc w:val="center"/>
              <w:rPr>
                <w:rFonts w:ascii="宋体" w:hAnsi="宋体" w:hint="eastAsia"/>
              </w:rPr>
            </w:pPr>
            <w:permStart w:id="245181392" w:edGrp="everyone"/>
            <w:r>
              <w:rPr>
                <w:rFonts w:ascii="宋体" w:eastAsia="宋体" w:hAnsi="宋体" w:cs="Times New Roman" w:hint="eastAsia"/>
                <w:szCs w:val="24"/>
                <w:u w:val="single"/>
              </w:rPr>
              <w:t xml:space="preserve">    </w:t>
            </w:r>
            <w:permEnd w:id="245181392"/>
          </w:p>
        </w:tc>
      </w:tr>
      <w:tr w:rsidR="002911CA" w14:paraId="0FB91D25" w14:textId="77777777">
        <w:trPr>
          <w:trHeight w:val="777"/>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609E7F2D" w14:textId="77777777" w:rsidR="002911CA" w:rsidRDefault="00000000">
            <w:pPr>
              <w:spacing w:line="400" w:lineRule="exact"/>
              <w:jc w:val="center"/>
              <w:rPr>
                <w:rFonts w:ascii="宋体" w:hAnsi="宋体" w:hint="eastAsia"/>
              </w:rPr>
            </w:pPr>
            <w:permStart w:id="178343310" w:edGrp="everyone"/>
            <w:r>
              <w:rPr>
                <w:rFonts w:ascii="宋体" w:eastAsia="宋体" w:hAnsi="宋体" w:cs="Times New Roman" w:hint="eastAsia"/>
                <w:szCs w:val="24"/>
                <w:u w:val="single"/>
              </w:rPr>
              <w:t xml:space="preserve">    </w:t>
            </w:r>
            <w:permEnd w:id="178343310"/>
          </w:p>
        </w:tc>
        <w:tc>
          <w:tcPr>
            <w:tcW w:w="2026" w:type="dxa"/>
            <w:tcBorders>
              <w:top w:val="single" w:sz="4" w:space="0" w:color="auto"/>
              <w:left w:val="nil"/>
              <w:bottom w:val="single" w:sz="4" w:space="0" w:color="auto"/>
              <w:right w:val="single" w:sz="4" w:space="0" w:color="auto"/>
            </w:tcBorders>
            <w:noWrap/>
            <w:vAlign w:val="center"/>
          </w:tcPr>
          <w:p w14:paraId="3B81D663" w14:textId="77777777" w:rsidR="002911CA" w:rsidRDefault="00000000">
            <w:pPr>
              <w:spacing w:line="400" w:lineRule="exact"/>
              <w:jc w:val="center"/>
              <w:rPr>
                <w:rFonts w:ascii="宋体" w:hAnsi="宋体" w:hint="eastAsia"/>
              </w:rPr>
            </w:pPr>
            <w:permStart w:id="486171745" w:edGrp="everyone"/>
            <w:r>
              <w:rPr>
                <w:rFonts w:ascii="宋体" w:eastAsia="宋体" w:hAnsi="宋体" w:cs="Times New Roman" w:hint="eastAsia"/>
                <w:szCs w:val="24"/>
                <w:u w:val="single"/>
              </w:rPr>
              <w:t xml:space="preserve">    </w:t>
            </w:r>
            <w:permEnd w:id="486171745"/>
          </w:p>
        </w:tc>
        <w:tc>
          <w:tcPr>
            <w:tcW w:w="2551" w:type="dxa"/>
            <w:tcBorders>
              <w:top w:val="single" w:sz="4" w:space="0" w:color="auto"/>
              <w:left w:val="nil"/>
              <w:bottom w:val="single" w:sz="4" w:space="0" w:color="auto"/>
              <w:right w:val="single" w:sz="4" w:space="0" w:color="auto"/>
            </w:tcBorders>
            <w:noWrap/>
            <w:vAlign w:val="center"/>
          </w:tcPr>
          <w:p w14:paraId="7F0A6329" w14:textId="77777777" w:rsidR="002911CA" w:rsidRDefault="00000000">
            <w:pPr>
              <w:spacing w:line="400" w:lineRule="exact"/>
              <w:jc w:val="center"/>
              <w:rPr>
                <w:rFonts w:ascii="宋体" w:hAnsi="宋体" w:hint="eastAsia"/>
              </w:rPr>
            </w:pPr>
            <w:permStart w:id="1952794431" w:edGrp="everyone"/>
            <w:r>
              <w:rPr>
                <w:rFonts w:ascii="宋体" w:eastAsia="宋体" w:hAnsi="宋体" w:cs="Times New Roman" w:hint="eastAsia"/>
                <w:szCs w:val="24"/>
                <w:u w:val="single"/>
              </w:rPr>
              <w:t xml:space="preserve">    </w:t>
            </w:r>
            <w:permEnd w:id="1952794431"/>
          </w:p>
        </w:tc>
        <w:tc>
          <w:tcPr>
            <w:tcW w:w="2754" w:type="dxa"/>
            <w:tcBorders>
              <w:top w:val="single" w:sz="4" w:space="0" w:color="auto"/>
              <w:left w:val="nil"/>
              <w:bottom w:val="single" w:sz="4" w:space="0" w:color="auto"/>
              <w:right w:val="single" w:sz="4" w:space="0" w:color="auto"/>
            </w:tcBorders>
            <w:vAlign w:val="center"/>
          </w:tcPr>
          <w:p w14:paraId="4C8B1BDF" w14:textId="77777777" w:rsidR="002911CA" w:rsidRDefault="00000000">
            <w:pPr>
              <w:spacing w:line="400" w:lineRule="exact"/>
              <w:jc w:val="center"/>
              <w:rPr>
                <w:rFonts w:ascii="宋体" w:hAnsi="宋体" w:hint="eastAsia"/>
              </w:rPr>
            </w:pPr>
            <w:permStart w:id="1352273358" w:edGrp="everyone"/>
            <w:r>
              <w:rPr>
                <w:rFonts w:ascii="宋体" w:eastAsia="宋体" w:hAnsi="宋体" w:cs="Times New Roman" w:hint="eastAsia"/>
                <w:szCs w:val="24"/>
                <w:u w:val="single"/>
              </w:rPr>
              <w:t xml:space="preserve">    </w:t>
            </w:r>
            <w:permEnd w:id="1352273358"/>
          </w:p>
        </w:tc>
      </w:tr>
      <w:tr w:rsidR="002911CA" w14:paraId="3FFBD639" w14:textId="77777777">
        <w:trPr>
          <w:trHeight w:val="777"/>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4B9FD3D5" w14:textId="77777777" w:rsidR="002911CA" w:rsidRDefault="00000000">
            <w:pPr>
              <w:spacing w:line="400" w:lineRule="exact"/>
              <w:jc w:val="center"/>
              <w:rPr>
                <w:rFonts w:ascii="宋体" w:hAnsi="宋体" w:hint="eastAsia"/>
              </w:rPr>
            </w:pPr>
            <w:permStart w:id="486762299" w:edGrp="everyone"/>
            <w:r>
              <w:rPr>
                <w:rFonts w:ascii="宋体" w:eastAsia="宋体" w:hAnsi="宋体" w:cs="Times New Roman" w:hint="eastAsia"/>
                <w:szCs w:val="24"/>
                <w:u w:val="single"/>
              </w:rPr>
              <w:t xml:space="preserve">    </w:t>
            </w:r>
            <w:permEnd w:id="486762299"/>
          </w:p>
        </w:tc>
        <w:tc>
          <w:tcPr>
            <w:tcW w:w="2026" w:type="dxa"/>
            <w:tcBorders>
              <w:top w:val="single" w:sz="4" w:space="0" w:color="auto"/>
              <w:left w:val="nil"/>
              <w:bottom w:val="single" w:sz="4" w:space="0" w:color="auto"/>
              <w:right w:val="single" w:sz="4" w:space="0" w:color="auto"/>
            </w:tcBorders>
            <w:noWrap/>
            <w:vAlign w:val="center"/>
          </w:tcPr>
          <w:p w14:paraId="4D8E5F7B" w14:textId="77777777" w:rsidR="002911CA" w:rsidRDefault="00000000">
            <w:pPr>
              <w:spacing w:line="400" w:lineRule="exact"/>
              <w:jc w:val="center"/>
              <w:rPr>
                <w:rFonts w:ascii="宋体" w:hAnsi="宋体" w:hint="eastAsia"/>
              </w:rPr>
            </w:pPr>
            <w:permStart w:id="753615463" w:edGrp="everyone"/>
            <w:r>
              <w:rPr>
                <w:rFonts w:ascii="宋体" w:eastAsia="宋体" w:hAnsi="宋体" w:cs="Times New Roman" w:hint="eastAsia"/>
                <w:szCs w:val="24"/>
                <w:u w:val="single"/>
              </w:rPr>
              <w:t xml:space="preserve">    </w:t>
            </w:r>
            <w:permEnd w:id="753615463"/>
          </w:p>
        </w:tc>
        <w:tc>
          <w:tcPr>
            <w:tcW w:w="2551" w:type="dxa"/>
            <w:tcBorders>
              <w:top w:val="single" w:sz="4" w:space="0" w:color="auto"/>
              <w:left w:val="nil"/>
              <w:bottom w:val="single" w:sz="4" w:space="0" w:color="auto"/>
              <w:right w:val="single" w:sz="4" w:space="0" w:color="auto"/>
            </w:tcBorders>
            <w:noWrap/>
            <w:vAlign w:val="center"/>
          </w:tcPr>
          <w:p w14:paraId="69F1C800" w14:textId="77777777" w:rsidR="002911CA" w:rsidRDefault="00000000">
            <w:pPr>
              <w:spacing w:line="400" w:lineRule="exact"/>
              <w:jc w:val="center"/>
              <w:rPr>
                <w:rFonts w:ascii="宋体" w:hAnsi="宋体" w:hint="eastAsia"/>
              </w:rPr>
            </w:pPr>
            <w:permStart w:id="1282113312" w:edGrp="everyone"/>
            <w:r>
              <w:rPr>
                <w:rFonts w:ascii="宋体" w:eastAsia="宋体" w:hAnsi="宋体" w:cs="Times New Roman" w:hint="eastAsia"/>
                <w:szCs w:val="24"/>
                <w:u w:val="single"/>
              </w:rPr>
              <w:t xml:space="preserve">    </w:t>
            </w:r>
            <w:permEnd w:id="1282113312"/>
          </w:p>
        </w:tc>
        <w:tc>
          <w:tcPr>
            <w:tcW w:w="2754" w:type="dxa"/>
            <w:tcBorders>
              <w:top w:val="single" w:sz="4" w:space="0" w:color="auto"/>
              <w:left w:val="nil"/>
              <w:bottom w:val="single" w:sz="4" w:space="0" w:color="auto"/>
              <w:right w:val="single" w:sz="4" w:space="0" w:color="auto"/>
            </w:tcBorders>
            <w:vAlign w:val="center"/>
          </w:tcPr>
          <w:p w14:paraId="7B928B6D" w14:textId="77777777" w:rsidR="002911CA" w:rsidRDefault="00000000">
            <w:pPr>
              <w:spacing w:line="400" w:lineRule="exact"/>
              <w:jc w:val="center"/>
              <w:rPr>
                <w:rFonts w:ascii="宋体" w:hAnsi="宋体" w:hint="eastAsia"/>
              </w:rPr>
            </w:pPr>
            <w:permStart w:id="499087982" w:edGrp="everyone"/>
            <w:r>
              <w:rPr>
                <w:rFonts w:ascii="宋体" w:eastAsia="宋体" w:hAnsi="宋体" w:cs="Times New Roman" w:hint="eastAsia"/>
                <w:szCs w:val="24"/>
                <w:u w:val="single"/>
              </w:rPr>
              <w:t xml:space="preserve">    </w:t>
            </w:r>
            <w:permEnd w:id="499087982"/>
          </w:p>
        </w:tc>
      </w:tr>
      <w:tr w:rsidR="002911CA" w14:paraId="26F808B3" w14:textId="77777777">
        <w:trPr>
          <w:trHeight w:val="787"/>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3B562BD6" w14:textId="77777777" w:rsidR="002911CA" w:rsidRDefault="002911CA">
            <w:pPr>
              <w:spacing w:line="400" w:lineRule="exact"/>
              <w:jc w:val="center"/>
              <w:rPr>
                <w:rFonts w:ascii="宋体" w:hAnsi="宋体" w:hint="eastAsia"/>
              </w:rPr>
            </w:pPr>
          </w:p>
        </w:tc>
        <w:tc>
          <w:tcPr>
            <w:tcW w:w="2026" w:type="dxa"/>
            <w:tcBorders>
              <w:top w:val="single" w:sz="4" w:space="0" w:color="auto"/>
              <w:left w:val="nil"/>
              <w:bottom w:val="single" w:sz="4" w:space="0" w:color="auto"/>
              <w:right w:val="single" w:sz="4" w:space="0" w:color="auto"/>
            </w:tcBorders>
            <w:noWrap/>
            <w:vAlign w:val="center"/>
          </w:tcPr>
          <w:p w14:paraId="73DC967E" w14:textId="77777777" w:rsidR="002911CA" w:rsidRDefault="002911CA">
            <w:pPr>
              <w:spacing w:line="400" w:lineRule="exact"/>
              <w:jc w:val="center"/>
              <w:rPr>
                <w:rFonts w:ascii="宋体" w:hAnsi="宋体" w:hint="eastAsia"/>
              </w:rPr>
            </w:pPr>
          </w:p>
        </w:tc>
        <w:tc>
          <w:tcPr>
            <w:tcW w:w="2551" w:type="dxa"/>
            <w:tcBorders>
              <w:top w:val="single" w:sz="4" w:space="0" w:color="auto"/>
              <w:left w:val="nil"/>
              <w:bottom w:val="single" w:sz="4" w:space="0" w:color="auto"/>
              <w:right w:val="single" w:sz="4" w:space="0" w:color="auto"/>
            </w:tcBorders>
            <w:noWrap/>
            <w:vAlign w:val="center"/>
          </w:tcPr>
          <w:p w14:paraId="7086533C" w14:textId="77777777" w:rsidR="002911CA" w:rsidRDefault="002911CA">
            <w:pPr>
              <w:spacing w:line="400" w:lineRule="exact"/>
              <w:jc w:val="center"/>
            </w:pPr>
          </w:p>
        </w:tc>
        <w:tc>
          <w:tcPr>
            <w:tcW w:w="2754" w:type="dxa"/>
            <w:tcBorders>
              <w:top w:val="single" w:sz="4" w:space="0" w:color="auto"/>
              <w:left w:val="nil"/>
              <w:bottom w:val="single" w:sz="4" w:space="0" w:color="auto"/>
              <w:right w:val="single" w:sz="4" w:space="0" w:color="auto"/>
            </w:tcBorders>
            <w:vAlign w:val="center"/>
          </w:tcPr>
          <w:p w14:paraId="6C34218D" w14:textId="77777777" w:rsidR="002911CA" w:rsidRDefault="002911CA">
            <w:pPr>
              <w:spacing w:line="400" w:lineRule="exact"/>
              <w:jc w:val="center"/>
              <w:rPr>
                <w:rFonts w:ascii="宋体" w:hAnsi="宋体" w:hint="eastAsia"/>
              </w:rPr>
            </w:pPr>
          </w:p>
        </w:tc>
      </w:tr>
      <w:tr w:rsidR="002911CA" w14:paraId="0547386B" w14:textId="77777777">
        <w:trPr>
          <w:trHeight w:val="787"/>
          <w:jc w:val="center"/>
        </w:trPr>
        <w:tc>
          <w:tcPr>
            <w:tcW w:w="2126" w:type="dxa"/>
            <w:tcBorders>
              <w:top w:val="single" w:sz="4" w:space="0" w:color="auto"/>
              <w:left w:val="single" w:sz="4" w:space="0" w:color="auto"/>
              <w:bottom w:val="single" w:sz="4" w:space="0" w:color="auto"/>
              <w:right w:val="single" w:sz="4" w:space="0" w:color="auto"/>
            </w:tcBorders>
            <w:noWrap/>
            <w:vAlign w:val="center"/>
          </w:tcPr>
          <w:p w14:paraId="147272DA" w14:textId="77777777" w:rsidR="002911CA" w:rsidRDefault="002911CA">
            <w:pPr>
              <w:spacing w:line="400" w:lineRule="exact"/>
              <w:jc w:val="center"/>
              <w:rPr>
                <w:rFonts w:ascii="宋体" w:hAnsi="宋体" w:hint="eastAsia"/>
              </w:rPr>
            </w:pPr>
            <w:bookmarkStart w:id="91" w:name="_Toc283798422"/>
            <w:bookmarkStart w:id="92" w:name="_Toc68532085"/>
            <w:bookmarkStart w:id="93" w:name="_Toc28799340"/>
            <w:bookmarkStart w:id="94" w:name="_Hlk104819118"/>
          </w:p>
        </w:tc>
        <w:tc>
          <w:tcPr>
            <w:tcW w:w="2026" w:type="dxa"/>
            <w:tcBorders>
              <w:top w:val="single" w:sz="4" w:space="0" w:color="auto"/>
              <w:left w:val="nil"/>
              <w:bottom w:val="single" w:sz="4" w:space="0" w:color="auto"/>
              <w:right w:val="single" w:sz="4" w:space="0" w:color="auto"/>
            </w:tcBorders>
            <w:noWrap/>
            <w:vAlign w:val="center"/>
          </w:tcPr>
          <w:p w14:paraId="05ACD50A" w14:textId="77777777" w:rsidR="002911CA" w:rsidRDefault="002911CA">
            <w:pPr>
              <w:spacing w:line="400" w:lineRule="exact"/>
              <w:jc w:val="center"/>
              <w:rPr>
                <w:rFonts w:ascii="宋体" w:hAnsi="宋体" w:hint="eastAsia"/>
              </w:rPr>
            </w:pPr>
          </w:p>
        </w:tc>
        <w:tc>
          <w:tcPr>
            <w:tcW w:w="2551" w:type="dxa"/>
            <w:tcBorders>
              <w:top w:val="single" w:sz="4" w:space="0" w:color="auto"/>
              <w:left w:val="nil"/>
              <w:bottom w:val="single" w:sz="4" w:space="0" w:color="auto"/>
              <w:right w:val="single" w:sz="4" w:space="0" w:color="auto"/>
            </w:tcBorders>
            <w:noWrap/>
            <w:vAlign w:val="center"/>
          </w:tcPr>
          <w:p w14:paraId="52758AD1" w14:textId="77777777" w:rsidR="002911CA" w:rsidRDefault="002911CA">
            <w:pPr>
              <w:spacing w:line="400" w:lineRule="exact"/>
              <w:jc w:val="center"/>
            </w:pPr>
          </w:p>
        </w:tc>
        <w:tc>
          <w:tcPr>
            <w:tcW w:w="2754" w:type="dxa"/>
            <w:tcBorders>
              <w:top w:val="single" w:sz="4" w:space="0" w:color="auto"/>
              <w:left w:val="nil"/>
              <w:bottom w:val="single" w:sz="4" w:space="0" w:color="auto"/>
              <w:right w:val="single" w:sz="4" w:space="0" w:color="auto"/>
            </w:tcBorders>
            <w:vAlign w:val="center"/>
          </w:tcPr>
          <w:p w14:paraId="025B57E2" w14:textId="77777777" w:rsidR="002911CA" w:rsidRDefault="002911CA">
            <w:pPr>
              <w:spacing w:line="400" w:lineRule="exact"/>
              <w:jc w:val="center"/>
              <w:rPr>
                <w:rFonts w:ascii="宋体" w:hAnsi="宋体" w:hint="eastAsia"/>
              </w:rPr>
            </w:pPr>
          </w:p>
        </w:tc>
      </w:tr>
      <w:tr w:rsidR="002911CA" w14:paraId="3C8142CC" w14:textId="77777777">
        <w:trPr>
          <w:trHeight w:val="787"/>
          <w:jc w:val="center"/>
        </w:trPr>
        <w:tc>
          <w:tcPr>
            <w:tcW w:w="9457" w:type="dxa"/>
            <w:gridSpan w:val="4"/>
            <w:tcBorders>
              <w:top w:val="single" w:sz="4" w:space="0" w:color="auto"/>
              <w:left w:val="single" w:sz="4" w:space="0" w:color="auto"/>
              <w:bottom w:val="single" w:sz="4" w:space="0" w:color="auto"/>
              <w:right w:val="single" w:sz="4" w:space="0" w:color="auto"/>
            </w:tcBorders>
            <w:noWrap/>
            <w:vAlign w:val="center"/>
          </w:tcPr>
          <w:p w14:paraId="184C2702" w14:textId="77777777" w:rsidR="002911CA" w:rsidRDefault="00000000">
            <w:pPr>
              <w:spacing w:line="360" w:lineRule="exact"/>
              <w:jc w:val="center"/>
              <w:rPr>
                <w:rFonts w:ascii="宋体" w:hAnsi="宋体" w:hint="eastAsia"/>
              </w:rPr>
            </w:pPr>
            <w:r>
              <w:rPr>
                <w:rFonts w:hint="eastAsia"/>
                <w:color w:val="0000FF"/>
              </w:rPr>
              <w:t>注：以上所须设备，须承诺按要求提供。</w:t>
            </w:r>
          </w:p>
        </w:tc>
      </w:tr>
    </w:tbl>
    <w:p w14:paraId="45EC56DA" w14:textId="77777777" w:rsidR="002911CA" w:rsidRDefault="002911CA">
      <w:pPr>
        <w:pStyle w:val="200"/>
        <w:rPr>
          <w:rFonts w:ascii="宋体" w:eastAsia="宋体" w:hint="eastAsia"/>
          <w:bCs/>
          <w:sz w:val="23"/>
          <w:szCs w:val="23"/>
        </w:rPr>
      </w:pPr>
    </w:p>
    <w:p w14:paraId="16CCB6F9" w14:textId="77777777" w:rsidR="002911CA" w:rsidRDefault="00000000">
      <w:pPr>
        <w:pStyle w:val="200"/>
        <w:rPr>
          <w:rFonts w:ascii="宋体" w:eastAsia="宋体" w:hint="eastAsia"/>
          <w:sz w:val="23"/>
          <w:szCs w:val="23"/>
        </w:rPr>
      </w:pPr>
      <w:r>
        <w:rPr>
          <w:rFonts w:ascii="宋体" w:eastAsia="宋体" w:hint="eastAsia"/>
          <w:bCs/>
          <w:sz w:val="23"/>
          <w:szCs w:val="23"/>
        </w:rPr>
        <w:t>投标人须知</w:t>
      </w:r>
      <w:bookmarkEnd w:id="91"/>
      <w:r>
        <w:rPr>
          <w:rFonts w:ascii="宋体" w:eastAsia="宋体" w:hint="eastAsia"/>
          <w:bCs/>
          <w:sz w:val="23"/>
          <w:szCs w:val="23"/>
        </w:rPr>
        <w:t>正文修改一览表</w:t>
      </w:r>
      <w:bookmarkEnd w:id="92"/>
      <w:bookmarkEnd w:id="93"/>
    </w:p>
    <w:p w14:paraId="469436C3" w14:textId="77777777" w:rsidR="002911CA" w:rsidRDefault="002911CA">
      <w:pPr>
        <w:pStyle w:val="0"/>
        <w:autoSpaceDE w:val="0"/>
        <w:autoSpaceDN w:val="0"/>
        <w:adjustRightInd w:val="0"/>
        <w:snapToGrid w:val="0"/>
        <w:spacing w:line="240" w:lineRule="atLeast"/>
        <w:jc w:val="center"/>
        <w:rPr>
          <w:rFonts w:ascii="宋体" w:hAnsi="宋体" w:cs="宋体" w:hint="eastAsia"/>
          <w:b/>
          <w:sz w:val="23"/>
          <w:szCs w:val="23"/>
        </w:rPr>
      </w:pPr>
    </w:p>
    <w:p w14:paraId="3F05BB8B" w14:textId="77777777" w:rsidR="002911CA" w:rsidRDefault="00000000">
      <w:pPr>
        <w:pStyle w:val="0"/>
        <w:rPr>
          <w:rFonts w:ascii="宋体" w:hAnsi="宋体" w:hint="eastAsia"/>
          <w:sz w:val="23"/>
          <w:szCs w:val="23"/>
        </w:rPr>
      </w:pPr>
      <w:r>
        <w:rPr>
          <w:rFonts w:ascii="宋体" w:hAnsi="宋体" w:hint="eastAsia"/>
          <w:sz w:val="23"/>
          <w:szCs w:val="23"/>
        </w:rPr>
        <w:t>投标人须知正文条款内容修改如下：</w:t>
      </w:r>
    </w:p>
    <w:p w14:paraId="59F8A221" w14:textId="77777777" w:rsidR="002911CA" w:rsidRDefault="002911CA">
      <w:pPr>
        <w:pStyle w:val="0"/>
        <w:autoSpaceDE w:val="0"/>
        <w:autoSpaceDN w:val="0"/>
        <w:adjustRightInd w:val="0"/>
        <w:snapToGrid w:val="0"/>
        <w:spacing w:line="240" w:lineRule="atLeast"/>
        <w:ind w:firstLineChars="100" w:firstLine="210"/>
        <w:rPr>
          <w:rFonts w:ascii="宋体" w:hAnsi="宋体" w:cs="宋体" w:hint="eastAsia"/>
          <w:spacing w:val="-10"/>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3067"/>
        <w:gridCol w:w="5080"/>
      </w:tblGrid>
      <w:tr w:rsidR="002911CA" w14:paraId="1C157FA3" w14:textId="77777777">
        <w:trPr>
          <w:jc w:val="center"/>
        </w:trPr>
        <w:tc>
          <w:tcPr>
            <w:tcW w:w="1028" w:type="dxa"/>
            <w:tcBorders>
              <w:top w:val="single" w:sz="4" w:space="0" w:color="auto"/>
              <w:left w:val="single" w:sz="4" w:space="0" w:color="auto"/>
              <w:bottom w:val="single" w:sz="4" w:space="0" w:color="auto"/>
              <w:right w:val="single" w:sz="4" w:space="0" w:color="auto"/>
            </w:tcBorders>
            <w:vAlign w:val="center"/>
          </w:tcPr>
          <w:p w14:paraId="3270B5A3" w14:textId="77777777" w:rsidR="002911CA" w:rsidRDefault="00000000">
            <w:pPr>
              <w:pStyle w:val="0"/>
              <w:jc w:val="center"/>
              <w:rPr>
                <w:rFonts w:ascii="宋体" w:hAnsi="宋体" w:hint="eastAsia"/>
                <w:b/>
                <w:sz w:val="23"/>
                <w:szCs w:val="23"/>
              </w:rPr>
            </w:pPr>
            <w:r>
              <w:rPr>
                <w:rFonts w:ascii="宋体" w:hAnsi="宋体" w:hint="eastAsia"/>
                <w:b/>
                <w:sz w:val="23"/>
                <w:szCs w:val="23"/>
              </w:rPr>
              <w:t>条款</w:t>
            </w:r>
          </w:p>
          <w:p w14:paraId="28F50C67" w14:textId="77777777" w:rsidR="002911CA" w:rsidRDefault="00000000">
            <w:pPr>
              <w:pStyle w:val="0"/>
              <w:jc w:val="center"/>
              <w:rPr>
                <w:rFonts w:ascii="宋体" w:hAnsi="宋体" w:hint="eastAsia"/>
                <w:b/>
                <w:sz w:val="23"/>
                <w:szCs w:val="23"/>
              </w:rPr>
            </w:pPr>
            <w:r>
              <w:rPr>
                <w:rFonts w:ascii="宋体" w:hAnsi="宋体" w:hint="eastAsia"/>
                <w:b/>
                <w:sz w:val="23"/>
                <w:szCs w:val="23"/>
              </w:rPr>
              <w:t>编号</w:t>
            </w:r>
          </w:p>
        </w:tc>
        <w:tc>
          <w:tcPr>
            <w:tcW w:w="3067" w:type="dxa"/>
            <w:tcBorders>
              <w:top w:val="single" w:sz="4" w:space="0" w:color="auto"/>
              <w:left w:val="single" w:sz="4" w:space="0" w:color="auto"/>
              <w:bottom w:val="single" w:sz="4" w:space="0" w:color="auto"/>
              <w:right w:val="single" w:sz="4" w:space="0" w:color="auto"/>
            </w:tcBorders>
            <w:vAlign w:val="center"/>
          </w:tcPr>
          <w:p w14:paraId="5BE98B41" w14:textId="77777777" w:rsidR="002911CA" w:rsidRDefault="00000000">
            <w:pPr>
              <w:pStyle w:val="0"/>
              <w:jc w:val="center"/>
              <w:rPr>
                <w:rFonts w:ascii="宋体" w:hAnsi="宋体" w:hint="eastAsia"/>
                <w:b/>
                <w:sz w:val="23"/>
                <w:szCs w:val="23"/>
              </w:rPr>
            </w:pPr>
            <w:r>
              <w:rPr>
                <w:rFonts w:ascii="宋体" w:hAnsi="宋体" w:hint="eastAsia"/>
                <w:b/>
                <w:sz w:val="23"/>
                <w:szCs w:val="23"/>
              </w:rPr>
              <w:t>示范文本中条款内容</w:t>
            </w:r>
          </w:p>
        </w:tc>
        <w:tc>
          <w:tcPr>
            <w:tcW w:w="5080" w:type="dxa"/>
            <w:tcBorders>
              <w:top w:val="single" w:sz="4" w:space="0" w:color="auto"/>
              <w:left w:val="single" w:sz="4" w:space="0" w:color="auto"/>
              <w:bottom w:val="single" w:sz="4" w:space="0" w:color="auto"/>
              <w:right w:val="single" w:sz="4" w:space="0" w:color="auto"/>
            </w:tcBorders>
            <w:vAlign w:val="center"/>
          </w:tcPr>
          <w:p w14:paraId="29903387" w14:textId="77777777" w:rsidR="002911CA" w:rsidRDefault="00000000">
            <w:pPr>
              <w:pStyle w:val="0"/>
              <w:jc w:val="center"/>
              <w:rPr>
                <w:rFonts w:ascii="宋体" w:hAnsi="宋体" w:hint="eastAsia"/>
                <w:b/>
                <w:sz w:val="23"/>
                <w:szCs w:val="23"/>
              </w:rPr>
            </w:pPr>
            <w:r>
              <w:rPr>
                <w:rFonts w:ascii="宋体" w:hAnsi="宋体" w:hint="eastAsia"/>
                <w:b/>
                <w:sz w:val="23"/>
                <w:szCs w:val="23"/>
              </w:rPr>
              <w:t>修改后条款内容</w:t>
            </w:r>
          </w:p>
        </w:tc>
      </w:tr>
      <w:tr w:rsidR="002911CA" w14:paraId="1A135619"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7FCE4F87" w14:textId="77777777" w:rsidR="002911CA" w:rsidRDefault="002911CA">
            <w:pPr>
              <w:pStyle w:val="0"/>
              <w:jc w:val="center"/>
              <w:rPr>
                <w:rFonts w:ascii="宋体" w:hAnsi="宋体" w:hint="eastAsia"/>
                <w:sz w:val="23"/>
                <w:szCs w:val="23"/>
              </w:rPr>
            </w:pPr>
            <w:permStart w:id="1178163163" w:edGrp="everyone" w:colFirst="0" w:colLast="0"/>
            <w:permStart w:id="305674961" w:edGrp="everyone" w:colFirst="1" w:colLast="1"/>
            <w:permStart w:id="1377702848" w:edGrp="everyone" w:colFirst="2" w:colLast="2"/>
          </w:p>
        </w:tc>
        <w:tc>
          <w:tcPr>
            <w:tcW w:w="3067" w:type="dxa"/>
            <w:tcBorders>
              <w:top w:val="single" w:sz="4" w:space="0" w:color="auto"/>
              <w:left w:val="single" w:sz="4" w:space="0" w:color="auto"/>
              <w:bottom w:val="single" w:sz="4" w:space="0" w:color="auto"/>
              <w:right w:val="single" w:sz="4" w:space="0" w:color="auto"/>
            </w:tcBorders>
            <w:vAlign w:val="center"/>
          </w:tcPr>
          <w:p w14:paraId="28CDDA8A"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7C45BA91" w14:textId="77777777" w:rsidR="002911CA" w:rsidRDefault="002911CA">
            <w:pPr>
              <w:pStyle w:val="0"/>
              <w:jc w:val="center"/>
              <w:rPr>
                <w:rFonts w:ascii="宋体" w:hAnsi="宋体" w:hint="eastAsia"/>
                <w:sz w:val="23"/>
                <w:szCs w:val="23"/>
              </w:rPr>
            </w:pPr>
          </w:p>
        </w:tc>
      </w:tr>
      <w:tr w:rsidR="002911CA" w14:paraId="088A73ED"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72DAB5A6" w14:textId="77777777" w:rsidR="002911CA" w:rsidRDefault="002911CA">
            <w:pPr>
              <w:pStyle w:val="0"/>
              <w:jc w:val="center"/>
              <w:rPr>
                <w:rFonts w:ascii="宋体" w:hAnsi="宋体" w:hint="eastAsia"/>
                <w:sz w:val="23"/>
                <w:szCs w:val="23"/>
              </w:rPr>
            </w:pPr>
            <w:permStart w:id="933694375" w:edGrp="everyone" w:colFirst="0" w:colLast="0"/>
            <w:permStart w:id="722549751" w:edGrp="everyone" w:colFirst="1" w:colLast="1"/>
            <w:permStart w:id="985231061" w:edGrp="everyone" w:colFirst="2" w:colLast="2"/>
            <w:permEnd w:id="1178163163"/>
            <w:permEnd w:id="305674961"/>
            <w:permEnd w:id="1377702848"/>
          </w:p>
        </w:tc>
        <w:tc>
          <w:tcPr>
            <w:tcW w:w="3067" w:type="dxa"/>
            <w:tcBorders>
              <w:top w:val="single" w:sz="4" w:space="0" w:color="auto"/>
              <w:left w:val="single" w:sz="4" w:space="0" w:color="auto"/>
              <w:bottom w:val="single" w:sz="4" w:space="0" w:color="auto"/>
              <w:right w:val="single" w:sz="4" w:space="0" w:color="auto"/>
            </w:tcBorders>
            <w:vAlign w:val="center"/>
          </w:tcPr>
          <w:p w14:paraId="4B77A6D4"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4847E0DE" w14:textId="77777777" w:rsidR="002911CA" w:rsidRDefault="002911CA">
            <w:pPr>
              <w:pStyle w:val="0"/>
              <w:jc w:val="center"/>
              <w:rPr>
                <w:rFonts w:ascii="宋体" w:hAnsi="宋体" w:hint="eastAsia"/>
                <w:sz w:val="23"/>
                <w:szCs w:val="23"/>
              </w:rPr>
            </w:pPr>
          </w:p>
        </w:tc>
      </w:tr>
      <w:tr w:rsidR="002911CA" w14:paraId="71D33EB8"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428E0551" w14:textId="77777777" w:rsidR="002911CA" w:rsidRDefault="002911CA">
            <w:pPr>
              <w:pStyle w:val="0"/>
              <w:jc w:val="center"/>
              <w:rPr>
                <w:rFonts w:ascii="宋体" w:hAnsi="宋体" w:hint="eastAsia"/>
                <w:sz w:val="23"/>
                <w:szCs w:val="23"/>
              </w:rPr>
            </w:pPr>
            <w:permStart w:id="357303920" w:edGrp="everyone" w:colFirst="0" w:colLast="0"/>
            <w:permStart w:id="1964844917" w:edGrp="everyone" w:colFirst="1" w:colLast="1"/>
            <w:permStart w:id="930290824" w:edGrp="everyone" w:colFirst="2" w:colLast="2"/>
            <w:permEnd w:id="933694375"/>
            <w:permEnd w:id="722549751"/>
            <w:permEnd w:id="985231061"/>
          </w:p>
        </w:tc>
        <w:tc>
          <w:tcPr>
            <w:tcW w:w="3067" w:type="dxa"/>
            <w:tcBorders>
              <w:top w:val="single" w:sz="4" w:space="0" w:color="auto"/>
              <w:left w:val="single" w:sz="4" w:space="0" w:color="auto"/>
              <w:bottom w:val="single" w:sz="4" w:space="0" w:color="auto"/>
              <w:right w:val="single" w:sz="4" w:space="0" w:color="auto"/>
            </w:tcBorders>
            <w:vAlign w:val="center"/>
          </w:tcPr>
          <w:p w14:paraId="5D6ED36F"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7FB22F73" w14:textId="77777777" w:rsidR="002911CA" w:rsidRDefault="002911CA">
            <w:pPr>
              <w:pStyle w:val="0"/>
              <w:jc w:val="center"/>
              <w:rPr>
                <w:rFonts w:ascii="宋体" w:hAnsi="宋体" w:hint="eastAsia"/>
                <w:sz w:val="23"/>
                <w:szCs w:val="23"/>
              </w:rPr>
            </w:pPr>
          </w:p>
        </w:tc>
      </w:tr>
      <w:tr w:rsidR="002911CA" w14:paraId="4E0741D7"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01A0111" w14:textId="77777777" w:rsidR="002911CA" w:rsidRDefault="002911CA">
            <w:pPr>
              <w:pStyle w:val="0"/>
              <w:jc w:val="center"/>
              <w:rPr>
                <w:rFonts w:ascii="宋体" w:hAnsi="宋体" w:hint="eastAsia"/>
                <w:sz w:val="23"/>
                <w:szCs w:val="23"/>
              </w:rPr>
            </w:pPr>
            <w:permStart w:id="834499776" w:edGrp="everyone" w:colFirst="0" w:colLast="0"/>
            <w:permStart w:id="1522101570" w:edGrp="everyone" w:colFirst="1" w:colLast="1"/>
            <w:permStart w:id="1669999604" w:edGrp="everyone" w:colFirst="2" w:colLast="2"/>
            <w:permEnd w:id="357303920"/>
            <w:permEnd w:id="1964844917"/>
            <w:permEnd w:id="930290824"/>
          </w:p>
        </w:tc>
        <w:tc>
          <w:tcPr>
            <w:tcW w:w="3067" w:type="dxa"/>
            <w:tcBorders>
              <w:top w:val="single" w:sz="4" w:space="0" w:color="auto"/>
              <w:left w:val="single" w:sz="4" w:space="0" w:color="auto"/>
              <w:bottom w:val="single" w:sz="4" w:space="0" w:color="auto"/>
              <w:right w:val="single" w:sz="4" w:space="0" w:color="auto"/>
            </w:tcBorders>
            <w:vAlign w:val="center"/>
          </w:tcPr>
          <w:p w14:paraId="10A7DC7E"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12C29628" w14:textId="77777777" w:rsidR="002911CA" w:rsidRDefault="002911CA">
            <w:pPr>
              <w:pStyle w:val="0"/>
              <w:jc w:val="center"/>
              <w:rPr>
                <w:rFonts w:ascii="宋体" w:hAnsi="宋体" w:hint="eastAsia"/>
                <w:sz w:val="23"/>
                <w:szCs w:val="23"/>
              </w:rPr>
            </w:pPr>
          </w:p>
        </w:tc>
      </w:tr>
      <w:tr w:rsidR="002911CA" w14:paraId="134B8828"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775AF9F" w14:textId="77777777" w:rsidR="002911CA" w:rsidRDefault="002911CA">
            <w:pPr>
              <w:pStyle w:val="0"/>
              <w:jc w:val="center"/>
              <w:rPr>
                <w:rFonts w:ascii="宋体" w:hAnsi="宋体" w:hint="eastAsia"/>
                <w:sz w:val="23"/>
                <w:szCs w:val="23"/>
              </w:rPr>
            </w:pPr>
            <w:permStart w:id="645098473" w:edGrp="everyone" w:colFirst="0" w:colLast="0"/>
            <w:permStart w:id="940658564" w:edGrp="everyone" w:colFirst="1" w:colLast="1"/>
            <w:permStart w:id="1192834319" w:edGrp="everyone" w:colFirst="2" w:colLast="2"/>
            <w:permEnd w:id="834499776"/>
            <w:permEnd w:id="1522101570"/>
            <w:permEnd w:id="1669999604"/>
          </w:p>
        </w:tc>
        <w:tc>
          <w:tcPr>
            <w:tcW w:w="3067" w:type="dxa"/>
            <w:tcBorders>
              <w:top w:val="single" w:sz="4" w:space="0" w:color="auto"/>
              <w:left w:val="single" w:sz="4" w:space="0" w:color="auto"/>
              <w:bottom w:val="single" w:sz="4" w:space="0" w:color="auto"/>
              <w:right w:val="single" w:sz="4" w:space="0" w:color="auto"/>
            </w:tcBorders>
            <w:vAlign w:val="center"/>
          </w:tcPr>
          <w:p w14:paraId="48DF2A6C" w14:textId="77777777" w:rsidR="002911CA" w:rsidRDefault="002911CA">
            <w:pPr>
              <w:pStyle w:val="0"/>
              <w:jc w:val="center"/>
              <w:rPr>
                <w:rFonts w:ascii="宋体" w:hAnsi="宋体" w:hint="eastAsia"/>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46B4BE6" w14:textId="77777777" w:rsidR="002911CA" w:rsidRDefault="002911CA">
            <w:pPr>
              <w:pStyle w:val="0"/>
              <w:jc w:val="center"/>
              <w:rPr>
                <w:rFonts w:ascii="宋体" w:hAnsi="宋体" w:hint="eastAsia"/>
                <w:b/>
                <w:sz w:val="23"/>
                <w:szCs w:val="23"/>
              </w:rPr>
            </w:pPr>
          </w:p>
        </w:tc>
      </w:tr>
      <w:tr w:rsidR="002911CA" w14:paraId="26214991"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3B31297" w14:textId="77777777" w:rsidR="002911CA" w:rsidRDefault="002911CA">
            <w:pPr>
              <w:pStyle w:val="0"/>
              <w:jc w:val="center"/>
              <w:rPr>
                <w:rFonts w:ascii="宋体" w:hAnsi="宋体" w:hint="eastAsia"/>
                <w:sz w:val="23"/>
                <w:szCs w:val="23"/>
              </w:rPr>
            </w:pPr>
            <w:permStart w:id="1852005664" w:edGrp="everyone" w:colFirst="0" w:colLast="0"/>
            <w:permStart w:id="456132752" w:edGrp="everyone" w:colFirst="1" w:colLast="1"/>
            <w:permStart w:id="568015829" w:edGrp="everyone" w:colFirst="2" w:colLast="2"/>
            <w:permEnd w:id="645098473"/>
            <w:permEnd w:id="940658564"/>
            <w:permEnd w:id="1192834319"/>
          </w:p>
        </w:tc>
        <w:tc>
          <w:tcPr>
            <w:tcW w:w="3067" w:type="dxa"/>
            <w:tcBorders>
              <w:top w:val="single" w:sz="4" w:space="0" w:color="auto"/>
              <w:left w:val="single" w:sz="4" w:space="0" w:color="auto"/>
              <w:bottom w:val="single" w:sz="4" w:space="0" w:color="auto"/>
              <w:right w:val="single" w:sz="4" w:space="0" w:color="auto"/>
            </w:tcBorders>
            <w:vAlign w:val="center"/>
          </w:tcPr>
          <w:p w14:paraId="17DCFD34"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13EA7F46" w14:textId="77777777" w:rsidR="002911CA" w:rsidRDefault="002911CA">
            <w:pPr>
              <w:pStyle w:val="0"/>
              <w:jc w:val="center"/>
              <w:rPr>
                <w:rFonts w:ascii="宋体" w:hAnsi="宋体" w:hint="eastAsia"/>
                <w:sz w:val="23"/>
                <w:szCs w:val="23"/>
              </w:rPr>
            </w:pPr>
          </w:p>
        </w:tc>
      </w:tr>
      <w:tr w:rsidR="002911CA" w14:paraId="48980E2F"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6100ECC" w14:textId="77777777" w:rsidR="002911CA" w:rsidRDefault="002911CA">
            <w:pPr>
              <w:pStyle w:val="0"/>
              <w:jc w:val="center"/>
              <w:rPr>
                <w:rFonts w:ascii="宋体" w:hAnsi="宋体" w:hint="eastAsia"/>
                <w:sz w:val="23"/>
                <w:szCs w:val="23"/>
              </w:rPr>
            </w:pPr>
            <w:permStart w:id="799082060" w:edGrp="everyone" w:colFirst="0" w:colLast="0"/>
            <w:permStart w:id="841969882" w:edGrp="everyone" w:colFirst="1" w:colLast="1"/>
            <w:permStart w:id="316434686" w:edGrp="everyone" w:colFirst="2" w:colLast="2"/>
            <w:permEnd w:id="1852005664"/>
            <w:permEnd w:id="456132752"/>
            <w:permEnd w:id="568015829"/>
          </w:p>
        </w:tc>
        <w:tc>
          <w:tcPr>
            <w:tcW w:w="3067" w:type="dxa"/>
            <w:tcBorders>
              <w:top w:val="single" w:sz="4" w:space="0" w:color="auto"/>
              <w:left w:val="single" w:sz="4" w:space="0" w:color="auto"/>
              <w:bottom w:val="single" w:sz="4" w:space="0" w:color="auto"/>
              <w:right w:val="single" w:sz="4" w:space="0" w:color="auto"/>
            </w:tcBorders>
            <w:vAlign w:val="center"/>
          </w:tcPr>
          <w:p w14:paraId="1114A11F"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F75E326" w14:textId="77777777" w:rsidR="002911CA" w:rsidRDefault="002911CA">
            <w:pPr>
              <w:pStyle w:val="0"/>
              <w:jc w:val="center"/>
              <w:rPr>
                <w:rFonts w:ascii="宋体" w:hAnsi="宋体" w:hint="eastAsia"/>
                <w:sz w:val="23"/>
                <w:szCs w:val="23"/>
              </w:rPr>
            </w:pPr>
          </w:p>
        </w:tc>
      </w:tr>
      <w:tr w:rsidR="002911CA" w14:paraId="2960693B"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C64F1B3" w14:textId="77777777" w:rsidR="002911CA" w:rsidRDefault="002911CA">
            <w:pPr>
              <w:pStyle w:val="0"/>
              <w:jc w:val="center"/>
              <w:rPr>
                <w:rFonts w:ascii="宋体" w:hAnsi="宋体" w:hint="eastAsia"/>
                <w:sz w:val="23"/>
                <w:szCs w:val="23"/>
              </w:rPr>
            </w:pPr>
            <w:permStart w:id="979321761" w:edGrp="everyone" w:colFirst="0" w:colLast="0"/>
            <w:permStart w:id="1593114979" w:edGrp="everyone" w:colFirst="1" w:colLast="1"/>
            <w:permStart w:id="46472860" w:edGrp="everyone" w:colFirst="2" w:colLast="2"/>
            <w:permEnd w:id="799082060"/>
            <w:permEnd w:id="841969882"/>
            <w:permEnd w:id="316434686"/>
          </w:p>
        </w:tc>
        <w:tc>
          <w:tcPr>
            <w:tcW w:w="3067" w:type="dxa"/>
            <w:tcBorders>
              <w:top w:val="single" w:sz="4" w:space="0" w:color="auto"/>
              <w:left w:val="single" w:sz="4" w:space="0" w:color="auto"/>
              <w:bottom w:val="single" w:sz="4" w:space="0" w:color="auto"/>
              <w:right w:val="single" w:sz="4" w:space="0" w:color="auto"/>
            </w:tcBorders>
            <w:vAlign w:val="center"/>
          </w:tcPr>
          <w:p w14:paraId="17992497" w14:textId="77777777" w:rsidR="002911CA" w:rsidRDefault="002911CA">
            <w:pPr>
              <w:pStyle w:val="0"/>
              <w:jc w:val="center"/>
              <w:rPr>
                <w:rFonts w:ascii="宋体" w:hAnsi="宋体" w:hint="eastAsia"/>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691D700C" w14:textId="77777777" w:rsidR="002911CA" w:rsidRDefault="002911CA">
            <w:pPr>
              <w:pStyle w:val="0"/>
              <w:jc w:val="center"/>
              <w:rPr>
                <w:rFonts w:ascii="宋体" w:hAnsi="宋体" w:hint="eastAsia"/>
                <w:b/>
                <w:sz w:val="23"/>
                <w:szCs w:val="23"/>
              </w:rPr>
            </w:pPr>
          </w:p>
        </w:tc>
      </w:tr>
      <w:tr w:rsidR="002911CA" w14:paraId="6621C2EE"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72B1D359" w14:textId="77777777" w:rsidR="002911CA" w:rsidRDefault="002911CA">
            <w:pPr>
              <w:pStyle w:val="0"/>
              <w:jc w:val="center"/>
              <w:rPr>
                <w:rFonts w:ascii="宋体" w:hAnsi="宋体" w:hint="eastAsia"/>
                <w:sz w:val="23"/>
                <w:szCs w:val="23"/>
              </w:rPr>
            </w:pPr>
            <w:permStart w:id="1034971117" w:edGrp="everyone" w:colFirst="0" w:colLast="0"/>
            <w:permStart w:id="1288847092" w:edGrp="everyone" w:colFirst="1" w:colLast="1"/>
            <w:permStart w:id="1960728934" w:edGrp="everyone" w:colFirst="2" w:colLast="2"/>
            <w:permEnd w:id="979321761"/>
            <w:permEnd w:id="1593114979"/>
            <w:permEnd w:id="46472860"/>
          </w:p>
        </w:tc>
        <w:tc>
          <w:tcPr>
            <w:tcW w:w="3067" w:type="dxa"/>
            <w:tcBorders>
              <w:top w:val="single" w:sz="4" w:space="0" w:color="auto"/>
              <w:left w:val="single" w:sz="4" w:space="0" w:color="auto"/>
              <w:bottom w:val="single" w:sz="4" w:space="0" w:color="auto"/>
              <w:right w:val="single" w:sz="4" w:space="0" w:color="auto"/>
            </w:tcBorders>
            <w:vAlign w:val="center"/>
          </w:tcPr>
          <w:p w14:paraId="2B05F226"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1E27562D" w14:textId="77777777" w:rsidR="002911CA" w:rsidRDefault="002911CA">
            <w:pPr>
              <w:pStyle w:val="0"/>
              <w:jc w:val="center"/>
              <w:rPr>
                <w:rFonts w:ascii="宋体" w:hAnsi="宋体" w:hint="eastAsia"/>
                <w:sz w:val="23"/>
                <w:szCs w:val="23"/>
              </w:rPr>
            </w:pPr>
          </w:p>
        </w:tc>
      </w:tr>
      <w:tr w:rsidR="002911CA" w14:paraId="55A9460D"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38400259" w14:textId="77777777" w:rsidR="002911CA" w:rsidRDefault="002911CA">
            <w:pPr>
              <w:pStyle w:val="0"/>
              <w:jc w:val="center"/>
              <w:rPr>
                <w:rFonts w:ascii="宋体" w:hAnsi="宋体" w:hint="eastAsia"/>
                <w:sz w:val="23"/>
                <w:szCs w:val="23"/>
              </w:rPr>
            </w:pPr>
            <w:permStart w:id="501755683" w:edGrp="everyone" w:colFirst="0" w:colLast="0"/>
            <w:permStart w:id="1258492396" w:edGrp="everyone" w:colFirst="1" w:colLast="1"/>
            <w:permStart w:id="1299609829" w:edGrp="everyone" w:colFirst="2" w:colLast="2"/>
            <w:permEnd w:id="1034971117"/>
            <w:permEnd w:id="1288847092"/>
            <w:permEnd w:id="1960728934"/>
          </w:p>
        </w:tc>
        <w:tc>
          <w:tcPr>
            <w:tcW w:w="3067" w:type="dxa"/>
            <w:tcBorders>
              <w:top w:val="single" w:sz="4" w:space="0" w:color="auto"/>
              <w:left w:val="single" w:sz="4" w:space="0" w:color="auto"/>
              <w:bottom w:val="single" w:sz="4" w:space="0" w:color="auto"/>
              <w:right w:val="single" w:sz="4" w:space="0" w:color="auto"/>
            </w:tcBorders>
            <w:vAlign w:val="center"/>
          </w:tcPr>
          <w:p w14:paraId="0AA6DAAA" w14:textId="77777777" w:rsidR="002911CA" w:rsidRDefault="002911CA">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E1F666D" w14:textId="77777777" w:rsidR="002911CA" w:rsidRDefault="002911CA">
            <w:pPr>
              <w:pStyle w:val="0"/>
              <w:jc w:val="center"/>
              <w:rPr>
                <w:rFonts w:ascii="宋体" w:hAnsi="宋体" w:hint="eastAsia"/>
                <w:sz w:val="23"/>
                <w:szCs w:val="23"/>
              </w:rPr>
            </w:pPr>
          </w:p>
        </w:tc>
      </w:tr>
      <w:tr w:rsidR="002911CA" w14:paraId="07784693"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9F1547C" w14:textId="77777777" w:rsidR="002911CA" w:rsidRDefault="002911CA">
            <w:pPr>
              <w:pStyle w:val="0"/>
              <w:jc w:val="center"/>
              <w:rPr>
                <w:rFonts w:ascii="宋体" w:hAnsi="宋体" w:hint="eastAsia"/>
                <w:sz w:val="23"/>
                <w:szCs w:val="23"/>
              </w:rPr>
            </w:pPr>
            <w:permStart w:id="258960374" w:edGrp="everyone" w:colFirst="0" w:colLast="0"/>
            <w:permStart w:id="2018327618" w:edGrp="everyone" w:colFirst="1" w:colLast="1"/>
            <w:permStart w:id="973694757" w:edGrp="everyone" w:colFirst="2" w:colLast="2"/>
            <w:permEnd w:id="501755683"/>
            <w:permEnd w:id="1258492396"/>
            <w:permEnd w:id="1299609829"/>
          </w:p>
        </w:tc>
        <w:tc>
          <w:tcPr>
            <w:tcW w:w="3067" w:type="dxa"/>
            <w:tcBorders>
              <w:top w:val="single" w:sz="4" w:space="0" w:color="auto"/>
              <w:left w:val="single" w:sz="4" w:space="0" w:color="auto"/>
              <w:bottom w:val="single" w:sz="4" w:space="0" w:color="auto"/>
              <w:right w:val="single" w:sz="4" w:space="0" w:color="auto"/>
            </w:tcBorders>
            <w:vAlign w:val="center"/>
          </w:tcPr>
          <w:p w14:paraId="1A430B3D" w14:textId="77777777" w:rsidR="002911CA" w:rsidRDefault="002911CA">
            <w:pPr>
              <w:pStyle w:val="0"/>
              <w:jc w:val="center"/>
              <w:rPr>
                <w:rFonts w:ascii="宋体" w:hAnsi="宋体" w:hint="eastAsia"/>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1912F61C" w14:textId="77777777" w:rsidR="002911CA" w:rsidRDefault="002911CA">
            <w:pPr>
              <w:pStyle w:val="0"/>
              <w:jc w:val="center"/>
              <w:rPr>
                <w:rFonts w:ascii="宋体" w:hAnsi="宋体" w:hint="eastAsia"/>
                <w:b/>
                <w:sz w:val="23"/>
                <w:szCs w:val="23"/>
              </w:rPr>
            </w:pPr>
          </w:p>
        </w:tc>
      </w:tr>
      <w:bookmarkEnd w:id="94"/>
      <w:permEnd w:id="258960374"/>
      <w:permEnd w:id="2018327618"/>
      <w:permEnd w:id="973694757"/>
    </w:tbl>
    <w:p w14:paraId="2C3823EF" w14:textId="77777777" w:rsidR="002911CA" w:rsidRDefault="002911CA">
      <w:pPr>
        <w:spacing w:beforeLines="50" w:before="120" w:afterLines="100" w:after="240" w:line="400" w:lineRule="exact"/>
        <w:rPr>
          <w:rFonts w:ascii="黑体" w:eastAsia="黑体" w:hAnsi="Times New Roman" w:cs="Times New Roman"/>
          <w:b/>
          <w:bCs/>
          <w:sz w:val="28"/>
          <w:szCs w:val="28"/>
        </w:rPr>
      </w:pPr>
    </w:p>
    <w:p w14:paraId="00C759F3" w14:textId="77777777" w:rsidR="002911CA" w:rsidRDefault="00000000">
      <w:pPr>
        <w:keepNext/>
        <w:keepLines/>
        <w:spacing w:line="400" w:lineRule="exact"/>
        <w:jc w:val="left"/>
        <w:outlineLvl w:val="1"/>
        <w:rPr>
          <w:rFonts w:ascii="黑体" w:eastAsia="黑体" w:hAnsi="黑体" w:cs="宋体" w:hint="eastAsia"/>
          <w:sz w:val="28"/>
          <w:szCs w:val="28"/>
        </w:rPr>
      </w:pPr>
      <w:bookmarkStart w:id="95" w:name="_Toc234832870"/>
      <w:bookmarkStart w:id="96" w:name="_Toc501257060"/>
      <w:bookmarkEnd w:id="87"/>
      <w:r>
        <w:rPr>
          <w:rFonts w:ascii="黑体" w:eastAsia="黑体" w:hAnsi="黑体" w:cs="宋体" w:hint="eastAsia"/>
          <w:sz w:val="28"/>
          <w:szCs w:val="28"/>
        </w:rPr>
        <w:lastRenderedPageBreak/>
        <w:t>1. 总则</w:t>
      </w:r>
      <w:bookmarkEnd w:id="95"/>
      <w:bookmarkEnd w:id="96"/>
    </w:p>
    <w:p w14:paraId="7AD275BF" w14:textId="77777777" w:rsidR="002911CA" w:rsidRDefault="00000000">
      <w:pPr>
        <w:spacing w:line="400" w:lineRule="atLeast"/>
        <w:rPr>
          <w:rFonts w:ascii="宋体" w:eastAsia="宋体" w:hAnsi="宋体" w:cs="Times New Roman" w:hint="eastAsia"/>
          <w:szCs w:val="21"/>
        </w:rPr>
      </w:pPr>
      <w:bookmarkStart w:id="97" w:name="_Toc234832871"/>
      <w:bookmarkStart w:id="98" w:name="_Toc501257061"/>
      <w:r>
        <w:rPr>
          <w:rFonts w:ascii="宋体" w:eastAsia="宋体" w:hAnsi="宋体" w:cs="Times New Roman"/>
          <w:szCs w:val="21"/>
        </w:rPr>
        <w:t>1.1 项目概况</w:t>
      </w:r>
      <w:bookmarkEnd w:id="97"/>
      <w:bookmarkEnd w:id="98"/>
    </w:p>
    <w:p w14:paraId="76FC229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1.1.1根据《中华人民共和国招标投标法》《中华人民共和国招标投标法实施条例》</w:t>
      </w:r>
      <w:r>
        <w:rPr>
          <w:rFonts w:ascii="宋体" w:eastAsia="宋体" w:hAnsi="宋体" w:cs="Times New Roman" w:hint="eastAsia"/>
          <w:szCs w:val="21"/>
        </w:rPr>
        <w:t>《公路工程建设项目招标投标管理办法》</w:t>
      </w:r>
      <w:r>
        <w:rPr>
          <w:rFonts w:ascii="宋体" w:eastAsia="宋体" w:hAnsi="宋体" w:cs="Times New Roman"/>
          <w:szCs w:val="21"/>
        </w:rPr>
        <w:t>等有关法律、法规和规章的规定，本招标项目已具备招标条件，现对本标段施工进行招标。</w:t>
      </w:r>
    </w:p>
    <w:p w14:paraId="41C8BA9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1.1.2 本招标项目招标人：见投标人须知前附表。</w:t>
      </w:r>
    </w:p>
    <w:p w14:paraId="4CAA75A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1.1.3 本标段招标代理机构：见投标人须知前附表。</w:t>
      </w:r>
    </w:p>
    <w:p w14:paraId="426FDF0F"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1.1.4 本招标项目名称：见投标人须知前附表。</w:t>
      </w:r>
    </w:p>
    <w:p w14:paraId="58CD0B0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1.1.5 本标段建设地点：见投标人须知前附表。</w:t>
      </w:r>
      <w:bookmarkStart w:id="99" w:name="_Toc501257062"/>
      <w:bookmarkStart w:id="100" w:name="_Toc234832872"/>
    </w:p>
    <w:p w14:paraId="4D2DF24D" w14:textId="77777777" w:rsidR="002911CA" w:rsidRDefault="00000000">
      <w:pPr>
        <w:spacing w:line="400" w:lineRule="atLeast"/>
        <w:rPr>
          <w:rFonts w:ascii="宋体" w:eastAsia="宋体" w:hAnsi="宋体" w:cs="Times New Roman" w:hint="eastAsia"/>
          <w:szCs w:val="21"/>
        </w:rPr>
      </w:pPr>
      <w:r>
        <w:rPr>
          <w:rFonts w:ascii="宋体" w:eastAsia="宋体" w:hAnsi="宋体" w:cs="Times New Roman"/>
          <w:szCs w:val="21"/>
        </w:rPr>
        <w:t>1.2 招标项目的资金来源和落实情况</w:t>
      </w:r>
      <w:bookmarkEnd w:id="99"/>
      <w:bookmarkEnd w:id="100"/>
    </w:p>
    <w:p w14:paraId="76B5421F"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1.2.1资金来源及比例：见投标人须知前附表。</w:t>
      </w:r>
    </w:p>
    <w:p w14:paraId="22B68A6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1.2.2资金落实情况：见投标人须知前附表。</w:t>
      </w:r>
    </w:p>
    <w:p w14:paraId="4FE8AE64" w14:textId="77777777" w:rsidR="002911CA" w:rsidRDefault="00000000">
      <w:pPr>
        <w:spacing w:line="400" w:lineRule="atLeast"/>
        <w:rPr>
          <w:rFonts w:ascii="宋体" w:eastAsia="宋体" w:hAnsi="宋体" w:cs="Times New Roman" w:hint="eastAsia"/>
          <w:szCs w:val="21"/>
        </w:rPr>
      </w:pPr>
      <w:bookmarkStart w:id="101" w:name="_Toc234832873"/>
      <w:bookmarkStart w:id="102" w:name="_Toc501257063"/>
      <w:r>
        <w:rPr>
          <w:rFonts w:ascii="宋体" w:eastAsia="宋体" w:hAnsi="宋体" w:cs="Times New Roman"/>
          <w:szCs w:val="21"/>
        </w:rPr>
        <w:t>1.3 招标范围、计划工期</w:t>
      </w:r>
      <w:r>
        <w:rPr>
          <w:rFonts w:ascii="宋体" w:eastAsia="宋体" w:hAnsi="宋体" w:cs="Times New Roman" w:hint="eastAsia"/>
          <w:szCs w:val="21"/>
        </w:rPr>
        <w:t>、</w:t>
      </w:r>
      <w:r>
        <w:rPr>
          <w:rFonts w:ascii="宋体" w:eastAsia="宋体" w:hAnsi="宋体" w:cs="Times New Roman"/>
          <w:szCs w:val="21"/>
        </w:rPr>
        <w:t>质量要求</w:t>
      </w:r>
      <w:bookmarkEnd w:id="101"/>
      <w:r>
        <w:rPr>
          <w:rFonts w:ascii="宋体" w:eastAsia="宋体" w:hAnsi="宋体" w:cs="Times New Roman" w:hint="eastAsia"/>
          <w:szCs w:val="21"/>
        </w:rPr>
        <w:t>和安全</w:t>
      </w:r>
      <w:r>
        <w:rPr>
          <w:rFonts w:ascii="宋体" w:eastAsia="宋体" w:hAnsi="宋体" w:cs="Times New Roman"/>
          <w:szCs w:val="21"/>
        </w:rPr>
        <w:t>目标</w:t>
      </w:r>
      <w:bookmarkEnd w:id="102"/>
    </w:p>
    <w:p w14:paraId="2C7720C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1.3.1招标范围：见投标人须知前附表。</w:t>
      </w:r>
    </w:p>
    <w:p w14:paraId="71311BB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1.3.2 本标段的计划工期：见投标人须知前附表。</w:t>
      </w:r>
    </w:p>
    <w:p w14:paraId="0401999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1.3.3 本标段的质量要求：见投标人须知前附表。</w:t>
      </w:r>
    </w:p>
    <w:p w14:paraId="4C6D383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1.3.4 本标段的安全目标：</w:t>
      </w:r>
      <w:r>
        <w:rPr>
          <w:rFonts w:ascii="宋体" w:eastAsia="宋体" w:hAnsi="宋体" w:cs="Times New Roman"/>
          <w:szCs w:val="21"/>
        </w:rPr>
        <w:t>见</w:t>
      </w:r>
      <w:r>
        <w:rPr>
          <w:rFonts w:ascii="宋体" w:eastAsia="宋体" w:hAnsi="宋体" w:cs="Times New Roman" w:hint="eastAsia"/>
          <w:szCs w:val="21"/>
        </w:rPr>
        <w:t>投标</w:t>
      </w:r>
      <w:r>
        <w:rPr>
          <w:rFonts w:ascii="宋体" w:eastAsia="宋体" w:hAnsi="宋体" w:cs="Times New Roman"/>
          <w:szCs w:val="21"/>
        </w:rPr>
        <w:t>人须知前附表。</w:t>
      </w:r>
    </w:p>
    <w:p w14:paraId="1511E548" w14:textId="77777777" w:rsidR="002911CA" w:rsidRDefault="00000000">
      <w:pPr>
        <w:spacing w:line="400" w:lineRule="atLeast"/>
        <w:rPr>
          <w:rFonts w:ascii="宋体" w:eastAsia="宋体" w:hAnsi="宋体" w:cs="Times New Roman" w:hint="eastAsia"/>
          <w:szCs w:val="21"/>
        </w:rPr>
      </w:pPr>
      <w:bookmarkStart w:id="103" w:name="_Toc234832874"/>
      <w:bookmarkStart w:id="104" w:name="_Toc501257064"/>
      <w:r>
        <w:rPr>
          <w:rFonts w:ascii="宋体" w:eastAsia="宋体" w:hAnsi="宋体" w:cs="Times New Roman"/>
          <w:szCs w:val="21"/>
        </w:rPr>
        <w:t>1.4 投标人资格要求（适用于已进行资格预审的）</w:t>
      </w:r>
      <w:bookmarkEnd w:id="103"/>
      <w:bookmarkEnd w:id="104"/>
    </w:p>
    <w:p w14:paraId="6A95AC15"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投标人应是收到招标人发出投标邀请书的单位。</w:t>
      </w:r>
    </w:p>
    <w:p w14:paraId="0AF792ED" w14:textId="77777777" w:rsidR="002911CA" w:rsidRDefault="00000000">
      <w:pPr>
        <w:spacing w:line="400" w:lineRule="atLeast"/>
        <w:rPr>
          <w:rFonts w:ascii="宋体" w:eastAsia="宋体" w:hAnsi="宋体" w:cs="Times New Roman" w:hint="eastAsia"/>
          <w:szCs w:val="21"/>
        </w:rPr>
      </w:pPr>
      <w:bookmarkStart w:id="105" w:name="_Toc501257065"/>
      <w:bookmarkStart w:id="106" w:name="_Toc234832875"/>
      <w:r>
        <w:rPr>
          <w:rFonts w:ascii="宋体" w:eastAsia="宋体" w:hAnsi="宋体" w:cs="Times New Roman"/>
          <w:szCs w:val="21"/>
        </w:rPr>
        <w:t>1.4 投标人资格要求（适用于未进行资格预审的）</w:t>
      </w:r>
      <w:bookmarkEnd w:id="105"/>
      <w:bookmarkEnd w:id="106"/>
    </w:p>
    <w:p w14:paraId="56CC33C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1.4.1投标人应具备承担本标段施工的资质条件、能力和信誉。</w:t>
      </w:r>
    </w:p>
    <w:p w14:paraId="72EB8DD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（1）资质</w:t>
      </w:r>
      <w:r>
        <w:rPr>
          <w:rFonts w:ascii="宋体" w:eastAsia="宋体" w:hAnsi="宋体" w:cs="Times New Roman" w:hint="eastAsia"/>
          <w:szCs w:val="21"/>
        </w:rPr>
        <w:t>要求</w:t>
      </w:r>
      <w:r>
        <w:rPr>
          <w:rFonts w:ascii="宋体" w:eastAsia="宋体" w:hAnsi="宋体" w:cs="Times New Roman"/>
          <w:szCs w:val="21"/>
        </w:rPr>
        <w:t>：见投标人须知前附表；</w:t>
      </w:r>
    </w:p>
    <w:p w14:paraId="51AE746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（2）财务要求：见投标人须知前附表；</w:t>
      </w:r>
    </w:p>
    <w:p w14:paraId="2CB4B63D"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（3）业绩要求：见投标人须知前附表；</w:t>
      </w:r>
    </w:p>
    <w:p w14:paraId="2BC010B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（4）信誉要求：见投标人须知前附表；</w:t>
      </w:r>
    </w:p>
    <w:p w14:paraId="024CF134"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（5）项目经理和项目总工资格：见投标人须知前附表；</w:t>
      </w:r>
    </w:p>
    <w:p w14:paraId="5CCE1362"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（6）其他要求：见投标人须知前附表。</w:t>
      </w:r>
    </w:p>
    <w:p w14:paraId="68CA78F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需要提交的相关证明材料见本章第3.5款的规定。</w:t>
      </w:r>
    </w:p>
    <w:p w14:paraId="3A9038F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1.4.2 投标人须知前附表规定接受联合体投标的，联合体除应符合本章第1.4.1项和投标人须知前附表的要求外，还应遵守以下规定：</w:t>
      </w:r>
    </w:p>
    <w:p w14:paraId="49E6E26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（1）联合体各方应按招标文件提供的格式签订联合体协议书，明确联合体牵头人和各方权利义务，并承诺就中标项目向招标人承担连带责任；</w:t>
      </w:r>
    </w:p>
    <w:p w14:paraId="3989695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（2）由同一专业的单位组成的联合体，按照资质等级较低的单位确定资质等级；</w:t>
      </w:r>
    </w:p>
    <w:p w14:paraId="679BA844"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（3）联合体各方不得再以自己名义单独或参加其他联合体在同一标段中投标</w:t>
      </w:r>
      <w:r>
        <w:rPr>
          <w:rFonts w:ascii="宋体" w:eastAsia="宋体" w:hAnsi="宋体" w:cs="Times New Roman" w:hint="eastAsia"/>
          <w:szCs w:val="21"/>
        </w:rPr>
        <w:t>；</w:t>
      </w:r>
    </w:p>
    <w:p w14:paraId="59931B3C" w14:textId="77777777" w:rsidR="002911CA" w:rsidRDefault="00000000">
      <w:pPr>
        <w:spacing w:line="400" w:lineRule="exact"/>
        <w:ind w:firstLineChars="171" w:firstLine="359"/>
        <w:rPr>
          <w:rFonts w:ascii="宋体" w:eastAsia="宋体" w:hAnsi="宋体" w:cs="Times New Roman" w:hint="eastAsia"/>
          <w:szCs w:val="20"/>
        </w:rPr>
      </w:pPr>
      <w:r>
        <w:rPr>
          <w:rFonts w:ascii="宋体" w:eastAsia="宋体" w:hAnsi="宋体" w:cs="Times New Roman" w:hint="eastAsia"/>
          <w:szCs w:val="20"/>
        </w:rPr>
        <w:t>（4）联合体所有成员数量不得超过投标人须知前附表规定的数量；</w:t>
      </w:r>
    </w:p>
    <w:p w14:paraId="7B88A12A" w14:textId="77777777" w:rsidR="002911CA" w:rsidRDefault="00000000">
      <w:pPr>
        <w:spacing w:line="400" w:lineRule="exact"/>
        <w:ind w:firstLineChars="171" w:firstLine="359"/>
        <w:rPr>
          <w:rFonts w:ascii="宋体" w:eastAsia="宋体" w:hAnsi="宋体" w:cs="Times New Roman" w:hint="eastAsia"/>
          <w:szCs w:val="20"/>
        </w:rPr>
      </w:pPr>
      <w:r>
        <w:rPr>
          <w:rFonts w:ascii="宋体" w:eastAsia="宋体" w:hAnsi="宋体" w:cs="Times New Roman" w:hint="eastAsia"/>
          <w:szCs w:val="20"/>
        </w:rPr>
        <w:t>（5）联合体牵头人所承担的工程量必须超过总工程量的</w:t>
      </w:r>
      <w:r>
        <w:rPr>
          <w:rFonts w:ascii="Times New Roman" w:eastAsia="宋体" w:hAnsi="Times New Roman" w:cs="Times New Roman" w:hint="eastAsia"/>
          <w:szCs w:val="20"/>
        </w:rPr>
        <w:t>50%</w:t>
      </w:r>
      <w:r>
        <w:rPr>
          <w:rFonts w:ascii="宋体" w:eastAsia="宋体" w:hAnsi="宋体" w:cs="Times New Roman" w:hint="eastAsia"/>
          <w:szCs w:val="20"/>
        </w:rPr>
        <w:t>；</w:t>
      </w:r>
    </w:p>
    <w:p w14:paraId="439BB654"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6）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47AE87E9" w14:textId="77777777" w:rsidR="002911CA" w:rsidRDefault="00000000">
      <w:pPr>
        <w:topLinePunct/>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szCs w:val="21"/>
        </w:rPr>
        <w:t>（7）尽管</w:t>
      </w:r>
      <w:r>
        <w:rPr>
          <w:rFonts w:ascii="宋体" w:eastAsia="宋体" w:hAnsi="宋体" w:cs="Times New Roman" w:hint="eastAsia"/>
          <w:color w:val="000000" w:themeColor="text1"/>
          <w:szCs w:val="21"/>
        </w:rPr>
        <w:t>委任了联合体牵头人，但联合体各成员在投标、签订合同与履行合同过程中，仍负有连带的和各自的法律责任。</w:t>
      </w:r>
    </w:p>
    <w:p w14:paraId="0DA0D5DB" w14:textId="77777777" w:rsidR="002911CA" w:rsidRDefault="00000000">
      <w:pPr>
        <w:tabs>
          <w:tab w:val="left" w:pos="360"/>
          <w:tab w:val="left" w:pos="540"/>
        </w:tabs>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1.4.3 投标人</w:t>
      </w:r>
      <w:r>
        <w:rPr>
          <w:rFonts w:ascii="宋体" w:eastAsia="宋体" w:hAnsi="宋体" w:cs="Times New Roman"/>
          <w:color w:val="000000" w:themeColor="text1"/>
          <w:szCs w:val="21"/>
        </w:rPr>
        <w:t>(</w:t>
      </w:r>
      <w:r>
        <w:rPr>
          <w:rFonts w:ascii="宋体" w:eastAsia="宋体" w:hAnsi="宋体" w:cs="Times New Roman" w:hint="eastAsia"/>
          <w:color w:val="000000" w:themeColor="text1"/>
          <w:szCs w:val="21"/>
        </w:rPr>
        <w:t>包括联合体各成员</w:t>
      </w:r>
      <w:r>
        <w:rPr>
          <w:rFonts w:ascii="宋体" w:eastAsia="宋体" w:hAnsi="宋体" w:cs="Times New Roman"/>
          <w:color w:val="000000" w:themeColor="text1"/>
          <w:szCs w:val="21"/>
        </w:rPr>
        <w:t>)</w:t>
      </w:r>
      <w:r>
        <w:rPr>
          <w:rFonts w:ascii="宋体" w:eastAsia="宋体" w:hAnsi="宋体" w:cs="Times New Roman" w:hint="eastAsia"/>
          <w:color w:val="000000" w:themeColor="text1"/>
          <w:szCs w:val="21"/>
        </w:rPr>
        <w:t>不得存在下列情形之一：</w:t>
      </w:r>
    </w:p>
    <w:p w14:paraId="6E38EEB9"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（1）为招标人不具有独立法人资格的附属机构（单位）；</w:t>
      </w:r>
    </w:p>
    <w:p w14:paraId="192B29F1"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hint="eastAsia"/>
          <w:color w:val="000000" w:themeColor="text1"/>
          <w:sz w:val="21"/>
          <w:szCs w:val="21"/>
        </w:rPr>
        <w:t>（2）</w:t>
      </w:r>
      <w:r>
        <w:rPr>
          <w:rFonts w:hAnsi="宋体"/>
          <w:color w:val="000000" w:themeColor="text1"/>
          <w:sz w:val="21"/>
          <w:szCs w:val="21"/>
        </w:rPr>
        <w:t>与招标人存在利害关系且可能影响招标公正性；</w:t>
      </w:r>
    </w:p>
    <w:p w14:paraId="27F4CA69"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hint="eastAsia"/>
          <w:color w:val="000000" w:themeColor="text1"/>
          <w:sz w:val="21"/>
          <w:szCs w:val="21"/>
        </w:rPr>
        <w:t>（3</w:t>
      </w:r>
      <w:r>
        <w:rPr>
          <w:rFonts w:hAnsi="宋体"/>
          <w:color w:val="000000" w:themeColor="text1"/>
          <w:sz w:val="21"/>
          <w:szCs w:val="21"/>
        </w:rPr>
        <w:t>）</w:t>
      </w:r>
      <w:r>
        <w:rPr>
          <w:rFonts w:hAnsi="宋体" w:hint="eastAsia"/>
          <w:color w:val="000000" w:themeColor="text1"/>
          <w:sz w:val="21"/>
          <w:szCs w:val="21"/>
        </w:rPr>
        <w:t>与</w:t>
      </w:r>
      <w:r>
        <w:rPr>
          <w:rFonts w:hAnsi="宋体"/>
          <w:color w:val="000000" w:themeColor="text1"/>
          <w:sz w:val="21"/>
          <w:szCs w:val="21"/>
        </w:rPr>
        <w:t>本标段</w:t>
      </w:r>
      <w:r>
        <w:rPr>
          <w:rFonts w:hAnsi="宋体" w:hint="eastAsia"/>
          <w:color w:val="000000" w:themeColor="text1"/>
          <w:sz w:val="21"/>
          <w:szCs w:val="21"/>
        </w:rPr>
        <w:t>的</w:t>
      </w:r>
      <w:r>
        <w:rPr>
          <w:rFonts w:hAnsi="宋体"/>
          <w:color w:val="000000" w:themeColor="text1"/>
          <w:sz w:val="21"/>
          <w:szCs w:val="21"/>
        </w:rPr>
        <w:t>其他</w:t>
      </w:r>
      <w:r>
        <w:rPr>
          <w:rFonts w:hAnsi="宋体" w:hint="eastAsia"/>
          <w:color w:val="000000" w:themeColor="text1"/>
          <w:sz w:val="21"/>
          <w:szCs w:val="21"/>
        </w:rPr>
        <w:t>投标人同为</w:t>
      </w:r>
      <w:r>
        <w:rPr>
          <w:rFonts w:hAnsi="宋体"/>
          <w:color w:val="000000" w:themeColor="text1"/>
          <w:sz w:val="21"/>
          <w:szCs w:val="21"/>
        </w:rPr>
        <w:t>一个</w:t>
      </w:r>
      <w:r>
        <w:rPr>
          <w:rFonts w:hAnsi="宋体" w:hint="eastAsia"/>
          <w:color w:val="000000" w:themeColor="text1"/>
          <w:sz w:val="21"/>
          <w:szCs w:val="21"/>
        </w:rPr>
        <w:t>单位</w:t>
      </w:r>
      <w:r>
        <w:rPr>
          <w:rFonts w:hAnsi="宋体"/>
          <w:color w:val="000000" w:themeColor="text1"/>
          <w:sz w:val="21"/>
          <w:szCs w:val="21"/>
        </w:rPr>
        <w:t>负责人；</w:t>
      </w:r>
    </w:p>
    <w:p w14:paraId="7505D909"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hint="eastAsia"/>
          <w:color w:val="000000" w:themeColor="text1"/>
          <w:sz w:val="21"/>
          <w:szCs w:val="21"/>
        </w:rPr>
        <w:t>（4</w:t>
      </w:r>
      <w:r>
        <w:rPr>
          <w:rFonts w:hAnsi="宋体"/>
          <w:color w:val="000000" w:themeColor="text1"/>
          <w:sz w:val="21"/>
          <w:szCs w:val="21"/>
        </w:rPr>
        <w:t>）</w:t>
      </w:r>
      <w:r>
        <w:rPr>
          <w:rFonts w:hAnsi="宋体" w:hint="eastAsia"/>
          <w:color w:val="000000" w:themeColor="text1"/>
          <w:sz w:val="21"/>
          <w:szCs w:val="21"/>
        </w:rPr>
        <w:t>与</w:t>
      </w:r>
      <w:r>
        <w:rPr>
          <w:rFonts w:hAnsi="宋体"/>
          <w:color w:val="000000" w:themeColor="text1"/>
          <w:sz w:val="21"/>
          <w:szCs w:val="21"/>
        </w:rPr>
        <w:t>本标段</w:t>
      </w:r>
      <w:r>
        <w:rPr>
          <w:rFonts w:hAnsi="宋体" w:hint="eastAsia"/>
          <w:color w:val="000000" w:themeColor="text1"/>
          <w:sz w:val="21"/>
          <w:szCs w:val="21"/>
        </w:rPr>
        <w:t>的</w:t>
      </w:r>
      <w:r>
        <w:rPr>
          <w:rFonts w:hAnsi="宋体"/>
          <w:color w:val="000000" w:themeColor="text1"/>
          <w:sz w:val="21"/>
          <w:szCs w:val="21"/>
        </w:rPr>
        <w:t>其他</w:t>
      </w:r>
      <w:r>
        <w:rPr>
          <w:rFonts w:hAnsi="宋体" w:hint="eastAsia"/>
          <w:color w:val="000000" w:themeColor="text1"/>
          <w:sz w:val="21"/>
          <w:szCs w:val="21"/>
        </w:rPr>
        <w:t>投标人存在控股、管理关系；</w:t>
      </w:r>
    </w:p>
    <w:p w14:paraId="7C6425A0"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5</w:t>
      </w:r>
      <w:r>
        <w:rPr>
          <w:rFonts w:hAnsi="宋体"/>
          <w:color w:val="000000" w:themeColor="text1"/>
          <w:sz w:val="21"/>
          <w:szCs w:val="21"/>
        </w:rPr>
        <w:t>）为本标段前期准备提供设计或咨询服务的</w:t>
      </w:r>
      <w:r>
        <w:rPr>
          <w:rFonts w:hAnsi="宋体" w:hint="eastAsia"/>
          <w:color w:val="000000" w:themeColor="text1"/>
          <w:sz w:val="21"/>
          <w:szCs w:val="21"/>
        </w:rPr>
        <w:t>法人或其任何附属机构（单位）</w:t>
      </w:r>
      <w:r>
        <w:rPr>
          <w:rFonts w:hAnsi="宋体"/>
          <w:color w:val="000000" w:themeColor="text1"/>
          <w:sz w:val="21"/>
          <w:szCs w:val="21"/>
        </w:rPr>
        <w:t>；</w:t>
      </w:r>
    </w:p>
    <w:p w14:paraId="290478F7"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6</w:t>
      </w:r>
      <w:r>
        <w:rPr>
          <w:rFonts w:hAnsi="宋体"/>
          <w:color w:val="000000" w:themeColor="text1"/>
          <w:sz w:val="21"/>
          <w:szCs w:val="21"/>
        </w:rPr>
        <w:t>）为本标段的监理人；</w:t>
      </w:r>
    </w:p>
    <w:p w14:paraId="2BA16FBA"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7</w:t>
      </w:r>
      <w:r>
        <w:rPr>
          <w:rFonts w:hAnsi="宋体"/>
          <w:color w:val="000000" w:themeColor="text1"/>
          <w:sz w:val="21"/>
          <w:szCs w:val="21"/>
        </w:rPr>
        <w:t>）为本标段的代建人；</w:t>
      </w:r>
    </w:p>
    <w:p w14:paraId="6B47FDCC"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8</w:t>
      </w:r>
      <w:r>
        <w:rPr>
          <w:rFonts w:hAnsi="宋体"/>
          <w:color w:val="000000" w:themeColor="text1"/>
          <w:sz w:val="21"/>
          <w:szCs w:val="21"/>
        </w:rPr>
        <w:t>）为本标段的招标代理机构；</w:t>
      </w:r>
    </w:p>
    <w:p w14:paraId="43E06309"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9</w:t>
      </w:r>
      <w:r>
        <w:rPr>
          <w:rFonts w:hAnsi="宋体"/>
          <w:color w:val="000000" w:themeColor="text1"/>
          <w:sz w:val="21"/>
          <w:szCs w:val="21"/>
        </w:rPr>
        <w:t>）与本标段的监理人或代建人或招标代理机构同为一个法定代表人；</w:t>
      </w:r>
    </w:p>
    <w:p w14:paraId="124427B7" w14:textId="77777777" w:rsidR="002911CA" w:rsidRDefault="00000000">
      <w:pPr>
        <w:pStyle w:val="31"/>
        <w:topLinePunct/>
        <w:spacing w:line="400" w:lineRule="atLeast"/>
        <w:ind w:firstLineChars="200" w:firstLine="420"/>
        <w:rPr>
          <w:rFonts w:hAnsi="宋体" w:hint="eastAsia"/>
          <w:color w:val="000000" w:themeColor="text1"/>
          <w:sz w:val="21"/>
          <w:szCs w:val="21"/>
        </w:rPr>
      </w:pPr>
      <w:r>
        <w:rPr>
          <w:rFonts w:hAnsi="宋体"/>
          <w:color w:val="000000" w:themeColor="text1"/>
          <w:sz w:val="21"/>
          <w:szCs w:val="21"/>
        </w:rPr>
        <w:t>（</w:t>
      </w:r>
      <w:r>
        <w:rPr>
          <w:rFonts w:hAnsi="宋体" w:hint="eastAsia"/>
          <w:color w:val="000000" w:themeColor="text1"/>
          <w:sz w:val="21"/>
          <w:szCs w:val="21"/>
        </w:rPr>
        <w:t>10</w:t>
      </w:r>
      <w:r>
        <w:rPr>
          <w:rFonts w:hAnsi="宋体"/>
          <w:color w:val="000000" w:themeColor="text1"/>
          <w:sz w:val="21"/>
          <w:szCs w:val="21"/>
        </w:rPr>
        <w:t>）与本标段的监理人或代建人或招标代理机构</w:t>
      </w:r>
      <w:r>
        <w:rPr>
          <w:rFonts w:hAnsi="宋体" w:hint="eastAsia"/>
          <w:color w:val="000000" w:themeColor="text1"/>
          <w:sz w:val="21"/>
          <w:szCs w:val="21"/>
        </w:rPr>
        <w:t>存在</w:t>
      </w:r>
      <w:r>
        <w:rPr>
          <w:rFonts w:hAnsi="宋体"/>
          <w:color w:val="000000" w:themeColor="text1"/>
          <w:sz w:val="21"/>
          <w:szCs w:val="21"/>
        </w:rPr>
        <w:t>控股或参股</w:t>
      </w:r>
      <w:r>
        <w:rPr>
          <w:rFonts w:hAnsi="宋体" w:hint="eastAsia"/>
          <w:color w:val="000000" w:themeColor="text1"/>
          <w:sz w:val="21"/>
          <w:szCs w:val="21"/>
        </w:rPr>
        <w:t>关系；</w:t>
      </w:r>
    </w:p>
    <w:p w14:paraId="5BB449FB" w14:textId="77777777" w:rsidR="002911CA" w:rsidRDefault="00000000">
      <w:pPr>
        <w:pStyle w:val="31"/>
        <w:topLinePunct/>
        <w:spacing w:line="400" w:lineRule="atLeast"/>
        <w:ind w:firstLineChars="200" w:firstLine="420"/>
        <w:rPr>
          <w:rFonts w:hAnsi="宋体" w:hint="eastAsia"/>
          <w:color w:val="000000" w:themeColor="text1"/>
          <w:szCs w:val="21"/>
        </w:rPr>
      </w:pPr>
      <w:r>
        <w:rPr>
          <w:rFonts w:hAnsi="宋体" w:hint="eastAsia"/>
          <w:color w:val="000000" w:themeColor="text1"/>
          <w:sz w:val="21"/>
          <w:szCs w:val="21"/>
        </w:rPr>
        <w:t>（11）法律法规或</w:t>
      </w:r>
      <w:r>
        <w:rPr>
          <w:rFonts w:hAnsi="宋体"/>
          <w:color w:val="000000" w:themeColor="text1"/>
          <w:sz w:val="21"/>
          <w:szCs w:val="21"/>
        </w:rPr>
        <w:t>投标人须知前附表规定的其他情形。</w:t>
      </w:r>
    </w:p>
    <w:p w14:paraId="2E870C5C" w14:textId="77777777" w:rsidR="002911CA" w:rsidRDefault="00000000">
      <w:pPr>
        <w:tabs>
          <w:tab w:val="left" w:pos="360"/>
          <w:tab w:val="left" w:pos="540"/>
        </w:tabs>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1.4.4 投标人（包括联合体各成员）</w:t>
      </w:r>
      <w:r>
        <w:rPr>
          <w:rFonts w:ascii="宋体" w:eastAsia="宋体" w:hAnsi="宋体" w:cs="Times New Roman"/>
          <w:color w:val="000000" w:themeColor="text1"/>
          <w:szCs w:val="21"/>
        </w:rPr>
        <w:t>不得存在下列不良状况或不良信用记录：</w:t>
      </w:r>
    </w:p>
    <w:p w14:paraId="0DF1E7A9" w14:textId="77777777" w:rsidR="002911CA" w:rsidRDefault="00000000">
      <w:pPr>
        <w:topLinePunct/>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（1）被省级及以上交通运输主管部门取消招标项目所在地的投标资格且处于有效期内；</w:t>
      </w:r>
    </w:p>
    <w:p w14:paraId="145107C1" w14:textId="77777777" w:rsidR="002911CA" w:rsidRDefault="00000000">
      <w:pPr>
        <w:topLinePunct/>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（2）被责令停业</w:t>
      </w:r>
      <w:r>
        <w:rPr>
          <w:rFonts w:ascii="宋体" w:eastAsia="宋体" w:hAnsi="宋体" w:cs="Times New Roman" w:hint="eastAsia"/>
          <w:color w:val="000000" w:themeColor="text1"/>
          <w:szCs w:val="21"/>
        </w:rPr>
        <w:t>，</w:t>
      </w:r>
      <w:r>
        <w:rPr>
          <w:rFonts w:ascii="宋体" w:eastAsia="宋体" w:hAnsi="宋体" w:cs="Times New Roman"/>
          <w:color w:val="000000" w:themeColor="text1"/>
          <w:szCs w:val="21"/>
        </w:rPr>
        <w:t>暂扣或吊销执照</w:t>
      </w:r>
      <w:r>
        <w:rPr>
          <w:rFonts w:ascii="宋体" w:eastAsia="宋体" w:hAnsi="宋体" w:cs="Times New Roman" w:hint="eastAsia"/>
          <w:color w:val="000000" w:themeColor="text1"/>
          <w:szCs w:val="21"/>
        </w:rPr>
        <w:t>，</w:t>
      </w:r>
      <w:r>
        <w:rPr>
          <w:rFonts w:ascii="宋体" w:eastAsia="宋体" w:hAnsi="宋体" w:cs="Times New Roman"/>
          <w:color w:val="000000" w:themeColor="text1"/>
          <w:szCs w:val="21"/>
        </w:rPr>
        <w:t>或吊销</w:t>
      </w:r>
      <w:r>
        <w:rPr>
          <w:rFonts w:ascii="宋体" w:eastAsia="宋体" w:hAnsi="宋体" w:cs="Times New Roman" w:hint="eastAsia"/>
          <w:color w:val="000000" w:themeColor="text1"/>
          <w:szCs w:val="21"/>
        </w:rPr>
        <w:t>资质</w:t>
      </w:r>
      <w:r>
        <w:rPr>
          <w:rFonts w:ascii="宋体" w:eastAsia="宋体" w:hAnsi="宋体" w:cs="Times New Roman"/>
          <w:color w:val="000000" w:themeColor="text1"/>
          <w:szCs w:val="21"/>
        </w:rPr>
        <w:t>证书；</w:t>
      </w:r>
    </w:p>
    <w:p w14:paraId="03A323ED"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color w:val="000000" w:themeColor="text1"/>
          <w:szCs w:val="21"/>
        </w:rPr>
        <w:t>（3）进入清算程序，或</w:t>
      </w:r>
      <w:r>
        <w:rPr>
          <w:rFonts w:ascii="宋体" w:eastAsia="宋体" w:hAnsi="宋体" w:cs="Times New Roman"/>
          <w:szCs w:val="21"/>
        </w:rPr>
        <w:t>被宣告破产，或其他丧失履约能力的情形；</w:t>
      </w:r>
    </w:p>
    <w:p w14:paraId="24A5E00A"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w:t>
      </w:r>
      <w:r>
        <w:rPr>
          <w:rFonts w:ascii="宋体" w:eastAsia="宋体" w:hAnsi="宋体" w:cs="Times New Roman" w:hint="eastAsia"/>
          <w:szCs w:val="21"/>
        </w:rPr>
        <w:t>4</w:t>
      </w:r>
      <w:r>
        <w:rPr>
          <w:rFonts w:ascii="宋体" w:eastAsia="宋体" w:hAnsi="宋体" w:cs="Times New Roman"/>
          <w:szCs w:val="21"/>
        </w:rPr>
        <w:t>）在</w:t>
      </w:r>
      <w:r>
        <w:rPr>
          <w:rFonts w:ascii="宋体" w:eastAsia="宋体" w:hAnsi="宋体" w:cs="Times New Roman" w:hint="eastAsia"/>
          <w:szCs w:val="21"/>
        </w:rPr>
        <w:t>国家</w:t>
      </w:r>
      <w:r>
        <w:rPr>
          <w:rFonts w:ascii="宋体" w:eastAsia="宋体" w:hAnsi="宋体" w:cs="Times New Roman"/>
          <w:szCs w:val="21"/>
        </w:rPr>
        <w:t>企业信用信息公示系统</w:t>
      </w:r>
      <w:r>
        <w:rPr>
          <w:rFonts w:ascii="宋体" w:eastAsia="宋体" w:hAnsi="宋体" w:cs="Times New Roman" w:hint="eastAsia"/>
          <w:szCs w:val="21"/>
        </w:rPr>
        <w:t>（</w:t>
      </w:r>
      <w:r>
        <w:rPr>
          <w:rFonts w:ascii="宋体" w:eastAsia="宋体" w:hAnsi="宋体" w:cs="Times New Roman"/>
          <w:szCs w:val="21"/>
        </w:rPr>
        <w:t>http://</w:t>
      </w:r>
      <w:r>
        <w:rPr>
          <w:rFonts w:ascii="宋体" w:eastAsia="宋体" w:hAnsi="宋体" w:cs="Times New Roman" w:hint="eastAsia"/>
          <w:szCs w:val="21"/>
        </w:rPr>
        <w:t>www.gsxt.gov.cn/）中被列入</w:t>
      </w:r>
      <w:r>
        <w:rPr>
          <w:rFonts w:ascii="宋体" w:eastAsia="宋体" w:hAnsi="宋体" w:cs="Times New Roman"/>
          <w:szCs w:val="21"/>
        </w:rPr>
        <w:t>严重违法</w:t>
      </w:r>
      <w:r>
        <w:rPr>
          <w:rFonts w:ascii="宋体" w:eastAsia="宋体" w:hAnsi="宋体" w:cs="Times New Roman" w:hint="eastAsia"/>
          <w:szCs w:val="21"/>
        </w:rPr>
        <w:t>失信</w:t>
      </w:r>
      <w:r>
        <w:rPr>
          <w:rFonts w:ascii="宋体" w:eastAsia="宋体" w:hAnsi="宋体" w:cs="Times New Roman"/>
          <w:szCs w:val="21"/>
        </w:rPr>
        <w:t>企业名单；</w:t>
      </w:r>
    </w:p>
    <w:p w14:paraId="0A90A82B"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w:t>
      </w:r>
      <w:r>
        <w:rPr>
          <w:rFonts w:ascii="宋体" w:eastAsia="宋体" w:hAnsi="宋体" w:cs="Times New Roman" w:hint="eastAsia"/>
          <w:szCs w:val="21"/>
        </w:rPr>
        <w:t>5</w:t>
      </w:r>
      <w:r>
        <w:rPr>
          <w:rFonts w:ascii="宋体" w:eastAsia="宋体" w:hAnsi="宋体" w:cs="Times New Roman"/>
          <w:szCs w:val="21"/>
        </w:rPr>
        <w:t>）在</w:t>
      </w:r>
      <w:r>
        <w:rPr>
          <w:rFonts w:ascii="宋体" w:eastAsia="宋体" w:hAnsi="宋体" w:cs="Times New Roman" w:hint="eastAsia"/>
          <w:szCs w:val="21"/>
        </w:rPr>
        <w:t>“信用中国”网站（</w:t>
      </w:r>
      <w:r>
        <w:rPr>
          <w:rFonts w:ascii="宋体" w:eastAsia="宋体" w:hAnsi="宋体" w:cs="Times New Roman"/>
          <w:szCs w:val="21"/>
        </w:rPr>
        <w:t>http://</w:t>
      </w:r>
      <w:r>
        <w:rPr>
          <w:rFonts w:ascii="宋体" w:eastAsia="宋体" w:hAnsi="宋体" w:cs="Times New Roman" w:hint="eastAsia"/>
          <w:szCs w:val="21"/>
        </w:rPr>
        <w:t>www.creditchina.gov.cn</w:t>
      </w:r>
      <w:r>
        <w:rPr>
          <w:rFonts w:ascii="宋体" w:eastAsia="宋体" w:hAnsi="宋体" w:cs="Times New Roman"/>
          <w:szCs w:val="21"/>
        </w:rPr>
        <w:t>/</w:t>
      </w:r>
      <w:r>
        <w:rPr>
          <w:rFonts w:ascii="宋体" w:eastAsia="宋体" w:hAnsi="宋体" w:cs="Times New Roman" w:hint="eastAsia"/>
          <w:szCs w:val="21"/>
        </w:rPr>
        <w:t>）中被列入失信</w:t>
      </w:r>
      <w:r>
        <w:rPr>
          <w:rFonts w:ascii="宋体" w:eastAsia="宋体" w:hAnsi="宋体" w:cs="Times New Roman"/>
          <w:szCs w:val="21"/>
        </w:rPr>
        <w:t>被执行人名单；</w:t>
      </w:r>
    </w:p>
    <w:p w14:paraId="6A902680"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w:t>
      </w:r>
      <w:r>
        <w:rPr>
          <w:rFonts w:ascii="宋体" w:eastAsia="宋体" w:hAnsi="宋体" w:cs="Times New Roman" w:hint="eastAsia"/>
          <w:szCs w:val="21"/>
        </w:rPr>
        <w:t>6</w:t>
      </w:r>
      <w:r>
        <w:rPr>
          <w:rFonts w:ascii="宋体" w:eastAsia="宋体" w:hAnsi="宋体" w:cs="Times New Roman"/>
          <w:szCs w:val="21"/>
        </w:rPr>
        <w:t>）投标人或其法定代表人、拟委任的项目</w:t>
      </w:r>
      <w:r>
        <w:rPr>
          <w:rFonts w:ascii="宋体" w:eastAsia="宋体" w:hAnsi="宋体" w:cs="Times New Roman" w:hint="eastAsia"/>
          <w:szCs w:val="21"/>
        </w:rPr>
        <w:t>经理</w:t>
      </w:r>
      <w:r>
        <w:rPr>
          <w:rFonts w:ascii="宋体" w:eastAsia="宋体" w:hAnsi="宋体" w:cs="Times New Roman"/>
          <w:szCs w:val="21"/>
        </w:rPr>
        <w:t>在近三年内有行贿犯罪行为的（</w:t>
      </w:r>
      <w:r>
        <w:rPr>
          <w:rFonts w:ascii="宋体" w:eastAsia="宋体" w:hAnsi="宋体" w:cs="Times New Roman" w:hint="eastAsia"/>
          <w:szCs w:val="21"/>
        </w:rPr>
        <w:t>投标人需按照本文件规定的格式自行出具《近三年无行贿犯罪行为承诺书》</w:t>
      </w:r>
      <w:r>
        <w:rPr>
          <w:rFonts w:ascii="宋体" w:eastAsia="宋体" w:hAnsi="宋体" w:cs="Times New Roman"/>
          <w:szCs w:val="21"/>
        </w:rPr>
        <w:t>）</w:t>
      </w:r>
      <w:r>
        <w:rPr>
          <w:rFonts w:ascii="宋体" w:eastAsia="宋体" w:hAnsi="宋体" w:cs="Times New Roman" w:hint="eastAsia"/>
          <w:szCs w:val="21"/>
        </w:rPr>
        <w:t>；</w:t>
      </w:r>
    </w:p>
    <w:p w14:paraId="3721F523"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（7）</w:t>
      </w:r>
      <w:r>
        <w:rPr>
          <w:rFonts w:ascii="宋体" w:eastAsia="宋体" w:hAnsi="宋体" w:cs="Times New Roman"/>
          <w:szCs w:val="21"/>
        </w:rPr>
        <w:t>法律法规或投标人须知前附表规定的其他情形。</w:t>
      </w:r>
    </w:p>
    <w:p w14:paraId="2CC60420"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07" w:name="_Toc501257066"/>
      <w:bookmarkStart w:id="108" w:name="_Toc234832876"/>
      <w:r>
        <w:rPr>
          <w:rFonts w:ascii="宋体" w:eastAsia="宋体" w:hAnsi="宋体" w:cs="Times New Roman"/>
          <w:bCs/>
          <w:kern w:val="44"/>
          <w:szCs w:val="21"/>
        </w:rPr>
        <w:t>1.5 费用承担</w:t>
      </w:r>
      <w:bookmarkEnd w:id="107"/>
      <w:bookmarkEnd w:id="108"/>
    </w:p>
    <w:p w14:paraId="4399133F"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投标人准备和参加投标活动发生的费用自理。</w:t>
      </w:r>
    </w:p>
    <w:p w14:paraId="628426A2"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09" w:name="_Toc501257067"/>
      <w:bookmarkStart w:id="110" w:name="_Toc234832877"/>
      <w:r>
        <w:rPr>
          <w:rFonts w:ascii="宋体" w:eastAsia="宋体" w:hAnsi="宋体" w:cs="Times New Roman"/>
          <w:bCs/>
          <w:kern w:val="44"/>
          <w:szCs w:val="21"/>
        </w:rPr>
        <w:t>1.6 保密</w:t>
      </w:r>
      <w:bookmarkEnd w:id="109"/>
      <w:bookmarkEnd w:id="110"/>
    </w:p>
    <w:p w14:paraId="02CB116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参与招标投标活动的各方应对招标文件和投标文件中的商业和技术等秘密保密，</w:t>
      </w:r>
      <w:r>
        <w:rPr>
          <w:rFonts w:ascii="宋体" w:eastAsia="宋体" w:hAnsi="宋体" w:cs="Times New Roman"/>
          <w:kern w:val="0"/>
          <w:szCs w:val="21"/>
        </w:rPr>
        <w:t>否则应承担相应的法律责任。</w:t>
      </w:r>
    </w:p>
    <w:p w14:paraId="4366B218"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11" w:name="_Toc501257068"/>
      <w:bookmarkStart w:id="112" w:name="_Toc234832878"/>
      <w:r>
        <w:rPr>
          <w:rFonts w:ascii="宋体" w:eastAsia="宋体" w:hAnsi="宋体" w:cs="Times New Roman"/>
          <w:bCs/>
          <w:kern w:val="44"/>
          <w:szCs w:val="21"/>
        </w:rPr>
        <w:t>1.7 语言文字</w:t>
      </w:r>
      <w:bookmarkEnd w:id="111"/>
      <w:bookmarkEnd w:id="112"/>
    </w:p>
    <w:p w14:paraId="55CB263A" w14:textId="77777777" w:rsidR="002911CA" w:rsidRDefault="00000000">
      <w:pPr>
        <w:spacing w:line="400" w:lineRule="atLeast"/>
        <w:ind w:firstLineChars="200" w:firstLine="420"/>
        <w:rPr>
          <w:rFonts w:ascii="宋体" w:eastAsia="宋体" w:hAnsi="宋体" w:cs="Times New Roman" w:hint="eastAsia"/>
          <w:kern w:val="0"/>
          <w:szCs w:val="21"/>
        </w:rPr>
      </w:pPr>
      <w:r>
        <w:rPr>
          <w:rFonts w:ascii="宋体" w:eastAsia="宋体" w:hAnsi="宋体" w:cs="Times New Roman"/>
          <w:kern w:val="0"/>
          <w:szCs w:val="21"/>
        </w:rPr>
        <w:t>招标投标文件使用的语言文字为中文。专用术语使用外文的，应附有中文注释。</w:t>
      </w:r>
    </w:p>
    <w:p w14:paraId="6D8651F0"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13" w:name="_Toc234832879"/>
      <w:bookmarkStart w:id="114" w:name="_Toc501257069"/>
      <w:r>
        <w:rPr>
          <w:rFonts w:ascii="宋体" w:eastAsia="宋体" w:hAnsi="宋体" w:cs="Times New Roman"/>
          <w:bCs/>
          <w:kern w:val="44"/>
          <w:szCs w:val="21"/>
        </w:rPr>
        <w:lastRenderedPageBreak/>
        <w:t>1.8 计量单位</w:t>
      </w:r>
      <w:bookmarkEnd w:id="113"/>
      <w:bookmarkEnd w:id="114"/>
    </w:p>
    <w:p w14:paraId="55026058"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所有计量均采用中华人民共和国法定计量单位。</w:t>
      </w:r>
    </w:p>
    <w:p w14:paraId="5736E90F"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15" w:name="_Toc234832880"/>
      <w:bookmarkStart w:id="116" w:name="_Toc501257070"/>
      <w:r>
        <w:rPr>
          <w:rFonts w:ascii="宋体" w:eastAsia="宋体" w:hAnsi="宋体" w:cs="Times New Roman"/>
          <w:bCs/>
          <w:kern w:val="44"/>
          <w:szCs w:val="21"/>
        </w:rPr>
        <w:t>1.9 踏勘现场</w:t>
      </w:r>
      <w:bookmarkEnd w:id="115"/>
      <w:bookmarkEnd w:id="116"/>
    </w:p>
    <w:p w14:paraId="7097BD2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1.9.1第一章</w:t>
      </w:r>
      <w:r>
        <w:rPr>
          <w:rFonts w:ascii="宋体" w:eastAsia="宋体" w:hAnsi="宋体" w:cs="Times New Roman" w:hint="eastAsia"/>
          <w:szCs w:val="21"/>
        </w:rPr>
        <w:t>“招标公告”或“投标邀请书”</w:t>
      </w:r>
      <w:r>
        <w:rPr>
          <w:rFonts w:ascii="宋体" w:eastAsia="宋体" w:hAnsi="宋体" w:cs="Times New Roman"/>
          <w:szCs w:val="21"/>
        </w:rPr>
        <w:t>规定组织踏勘现场的，招标人按规定的时间、地点组织投标人踏勘项目现场。部分投标人未按时参加踏勘现场的，不影响踏勘现场的正常进行。</w:t>
      </w:r>
      <w:r>
        <w:rPr>
          <w:rFonts w:ascii="宋体" w:eastAsia="宋体" w:hAnsi="宋体" w:cs="Times New Roman" w:hint="eastAsia"/>
          <w:szCs w:val="21"/>
        </w:rPr>
        <w:t>招标人不得组织单个或部分投标人踏勘项目现场。</w:t>
      </w:r>
    </w:p>
    <w:p w14:paraId="0840D08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1.9.2 投标人踏勘现场发生的费用自理。</w:t>
      </w:r>
    </w:p>
    <w:p w14:paraId="398B62B1"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1.9.3 除招标人的原因外，投标人自行负责在踏勘现场中所发生的人员伤亡和财产损失。</w:t>
      </w:r>
    </w:p>
    <w:p w14:paraId="3355EFE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1.9.4 招标人在踏勘现场中介绍的工程场地和相关的周边环境情况，供投标人在编制投标文件时参考，招标人不对投标人据此</w:t>
      </w:r>
      <w:proofErr w:type="gramStart"/>
      <w:r>
        <w:rPr>
          <w:rFonts w:ascii="宋体" w:eastAsia="宋体" w:hAnsi="宋体" w:cs="Times New Roman"/>
          <w:szCs w:val="21"/>
        </w:rPr>
        <w:t>作出</w:t>
      </w:r>
      <w:proofErr w:type="gramEnd"/>
      <w:r>
        <w:rPr>
          <w:rFonts w:ascii="宋体" w:eastAsia="宋体" w:hAnsi="宋体" w:cs="Times New Roman"/>
          <w:szCs w:val="21"/>
        </w:rPr>
        <w:t>的判断和决策负责。</w:t>
      </w:r>
    </w:p>
    <w:p w14:paraId="02E03A79"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1.9.5 招标人提供的本合同工程的水文、地质、气象和料场分布、取土场、弃土</w:t>
      </w:r>
      <w:proofErr w:type="gramStart"/>
      <w:r>
        <w:rPr>
          <w:rFonts w:ascii="宋体" w:eastAsia="宋体" w:hAnsi="宋体" w:cs="Times New Roman" w:hint="eastAsia"/>
          <w:szCs w:val="21"/>
        </w:rPr>
        <w:t>场位置</w:t>
      </w:r>
      <w:proofErr w:type="gramEnd"/>
      <w:r>
        <w:rPr>
          <w:rFonts w:ascii="宋体" w:eastAsia="宋体" w:hAnsi="宋体" w:cs="Times New Roman" w:hint="eastAsia"/>
          <w:szCs w:val="21"/>
        </w:rPr>
        <w:t>等参考资料，并不构成合同文件的组成部分，投标人应对自己就上述资料的解释、推论和应用负责，招标人不对投标人据此</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的判断和决策承担任何责任。</w:t>
      </w:r>
    </w:p>
    <w:p w14:paraId="6F2FDC1E"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17" w:name="_Toc234832881"/>
      <w:bookmarkStart w:id="118" w:name="_Toc501257071"/>
      <w:r>
        <w:rPr>
          <w:rFonts w:ascii="宋体" w:eastAsia="宋体" w:hAnsi="宋体" w:cs="Times New Roman"/>
          <w:bCs/>
          <w:kern w:val="44"/>
          <w:szCs w:val="21"/>
        </w:rPr>
        <w:t>1.10 投标预备会</w:t>
      </w:r>
      <w:bookmarkEnd w:id="117"/>
      <w:bookmarkEnd w:id="118"/>
    </w:p>
    <w:p w14:paraId="1A1C5287"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1.10.1第一章</w:t>
      </w:r>
      <w:r>
        <w:rPr>
          <w:rFonts w:ascii="宋体" w:eastAsia="宋体" w:hAnsi="宋体" w:cs="Times New Roman" w:hint="eastAsia"/>
          <w:szCs w:val="21"/>
        </w:rPr>
        <w:t>“招标公告”或“投标邀请书”</w:t>
      </w:r>
      <w:r>
        <w:rPr>
          <w:rFonts w:ascii="宋体" w:eastAsia="宋体" w:hAnsi="宋体" w:cs="Times New Roman"/>
          <w:szCs w:val="21"/>
        </w:rPr>
        <w:t>规定召开投标预备会的，招标人按规定的时间和地点召开投标预备会，澄清投标人提出的问题。</w:t>
      </w:r>
    </w:p>
    <w:p w14:paraId="4B96D78A"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1.10.2投标人应按投标人须知前附表规定的时间和形式将提出的问题送达招标人，以便招标人在会议期间澄清。</w:t>
      </w:r>
    </w:p>
    <w:p w14:paraId="74D7A272"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1.10.3投标预备会后，招标人将对投标人所提问题的澄清，以</w:t>
      </w:r>
      <w:r>
        <w:rPr>
          <w:rFonts w:ascii="宋体" w:eastAsia="宋体" w:hAnsi="宋体" w:cs="Times New Roman" w:hint="eastAsia"/>
          <w:szCs w:val="21"/>
        </w:rPr>
        <w:t>本</w:t>
      </w:r>
      <w:r>
        <w:rPr>
          <w:rFonts w:ascii="宋体" w:eastAsia="宋体" w:hAnsi="宋体" w:cs="Times New Roman"/>
          <w:szCs w:val="21"/>
        </w:rPr>
        <w:t>章第</w:t>
      </w:r>
      <w:r>
        <w:rPr>
          <w:rFonts w:ascii="宋体" w:eastAsia="宋体" w:hAnsi="宋体" w:cs="Times New Roman" w:hint="eastAsia"/>
          <w:szCs w:val="21"/>
        </w:rPr>
        <w:t>2.2款</w:t>
      </w:r>
      <w:r>
        <w:rPr>
          <w:rFonts w:ascii="宋体" w:eastAsia="宋体" w:hAnsi="宋体" w:cs="Times New Roman"/>
          <w:szCs w:val="21"/>
        </w:rPr>
        <w:t>规定的形式通知所有</w:t>
      </w:r>
      <w:r>
        <w:rPr>
          <w:rFonts w:ascii="宋体" w:eastAsia="宋体" w:hAnsi="宋体" w:cs="Times New Roman" w:hint="eastAsia"/>
          <w:szCs w:val="21"/>
        </w:rPr>
        <w:t>获取</w:t>
      </w:r>
      <w:r>
        <w:rPr>
          <w:rFonts w:ascii="宋体" w:eastAsia="宋体" w:hAnsi="宋体" w:cs="Times New Roman"/>
          <w:szCs w:val="21"/>
        </w:rPr>
        <w:t>招标文件的投标人。该澄清内容为招标文件的组成部分。</w:t>
      </w:r>
    </w:p>
    <w:p w14:paraId="0F7FDD0A"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19" w:name="_Toc234832882"/>
      <w:bookmarkStart w:id="120" w:name="_Toc501257072"/>
      <w:r>
        <w:rPr>
          <w:rFonts w:ascii="宋体" w:eastAsia="宋体" w:hAnsi="宋体" w:cs="Times New Roman"/>
          <w:bCs/>
          <w:kern w:val="44"/>
          <w:szCs w:val="21"/>
        </w:rPr>
        <w:t>1.11 分包</w:t>
      </w:r>
      <w:bookmarkEnd w:id="119"/>
      <w:bookmarkEnd w:id="120"/>
    </w:p>
    <w:p w14:paraId="374F7238"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1.11.1</w:t>
      </w:r>
      <w:r>
        <w:rPr>
          <w:rFonts w:ascii="宋体" w:eastAsia="宋体" w:hAnsi="宋体" w:cs="Times New Roman" w:hint="eastAsia"/>
          <w:szCs w:val="21"/>
        </w:rPr>
        <w:t xml:space="preserve"> 投标人拟在中标后将中标项目的部分非主体、非关键性工作进行分包的，应符合以下规定：</w:t>
      </w:r>
    </w:p>
    <w:p w14:paraId="7DDDA0E9"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（1）分包内容要求：允许分包的工程范围仅限于非关键性工程或适合专业化队伍施工的专项工程。招标人允许分包或不允许分包的专项工程（如有）应在投标人须知前附表中载明。</w:t>
      </w:r>
    </w:p>
    <w:p w14:paraId="3A73114B"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（2）接受分包的第三人资格要求：分包人的资格能力应与其分包工程的标准和规模相适应，且具备投标人须知前附表中规定的资格条件。</w:t>
      </w:r>
    </w:p>
    <w:p w14:paraId="6B6B2D74"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（3）其他要求：投标人如有分包计划，应按第八章“投标文件格式”的要求填写“拟分包项目情况表”，</w:t>
      </w:r>
      <w:proofErr w:type="gramStart"/>
      <w:r>
        <w:rPr>
          <w:rFonts w:ascii="宋体" w:eastAsia="宋体" w:hAnsi="宋体" w:cs="Times New Roman" w:hint="eastAsia"/>
          <w:szCs w:val="21"/>
        </w:rPr>
        <w:t>明确拟</w:t>
      </w:r>
      <w:proofErr w:type="gramEnd"/>
      <w:r>
        <w:rPr>
          <w:rFonts w:ascii="宋体" w:eastAsia="宋体" w:hAnsi="宋体" w:cs="Times New Roman" w:hint="eastAsia"/>
          <w:szCs w:val="21"/>
        </w:rPr>
        <w:t>分包的工程及规模，且投标人中标后的分包应满足合同条款第4.3款的相关要求。</w:t>
      </w:r>
    </w:p>
    <w:p w14:paraId="09BBB8B9"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1.11.2中标人不得向他人转让中标项目，接受分包的人不得再次分包。中标人应就分包项目向招标人负责，接受分包的人就分包项目承担连带责任。</w:t>
      </w:r>
    </w:p>
    <w:p w14:paraId="01AA552C"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21" w:name="_Toc234832883"/>
      <w:bookmarkStart w:id="122" w:name="_Toc501257073"/>
      <w:r>
        <w:rPr>
          <w:rFonts w:ascii="宋体" w:eastAsia="宋体" w:hAnsi="宋体" w:cs="Times New Roman"/>
          <w:bCs/>
          <w:kern w:val="44"/>
          <w:szCs w:val="21"/>
        </w:rPr>
        <w:t xml:space="preserve">1.12 </w:t>
      </w:r>
      <w:bookmarkEnd w:id="121"/>
      <w:r>
        <w:rPr>
          <w:rFonts w:ascii="宋体" w:eastAsia="宋体" w:hAnsi="宋体" w:cs="Times New Roman"/>
          <w:bCs/>
          <w:kern w:val="44"/>
          <w:szCs w:val="21"/>
        </w:rPr>
        <w:t>响应和偏差</w:t>
      </w:r>
      <w:bookmarkEnd w:id="122"/>
    </w:p>
    <w:p w14:paraId="7E9222CA"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1.12.1投标文件偏离招标文件某些要求</w:t>
      </w:r>
      <w:r>
        <w:rPr>
          <w:rFonts w:ascii="宋体" w:eastAsia="宋体" w:hAnsi="宋体" w:cs="Times New Roman" w:hint="eastAsia"/>
          <w:szCs w:val="21"/>
        </w:rPr>
        <w:t>，</w:t>
      </w:r>
      <w:r>
        <w:rPr>
          <w:rFonts w:ascii="宋体" w:eastAsia="宋体" w:hAnsi="宋体" w:cs="Times New Roman"/>
          <w:szCs w:val="21"/>
        </w:rPr>
        <w:t>视为投标文件存在偏差</w:t>
      </w:r>
      <w:r>
        <w:rPr>
          <w:rFonts w:ascii="宋体" w:eastAsia="宋体" w:hAnsi="宋体" w:cs="Times New Roman" w:hint="eastAsia"/>
          <w:szCs w:val="21"/>
        </w:rPr>
        <w:t>。</w:t>
      </w:r>
      <w:r>
        <w:rPr>
          <w:rFonts w:ascii="宋体" w:eastAsia="宋体" w:hAnsi="宋体" w:cs="Times New Roman"/>
          <w:szCs w:val="21"/>
        </w:rPr>
        <w:t>偏差包括</w:t>
      </w:r>
      <w:r>
        <w:rPr>
          <w:rFonts w:ascii="宋体" w:eastAsia="宋体" w:hAnsi="宋体" w:cs="Times New Roman" w:hint="eastAsia"/>
          <w:szCs w:val="21"/>
        </w:rPr>
        <w:t>重大偏差和细微偏差。</w:t>
      </w:r>
    </w:p>
    <w:p w14:paraId="474DAD39"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lastRenderedPageBreak/>
        <w:t>1.12.</w:t>
      </w:r>
      <w:r>
        <w:rPr>
          <w:rFonts w:ascii="宋体" w:eastAsia="宋体" w:hAnsi="宋体" w:cs="Times New Roman" w:hint="eastAsia"/>
          <w:szCs w:val="21"/>
        </w:rPr>
        <w:t xml:space="preserve">2 </w:t>
      </w:r>
      <w:r>
        <w:rPr>
          <w:rFonts w:ascii="宋体" w:eastAsia="宋体" w:hAnsi="宋体" w:cs="Times New Roman"/>
          <w:szCs w:val="21"/>
        </w:rPr>
        <w:t>投标文件应对招标文件的实质性要求和条件</w:t>
      </w:r>
      <w:proofErr w:type="gramStart"/>
      <w:r>
        <w:rPr>
          <w:rFonts w:ascii="宋体" w:eastAsia="宋体" w:hAnsi="宋体" w:cs="Times New Roman"/>
          <w:szCs w:val="21"/>
        </w:rPr>
        <w:t>作出</w:t>
      </w:r>
      <w:proofErr w:type="gramEnd"/>
      <w:r>
        <w:rPr>
          <w:rFonts w:ascii="宋体" w:eastAsia="宋体" w:hAnsi="宋体" w:cs="Times New Roman"/>
          <w:szCs w:val="21"/>
        </w:rPr>
        <w:t>满足性或更有利于招标人的响应，否则，视为投标文件存在重大偏差</w:t>
      </w:r>
      <w:r>
        <w:rPr>
          <w:rFonts w:ascii="宋体" w:eastAsia="宋体" w:hAnsi="宋体" w:cs="Times New Roman" w:hint="eastAsia"/>
          <w:szCs w:val="21"/>
        </w:rPr>
        <w:t>，</w:t>
      </w:r>
      <w:r>
        <w:rPr>
          <w:rFonts w:ascii="宋体" w:eastAsia="宋体" w:hAnsi="宋体" w:cs="Times New Roman"/>
          <w:szCs w:val="21"/>
        </w:rPr>
        <w:t>投标人的投标将被否决。</w:t>
      </w:r>
    </w:p>
    <w:p w14:paraId="09FB433F"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投标文件存在第三章“评标办法”中所列任</w:t>
      </w:r>
      <w:proofErr w:type="gramStart"/>
      <w:r>
        <w:rPr>
          <w:rFonts w:ascii="宋体" w:eastAsia="宋体" w:hAnsi="宋体" w:cs="Times New Roman" w:hint="eastAsia"/>
          <w:szCs w:val="21"/>
        </w:rPr>
        <w:t>一</w:t>
      </w:r>
      <w:proofErr w:type="gramEnd"/>
      <w:r>
        <w:rPr>
          <w:rFonts w:ascii="宋体" w:eastAsia="宋体" w:hAnsi="宋体" w:cs="Times New Roman" w:hint="eastAsia"/>
          <w:szCs w:val="21"/>
        </w:rPr>
        <w:t>否决投标情形的，均属于存在重大偏差。</w:t>
      </w:r>
    </w:p>
    <w:p w14:paraId="074F6BB5"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1.12.3 投标文件中的下列偏差为细微偏差：</w:t>
      </w:r>
    </w:p>
    <w:p w14:paraId="0CE3AB7D"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在按照第三章“评标办法”的规定对投标价进行算术性错误修正及其他错误修正后，最终投标报价未超过最高投标限价（如有）的情况下，出现第三章“评标办法”规定的算术性错误和投标报价的其他错误；</w:t>
      </w:r>
    </w:p>
    <w:p w14:paraId="15369EBF"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（2）施工组织设计（含关键工程技术方案）和项目管理机构不够完善；</w:t>
      </w:r>
    </w:p>
    <w:p w14:paraId="6B74D209"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w:t>
      </w:r>
      <w:r>
        <w:rPr>
          <w:rFonts w:ascii="宋体" w:eastAsia="宋体" w:hAnsi="宋体" w:cs="Times New Roman" w:hint="eastAsia"/>
          <w:szCs w:val="21"/>
        </w:rPr>
        <w:t>投标文件页码不连续、采用活页夹装订、个别文字有遗漏错误等不影响投标文件实质性内容的偏差。</w:t>
      </w:r>
    </w:p>
    <w:p w14:paraId="7BAA9C80"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1.12.4 评标委员会对投标文件中的细微偏差按如下规定处理：</w:t>
      </w:r>
    </w:p>
    <w:p w14:paraId="5B42D6CE"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（1）对于本章第1.12.3项（1）目所述的细微偏差，按照第三章“评标办法”的规定予以修正并要求投标人进行澄清；</w:t>
      </w:r>
    </w:p>
    <w:p w14:paraId="2E3783DD"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对于本章第1.12.3项（2）目所述的细微偏差，如果采用合理低价法或经评审的最低投标价法评标，应要求投标人对细微偏差进行澄清，只有投标人的澄清文件被评标委员会接受，投标人才能参加评标价的最终评比。如果采用</w:t>
      </w:r>
      <w:r>
        <w:rPr>
          <w:rFonts w:ascii="宋体" w:eastAsia="宋体" w:hAnsi="宋体" w:cs="Times New Roman"/>
          <w:szCs w:val="21"/>
        </w:rPr>
        <w:t>技术评分最低标价法</w:t>
      </w:r>
      <w:r>
        <w:rPr>
          <w:rFonts w:ascii="宋体" w:eastAsia="宋体" w:hAnsi="宋体" w:cs="Times New Roman" w:hint="eastAsia"/>
          <w:szCs w:val="21"/>
        </w:rPr>
        <w:t>或综合评分法评标，可在相关评分因素的评分中酌情扣分；</w:t>
      </w:r>
    </w:p>
    <w:p w14:paraId="22CA85C3"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（3）对于本章第1.12.3项（3）目所述的细微偏差，可要求投标人对细微偏差进行澄清。</w:t>
      </w:r>
    </w:p>
    <w:p w14:paraId="4E7A4076"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1.12.</w:t>
      </w:r>
      <w:r>
        <w:rPr>
          <w:rFonts w:ascii="宋体" w:eastAsia="宋体" w:hAnsi="宋体" w:cs="Times New Roman" w:hint="eastAsia"/>
          <w:szCs w:val="21"/>
        </w:rPr>
        <w:t>5</w:t>
      </w:r>
      <w:r>
        <w:rPr>
          <w:rFonts w:ascii="宋体" w:eastAsia="宋体" w:hAnsi="宋体" w:cs="Times New Roman"/>
          <w:szCs w:val="21"/>
        </w:rPr>
        <w:t xml:space="preserve"> 投标人应根据招标文件的要求提供施工组织设计等内容以对招标文件</w:t>
      </w:r>
      <w:proofErr w:type="gramStart"/>
      <w:r>
        <w:rPr>
          <w:rFonts w:ascii="宋体" w:eastAsia="宋体" w:hAnsi="宋体" w:cs="Times New Roman"/>
          <w:szCs w:val="21"/>
        </w:rPr>
        <w:t>作出</w:t>
      </w:r>
      <w:proofErr w:type="gramEnd"/>
      <w:r>
        <w:rPr>
          <w:rFonts w:ascii="宋体" w:eastAsia="宋体" w:hAnsi="宋体" w:cs="Times New Roman"/>
          <w:szCs w:val="21"/>
        </w:rPr>
        <w:t>响应。</w:t>
      </w:r>
    </w:p>
    <w:p w14:paraId="4307D8AB" w14:textId="77777777" w:rsidR="002911CA" w:rsidRDefault="00000000">
      <w:pPr>
        <w:keepNext/>
        <w:keepLines/>
        <w:spacing w:line="400" w:lineRule="exact"/>
        <w:jc w:val="left"/>
        <w:outlineLvl w:val="1"/>
        <w:rPr>
          <w:rFonts w:ascii="黑体" w:eastAsia="黑体" w:hAnsi="黑体" w:cs="宋体" w:hint="eastAsia"/>
          <w:sz w:val="28"/>
          <w:szCs w:val="28"/>
        </w:rPr>
      </w:pPr>
      <w:bookmarkStart w:id="123" w:name="_Toc501257074"/>
      <w:bookmarkStart w:id="124" w:name="_Toc234832884"/>
      <w:r>
        <w:rPr>
          <w:rFonts w:ascii="黑体" w:eastAsia="黑体" w:hAnsi="黑体" w:cs="宋体" w:hint="eastAsia"/>
          <w:sz w:val="28"/>
          <w:szCs w:val="28"/>
        </w:rPr>
        <w:t>2. 招标文件</w:t>
      </w:r>
      <w:bookmarkEnd w:id="123"/>
      <w:bookmarkEnd w:id="124"/>
    </w:p>
    <w:p w14:paraId="1F0FDDE2"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25" w:name="_Toc234832885"/>
      <w:bookmarkStart w:id="126" w:name="_Toc501257075"/>
      <w:r>
        <w:rPr>
          <w:rFonts w:ascii="宋体" w:eastAsia="宋体" w:hAnsi="宋体" w:cs="Times New Roman"/>
          <w:bCs/>
          <w:kern w:val="44"/>
          <w:szCs w:val="21"/>
        </w:rPr>
        <w:t>2.1 招标文件的组成</w:t>
      </w:r>
      <w:bookmarkEnd w:id="125"/>
      <w:bookmarkEnd w:id="126"/>
    </w:p>
    <w:p w14:paraId="3EBFDEB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本招标文件包括：</w:t>
      </w:r>
    </w:p>
    <w:p w14:paraId="61CF4A5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（1）招标公告（或投标邀请书）；</w:t>
      </w:r>
    </w:p>
    <w:p w14:paraId="68632F1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（2）投标人须知；</w:t>
      </w:r>
    </w:p>
    <w:p w14:paraId="40115BA5"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（3）评标办法；</w:t>
      </w:r>
    </w:p>
    <w:p w14:paraId="74F592D1"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（4）合同条款及格式；</w:t>
      </w:r>
    </w:p>
    <w:p w14:paraId="0C0E5FE1"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（5）工程量清单；</w:t>
      </w:r>
    </w:p>
    <w:p w14:paraId="1E80E945"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（6）图纸；</w:t>
      </w:r>
    </w:p>
    <w:p w14:paraId="5281CE3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（7）技术规范；</w:t>
      </w:r>
    </w:p>
    <w:p w14:paraId="58CFE446" w14:textId="77777777" w:rsidR="002911CA" w:rsidRDefault="00000000">
      <w:pPr>
        <w:tabs>
          <w:tab w:val="center" w:pos="4634"/>
        </w:tabs>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8</w:t>
      </w:r>
      <w:r>
        <w:rPr>
          <w:rFonts w:ascii="宋体" w:eastAsia="宋体" w:hAnsi="宋体" w:cs="Times New Roman" w:hint="eastAsia"/>
          <w:szCs w:val="21"/>
        </w:rPr>
        <w:t>）工程量清单</w:t>
      </w:r>
      <w:r>
        <w:rPr>
          <w:rFonts w:ascii="宋体" w:eastAsia="宋体" w:hAnsi="宋体" w:cs="Times New Roman"/>
          <w:szCs w:val="21"/>
        </w:rPr>
        <w:t>计量规则</w:t>
      </w:r>
      <w:r>
        <w:rPr>
          <w:rFonts w:ascii="宋体" w:eastAsia="宋体" w:hAnsi="宋体" w:cs="Times New Roman" w:hint="eastAsia"/>
          <w:szCs w:val="21"/>
        </w:rPr>
        <w:t>；</w:t>
      </w:r>
    </w:p>
    <w:p w14:paraId="3A752D4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（9）投标文件格式；</w:t>
      </w:r>
    </w:p>
    <w:p w14:paraId="3C57643F"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（10）投标人须知前附表规定的其他</w:t>
      </w:r>
      <w:r>
        <w:rPr>
          <w:rFonts w:ascii="宋体" w:eastAsia="宋体" w:hAnsi="宋体" w:cs="Times New Roman" w:hint="eastAsia"/>
          <w:szCs w:val="21"/>
        </w:rPr>
        <w:t>资料</w:t>
      </w:r>
      <w:r>
        <w:rPr>
          <w:rFonts w:ascii="宋体" w:eastAsia="宋体" w:hAnsi="宋体" w:cs="Times New Roman"/>
          <w:szCs w:val="21"/>
        </w:rPr>
        <w:t>。</w:t>
      </w:r>
    </w:p>
    <w:p w14:paraId="7FADA218"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根据本章第1.10款、第2.2款和第2.3款对招标文件所作的澄清、修改，构成招标文件的组成部分。</w:t>
      </w:r>
    </w:p>
    <w:p w14:paraId="4330716C"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当招标文件、招标文件的澄清或修改等在同一内容的表述上不一致时，以最后发出的书面文件为准。</w:t>
      </w:r>
    </w:p>
    <w:p w14:paraId="347C1C12"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27" w:name="_Toc501257076"/>
      <w:bookmarkStart w:id="128" w:name="_Toc234832886"/>
      <w:r>
        <w:rPr>
          <w:rFonts w:ascii="宋体" w:eastAsia="宋体" w:hAnsi="宋体" w:cs="Times New Roman"/>
          <w:bCs/>
          <w:kern w:val="44"/>
          <w:szCs w:val="21"/>
        </w:rPr>
        <w:lastRenderedPageBreak/>
        <w:t>2.2 招标文件的澄清</w:t>
      </w:r>
      <w:bookmarkEnd w:id="127"/>
      <w:bookmarkEnd w:id="128"/>
    </w:p>
    <w:p w14:paraId="184D9E3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74BC000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2.2.2招标文件的澄清以投标人须知前附表规定的形式发给所有</w:t>
      </w:r>
      <w:r>
        <w:rPr>
          <w:rFonts w:ascii="宋体" w:eastAsia="宋体" w:hAnsi="宋体" w:cs="Times New Roman" w:hint="eastAsia"/>
          <w:szCs w:val="21"/>
        </w:rPr>
        <w:t>获取</w:t>
      </w:r>
      <w:r>
        <w:rPr>
          <w:rFonts w:ascii="宋体" w:eastAsia="宋体" w:hAnsi="宋体" w:cs="Times New Roman"/>
          <w:szCs w:val="21"/>
        </w:rPr>
        <w:t>招标文件的投标人，但不指明澄清问题的来源。澄清发出的时间距本章第4.2.1项规定的投标截止时间不足15日，且澄清内容可能影响投标文件编制的，</w:t>
      </w:r>
      <w:r>
        <w:rPr>
          <w:rFonts w:ascii="宋体" w:eastAsia="宋体" w:hAnsi="宋体" w:cs="Times New Roman" w:hint="eastAsia"/>
          <w:szCs w:val="21"/>
        </w:rPr>
        <w:t>将</w:t>
      </w:r>
      <w:r>
        <w:rPr>
          <w:rFonts w:ascii="宋体" w:eastAsia="宋体" w:hAnsi="宋体" w:cs="Times New Roman"/>
          <w:szCs w:val="21"/>
        </w:rPr>
        <w:t>相应延长投标截止时间。</w:t>
      </w:r>
    </w:p>
    <w:p w14:paraId="6B5A9231"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2.2.3</w:t>
      </w:r>
      <w:r>
        <w:rPr>
          <w:rFonts w:ascii="Times New Roman" w:eastAsia="宋体" w:hAnsi="Times New Roman" w:cs="楷体" w:hint="eastAsia"/>
          <w:bCs/>
          <w:snapToGrid w:val="0"/>
          <w:kern w:val="0"/>
          <w:szCs w:val="21"/>
        </w:rPr>
        <w:t>投标人在收到澄清后，应按投标人须知前附表规定的时间和形式通知招标人，确认已收到该澄清。</w:t>
      </w:r>
    </w:p>
    <w:p w14:paraId="0CA746B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 xml:space="preserve">2.2.4 </w:t>
      </w:r>
      <w:r>
        <w:rPr>
          <w:rFonts w:ascii="Times New Roman" w:eastAsia="宋体" w:hAnsi="Times New Roman" w:cs="楷体" w:hint="eastAsia"/>
          <w:bCs/>
          <w:snapToGrid w:val="0"/>
          <w:kern w:val="0"/>
          <w:szCs w:val="21"/>
        </w:rPr>
        <w:t>除非招标人认为确有必要答复，否则，招标人有权拒绝回复投标人在本章第</w:t>
      </w:r>
      <w:r>
        <w:rPr>
          <w:rFonts w:ascii="Times New Roman" w:eastAsia="宋体" w:hAnsi="Times New Roman" w:cs="楷体" w:hint="eastAsia"/>
          <w:bCs/>
          <w:snapToGrid w:val="0"/>
          <w:kern w:val="0"/>
          <w:szCs w:val="21"/>
        </w:rPr>
        <w:t>2.2.1</w:t>
      </w:r>
      <w:r>
        <w:rPr>
          <w:rFonts w:ascii="Times New Roman" w:eastAsia="宋体" w:hAnsi="Times New Roman" w:cs="楷体" w:hint="eastAsia"/>
          <w:bCs/>
          <w:snapToGrid w:val="0"/>
          <w:kern w:val="0"/>
          <w:szCs w:val="21"/>
        </w:rPr>
        <w:t>项规定的时间后提出的任何澄清要求。</w:t>
      </w:r>
    </w:p>
    <w:p w14:paraId="08514130"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29" w:name="_Toc501257077"/>
      <w:bookmarkStart w:id="130" w:name="_Toc234832887"/>
      <w:r>
        <w:rPr>
          <w:rFonts w:ascii="宋体" w:eastAsia="宋体" w:hAnsi="宋体" w:cs="Times New Roman"/>
          <w:bCs/>
          <w:kern w:val="44"/>
          <w:szCs w:val="21"/>
        </w:rPr>
        <w:t>2.3 招标文件的修改</w:t>
      </w:r>
      <w:bookmarkEnd w:id="129"/>
      <w:bookmarkEnd w:id="130"/>
    </w:p>
    <w:p w14:paraId="303E8C54"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2.3.1招标人以投标人须知前附表规定的形式修改招标文件，并通知所有已</w:t>
      </w:r>
      <w:r>
        <w:rPr>
          <w:rFonts w:ascii="宋体" w:eastAsia="宋体" w:hAnsi="宋体" w:cs="Times New Roman" w:hint="eastAsia"/>
          <w:szCs w:val="21"/>
        </w:rPr>
        <w:t>获取</w:t>
      </w:r>
      <w:r>
        <w:rPr>
          <w:rFonts w:ascii="宋体" w:eastAsia="宋体" w:hAnsi="宋体" w:cs="Times New Roman"/>
          <w:szCs w:val="21"/>
        </w:rPr>
        <w:t>招标文件的投标人。修改招标文件的时间距本章第4.2.1项规定的投标截止时间不足15日，且修改内容可能影响投标文件编制的，将相应延长投标截止时间。</w:t>
      </w:r>
    </w:p>
    <w:p w14:paraId="6A9A4DB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2.3.2</w:t>
      </w:r>
      <w:r>
        <w:rPr>
          <w:rFonts w:ascii="宋体" w:eastAsia="宋体" w:hAnsi="宋体" w:cs="Times New Roman" w:hint="eastAsia"/>
          <w:szCs w:val="21"/>
        </w:rPr>
        <w:t xml:space="preserve"> 除非招标人认为确有必要答复，否则，招标人有权拒绝回复投标人在本章第2.2.1项规定的时间后提出的任何澄清要求。</w:t>
      </w:r>
    </w:p>
    <w:p w14:paraId="3CA3CE67" w14:textId="77777777" w:rsidR="002911CA" w:rsidRDefault="00000000">
      <w:pPr>
        <w:keepNext/>
        <w:keepLines/>
        <w:spacing w:before="240" w:after="240" w:line="240" w:lineRule="atLeast"/>
        <w:outlineLvl w:val="0"/>
        <w:rPr>
          <w:rFonts w:ascii="宋体" w:eastAsia="宋体" w:hAnsi="宋体" w:cs="Times New Roman" w:hint="eastAsia"/>
          <w:bCs/>
          <w:kern w:val="44"/>
          <w:szCs w:val="21"/>
        </w:rPr>
      </w:pPr>
      <w:bookmarkStart w:id="131" w:name="_Toc501257078"/>
      <w:r>
        <w:rPr>
          <w:rFonts w:ascii="宋体" w:eastAsia="宋体" w:hAnsi="宋体" w:cs="Times New Roman"/>
          <w:bCs/>
          <w:kern w:val="44"/>
          <w:szCs w:val="21"/>
        </w:rPr>
        <w:t>2.</w:t>
      </w:r>
      <w:r>
        <w:rPr>
          <w:rFonts w:ascii="宋体" w:eastAsia="宋体" w:hAnsi="宋体" w:cs="Times New Roman" w:hint="eastAsia"/>
          <w:bCs/>
          <w:kern w:val="44"/>
          <w:szCs w:val="21"/>
        </w:rPr>
        <w:t xml:space="preserve">4 </w:t>
      </w:r>
      <w:r>
        <w:rPr>
          <w:rFonts w:ascii="宋体" w:eastAsia="宋体" w:hAnsi="宋体" w:cs="Times New Roman"/>
          <w:bCs/>
          <w:kern w:val="44"/>
          <w:szCs w:val="21"/>
        </w:rPr>
        <w:t>招标文件的</w:t>
      </w:r>
      <w:r>
        <w:rPr>
          <w:rFonts w:ascii="宋体" w:eastAsia="宋体" w:hAnsi="宋体" w:cs="Times New Roman" w:hint="eastAsia"/>
          <w:bCs/>
          <w:kern w:val="44"/>
          <w:szCs w:val="21"/>
        </w:rPr>
        <w:t>异议</w:t>
      </w:r>
      <w:bookmarkEnd w:id="131"/>
    </w:p>
    <w:p w14:paraId="7332215A" w14:textId="77777777" w:rsidR="002911CA" w:rsidRDefault="00000000">
      <w:pPr>
        <w:widowControl/>
        <w:spacing w:line="360" w:lineRule="auto"/>
        <w:ind w:firstLine="420"/>
        <w:rPr>
          <w:rFonts w:ascii="宋体" w:eastAsia="宋体" w:hAnsi="宋体" w:cs="Times New Roman" w:hint="eastAsia"/>
          <w:kern w:val="0"/>
          <w:szCs w:val="21"/>
        </w:rPr>
      </w:pPr>
      <w:r>
        <w:rPr>
          <w:rFonts w:ascii="宋体" w:eastAsia="宋体" w:hAnsi="宋体" w:cs="Times New Roman" w:hint="eastAsia"/>
          <w:kern w:val="0"/>
          <w:szCs w:val="21"/>
        </w:rPr>
        <w:t>2.4.1</w:t>
      </w:r>
      <w:r>
        <w:rPr>
          <w:rFonts w:ascii="Verdana" w:eastAsia="宋体" w:hAnsi="Verdana" w:cs="Times New Roman"/>
          <w:kern w:val="0"/>
          <w:szCs w:val="21"/>
        </w:rPr>
        <w:t>潜在投标人或者其他利害关系人对招标文件有异议的，应当在投标截止时间</w:t>
      </w:r>
      <w:r>
        <w:rPr>
          <w:rFonts w:ascii="Verdana" w:eastAsia="宋体" w:hAnsi="Verdana" w:cs="Times New Roman"/>
          <w:kern w:val="0"/>
          <w:szCs w:val="21"/>
        </w:rPr>
        <w:t>10</w:t>
      </w:r>
      <w:r>
        <w:rPr>
          <w:rFonts w:ascii="宋体" w:eastAsia="宋体" w:hAnsi="宋体" w:cs="Times New Roman"/>
          <w:kern w:val="0"/>
          <w:szCs w:val="21"/>
        </w:rPr>
        <w:t>日前提出。招标人应当自收到异议之日起</w:t>
      </w:r>
      <w:r>
        <w:rPr>
          <w:rFonts w:ascii="Verdana" w:eastAsia="宋体" w:hAnsi="Verdana" w:cs="Times New Roman"/>
          <w:kern w:val="0"/>
          <w:szCs w:val="21"/>
        </w:rPr>
        <w:t>3</w:t>
      </w:r>
      <w:r>
        <w:rPr>
          <w:rFonts w:ascii="宋体" w:eastAsia="宋体" w:hAnsi="宋体" w:cs="Times New Roman"/>
          <w:kern w:val="0"/>
          <w:szCs w:val="21"/>
        </w:rPr>
        <w:t>日内</w:t>
      </w:r>
      <w:proofErr w:type="gramStart"/>
      <w:r>
        <w:rPr>
          <w:rFonts w:ascii="宋体" w:eastAsia="宋体" w:hAnsi="宋体" w:cs="Times New Roman"/>
          <w:kern w:val="0"/>
          <w:szCs w:val="21"/>
        </w:rPr>
        <w:t>作出</w:t>
      </w:r>
      <w:proofErr w:type="gramEnd"/>
      <w:r>
        <w:rPr>
          <w:rFonts w:ascii="宋体" w:eastAsia="宋体" w:hAnsi="宋体" w:cs="Times New Roman"/>
          <w:kern w:val="0"/>
          <w:szCs w:val="21"/>
        </w:rPr>
        <w:t>答复。</w:t>
      </w:r>
    </w:p>
    <w:p w14:paraId="6536750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4"/>
        </w:rPr>
        <w:t>2.4.2 招标人对异议的答复将在</w:t>
      </w:r>
      <w:r>
        <w:rPr>
          <w:rFonts w:ascii="Times New Roman" w:eastAsia="宋体" w:hAnsi="Times New Roman" w:cs="Times New Roman" w:hint="eastAsia"/>
          <w:szCs w:val="24"/>
        </w:rPr>
        <w:t>本项目</w:t>
      </w:r>
      <w:r>
        <w:rPr>
          <w:rFonts w:ascii="Times New Roman" w:eastAsia="宋体" w:hAnsi="Times New Roman" w:cs="Times New Roman"/>
          <w:szCs w:val="24"/>
        </w:rPr>
        <w:t>交易平台所在地交易中心</w:t>
      </w:r>
      <w:proofErr w:type="gramStart"/>
      <w:r>
        <w:rPr>
          <w:rFonts w:ascii="Times New Roman" w:eastAsia="宋体" w:hAnsi="Times New Roman" w:cs="Times New Roman"/>
          <w:szCs w:val="24"/>
        </w:rPr>
        <w:t>门户网</w:t>
      </w:r>
      <w:proofErr w:type="gramEnd"/>
      <w:r>
        <w:rPr>
          <w:rFonts w:ascii="Times New Roman" w:eastAsia="宋体" w:hAnsi="Times New Roman" w:cs="Times New Roman"/>
          <w:szCs w:val="24"/>
        </w:rPr>
        <w:t>答疑澄清栏</w:t>
      </w:r>
      <w:r>
        <w:rPr>
          <w:rFonts w:ascii="宋体" w:eastAsia="宋体" w:hAnsi="宋体" w:cs="Times New Roman" w:hint="eastAsia"/>
          <w:szCs w:val="24"/>
        </w:rPr>
        <w:t>中公布，所有购买招标文件的潜在投标人可自行查看该答复内容。</w:t>
      </w:r>
    </w:p>
    <w:p w14:paraId="753466C8" w14:textId="77777777" w:rsidR="002911CA" w:rsidRDefault="00000000">
      <w:pPr>
        <w:spacing w:line="400" w:lineRule="exact"/>
        <w:ind w:firstLineChars="100" w:firstLine="210"/>
        <w:rPr>
          <w:rFonts w:ascii="宋体" w:eastAsia="宋体" w:hAnsi="宋体" w:cs="Times New Roman" w:hint="eastAsia"/>
          <w:kern w:val="0"/>
          <w:szCs w:val="21"/>
        </w:rPr>
      </w:pPr>
      <w:r>
        <w:rPr>
          <w:rFonts w:ascii="宋体" w:eastAsia="宋体" w:hAnsi="宋体" w:cs="Times New Roman" w:hint="eastAsia"/>
          <w:kern w:val="0"/>
          <w:szCs w:val="21"/>
        </w:rPr>
        <w:t>2.</w:t>
      </w:r>
      <w:r>
        <w:rPr>
          <w:rFonts w:ascii="宋体" w:eastAsia="宋体" w:hAnsi="宋体" w:cs="Times New Roman"/>
          <w:kern w:val="0"/>
          <w:szCs w:val="21"/>
        </w:rPr>
        <w:t>5</w:t>
      </w:r>
      <w:r>
        <w:rPr>
          <w:rFonts w:ascii="宋体" w:eastAsia="宋体" w:hAnsi="宋体" w:cs="Times New Roman" w:hint="eastAsia"/>
          <w:kern w:val="0"/>
          <w:szCs w:val="21"/>
        </w:rPr>
        <w:t>投标人获取招标文件后，应仔细检查招标文件的所有内容，认真审阅招标文件中所有的事项、格式、条款和规范要求等，若投标人的投标文件没有按招标文件要求提交全部资料及自己理解产生的误差，或投标文件没有对招标文件做出实质性响应，其风险由投标人自行承担，并根据有关条款规定，该投标有可能被拒绝。</w:t>
      </w:r>
      <w:bookmarkStart w:id="132" w:name="_Toc501257079"/>
      <w:bookmarkStart w:id="133" w:name="_Toc234832888"/>
    </w:p>
    <w:p w14:paraId="7657ED4E" w14:textId="77777777" w:rsidR="002911CA" w:rsidRDefault="00000000">
      <w:pPr>
        <w:keepNext/>
        <w:keepLines/>
        <w:spacing w:line="400" w:lineRule="exact"/>
        <w:jc w:val="left"/>
        <w:outlineLvl w:val="1"/>
        <w:rPr>
          <w:rFonts w:ascii="黑体" w:eastAsia="黑体" w:hAnsi="黑体" w:cs="宋体" w:hint="eastAsia"/>
          <w:sz w:val="28"/>
          <w:szCs w:val="28"/>
        </w:rPr>
      </w:pPr>
      <w:r>
        <w:rPr>
          <w:rFonts w:ascii="黑体" w:eastAsia="黑体" w:hAnsi="黑体" w:cs="宋体" w:hint="eastAsia"/>
          <w:sz w:val="28"/>
          <w:szCs w:val="28"/>
        </w:rPr>
        <w:t>3. 投标文件</w:t>
      </w:r>
      <w:bookmarkEnd w:id="132"/>
      <w:bookmarkEnd w:id="133"/>
    </w:p>
    <w:p w14:paraId="2637C3D8" w14:textId="77777777" w:rsidR="002911CA" w:rsidRDefault="00000000">
      <w:pPr>
        <w:spacing w:line="400" w:lineRule="exact"/>
        <w:rPr>
          <w:rFonts w:ascii="宋体" w:eastAsia="宋体" w:hAnsi="宋体" w:cs="Times New Roman" w:hint="eastAsia"/>
          <w:kern w:val="0"/>
          <w:szCs w:val="21"/>
        </w:rPr>
      </w:pPr>
      <w:bookmarkStart w:id="134" w:name="_Toc501257080"/>
      <w:bookmarkStart w:id="135" w:name="_Toc234832889"/>
      <w:r>
        <w:rPr>
          <w:rFonts w:ascii="宋体" w:eastAsia="宋体" w:hAnsi="宋体" w:cs="Times New Roman" w:hint="eastAsia"/>
          <w:kern w:val="0"/>
          <w:szCs w:val="21"/>
        </w:rPr>
        <w:t>3.1</w:t>
      </w:r>
      <w:r>
        <w:rPr>
          <w:rFonts w:ascii="宋体" w:eastAsia="宋体" w:hAnsi="宋体" w:cs="Times New Roman" w:hint="eastAsia"/>
          <w:kern w:val="0"/>
          <w:szCs w:val="21"/>
        </w:rPr>
        <w:tab/>
        <w:t>投标文件的组成</w:t>
      </w:r>
      <w:bookmarkEnd w:id="134"/>
      <w:bookmarkEnd w:id="135"/>
    </w:p>
    <w:p w14:paraId="44610EB5" w14:textId="77777777" w:rsidR="002911CA" w:rsidRDefault="00000000">
      <w:pPr>
        <w:spacing w:line="400" w:lineRule="exact"/>
        <w:ind w:firstLineChars="100" w:firstLine="210"/>
        <w:rPr>
          <w:rFonts w:ascii="宋体" w:eastAsia="宋体" w:hAnsi="宋体" w:cs="Times New Roman" w:hint="eastAsia"/>
          <w:kern w:val="0"/>
          <w:szCs w:val="21"/>
        </w:rPr>
      </w:pPr>
      <w:r>
        <w:rPr>
          <w:rFonts w:ascii="宋体" w:eastAsia="宋体" w:hAnsi="宋体" w:cs="Times New Roman" w:hint="eastAsia"/>
          <w:kern w:val="0"/>
          <w:szCs w:val="21"/>
        </w:rPr>
        <w:t>根据投标人须知前附表规定的不同形式，投标文件的组成应满足相应条款要求。</w:t>
      </w:r>
    </w:p>
    <w:p w14:paraId="5A7E1C68" w14:textId="77777777" w:rsidR="002911CA" w:rsidRDefault="00000000">
      <w:pPr>
        <w:spacing w:line="400" w:lineRule="exact"/>
        <w:ind w:firstLineChars="100" w:firstLine="210"/>
        <w:rPr>
          <w:rFonts w:ascii="宋体" w:eastAsia="宋体" w:hAnsi="宋体" w:cs="Times New Roman" w:hint="eastAsia"/>
          <w:kern w:val="0"/>
          <w:szCs w:val="21"/>
        </w:rPr>
      </w:pPr>
      <w:r>
        <w:rPr>
          <w:rFonts w:ascii="宋体" w:eastAsia="宋体" w:hAnsi="宋体" w:cs="Times New Roman" w:hint="eastAsia"/>
          <w:kern w:val="0"/>
          <w:szCs w:val="21"/>
        </w:rPr>
        <w:t>若采用双信封形式，第3.1.1项采用以下条款：</w:t>
      </w:r>
    </w:p>
    <w:p w14:paraId="331495C7" w14:textId="77777777" w:rsidR="002911CA" w:rsidRDefault="00000000">
      <w:pPr>
        <w:spacing w:line="400" w:lineRule="exact"/>
        <w:ind w:firstLineChars="100" w:firstLine="210"/>
        <w:rPr>
          <w:rFonts w:ascii="宋体" w:eastAsia="宋体" w:hAnsi="宋体" w:cs="Times New Roman" w:hint="eastAsia"/>
          <w:szCs w:val="21"/>
        </w:rPr>
      </w:pPr>
      <w:r>
        <w:rPr>
          <w:rFonts w:ascii="宋体" w:eastAsia="宋体" w:hAnsi="宋体" w:cs="Times New Roman" w:hint="eastAsia"/>
          <w:kern w:val="0"/>
          <w:szCs w:val="21"/>
        </w:rPr>
        <w:t>3.1.1 投标文件</w:t>
      </w:r>
      <w:r>
        <w:rPr>
          <w:rFonts w:ascii="宋体" w:eastAsia="宋体" w:hAnsi="宋体" w:cs="Times New Roman" w:hint="eastAsia"/>
          <w:szCs w:val="21"/>
        </w:rPr>
        <w:t>应包括下列内容：</w:t>
      </w:r>
    </w:p>
    <w:p w14:paraId="37C2BE8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第一个信封（商务及技术文件）：</w:t>
      </w:r>
    </w:p>
    <w:p w14:paraId="4513DC3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（1）投标函及投标函附录；</w:t>
      </w:r>
    </w:p>
    <w:p w14:paraId="25F50DE4"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（2）授权委托书或法定代表人身份证明；</w:t>
      </w:r>
    </w:p>
    <w:p w14:paraId="4522B5B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（3）联合体协议书；</w:t>
      </w:r>
    </w:p>
    <w:p w14:paraId="5FA2688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（4）投标保证金；</w:t>
      </w:r>
    </w:p>
    <w:p w14:paraId="748FDEB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（5）施工组织设计；</w:t>
      </w:r>
    </w:p>
    <w:p w14:paraId="4E60527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（6）项目管理机构；</w:t>
      </w:r>
    </w:p>
    <w:p w14:paraId="6047C757"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（7）拟分包项目情况表；</w:t>
      </w:r>
    </w:p>
    <w:p w14:paraId="3CB72BF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 xml:space="preserve">（8）资格审查资料； </w:t>
      </w:r>
    </w:p>
    <w:p w14:paraId="5A1EC15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（9）投标人须知前附表规定的其他资料。</w:t>
      </w:r>
    </w:p>
    <w:p w14:paraId="68EC87FD"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第二个信封（报价文件）：</w:t>
      </w:r>
    </w:p>
    <w:p w14:paraId="5529DD2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（1）调价函及调价后的工程量清单（如有）；</w:t>
      </w:r>
    </w:p>
    <w:p w14:paraId="42155497"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（2）投标函；</w:t>
      </w:r>
    </w:p>
    <w:p w14:paraId="475B0CA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（3）已标价工程量清单；</w:t>
      </w:r>
    </w:p>
    <w:p w14:paraId="0B006C4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（4）</w:t>
      </w:r>
      <w:r>
        <w:rPr>
          <w:rFonts w:ascii="宋体" w:eastAsia="宋体" w:hAnsi="宋体" w:cs="Times New Roman"/>
          <w:szCs w:val="21"/>
        </w:rPr>
        <w:t>合同用款估算表</w:t>
      </w:r>
      <w:r>
        <w:rPr>
          <w:rFonts w:ascii="宋体" w:eastAsia="宋体" w:hAnsi="宋体" w:cs="Times New Roman" w:hint="eastAsia"/>
          <w:szCs w:val="21"/>
        </w:rPr>
        <w:t>。</w:t>
      </w:r>
    </w:p>
    <w:p w14:paraId="2A46E04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投标人在评标过程中</w:t>
      </w:r>
      <w:proofErr w:type="gramStart"/>
      <w:r>
        <w:rPr>
          <w:rFonts w:ascii="宋体" w:eastAsia="宋体" w:hAnsi="宋体" w:cs="Times New Roman"/>
          <w:szCs w:val="21"/>
        </w:rPr>
        <w:t>作出</w:t>
      </w:r>
      <w:proofErr w:type="gramEnd"/>
      <w:r>
        <w:rPr>
          <w:rFonts w:ascii="宋体" w:eastAsia="宋体" w:hAnsi="宋体" w:cs="Times New Roman"/>
          <w:szCs w:val="21"/>
        </w:rPr>
        <w:t>的符合法律法规和招标文件规定的澄清确认，构成投标文件的组成部分。</w:t>
      </w:r>
    </w:p>
    <w:p w14:paraId="7C178AC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若采用单信封形式，第3.1.1项采用以下条款：</w:t>
      </w:r>
    </w:p>
    <w:p w14:paraId="2E3456A7"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3.1.1投标文件应包括下列内容</w:t>
      </w:r>
      <w:r>
        <w:rPr>
          <w:rFonts w:ascii="宋体" w:eastAsia="宋体" w:hAnsi="宋体" w:cs="Times New Roman" w:hint="eastAsia"/>
          <w:vertAlign w:val="superscript"/>
        </w:rPr>
        <w:footnoteReference w:id="24"/>
      </w:r>
      <w:r>
        <w:rPr>
          <w:rFonts w:ascii="宋体" w:eastAsia="宋体" w:hAnsi="宋体" w:cs="Times New Roman"/>
          <w:szCs w:val="21"/>
        </w:rPr>
        <w:t>：</w:t>
      </w:r>
    </w:p>
    <w:p w14:paraId="28ED1478"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（1）投标函及投标函附录；</w:t>
      </w:r>
    </w:p>
    <w:p w14:paraId="2A37043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（2）</w:t>
      </w:r>
      <w:r>
        <w:rPr>
          <w:rFonts w:ascii="宋体" w:eastAsia="宋体" w:hAnsi="宋体" w:cs="Times New Roman" w:hint="eastAsia"/>
          <w:szCs w:val="21"/>
        </w:rPr>
        <w:t>授权</w:t>
      </w:r>
      <w:r>
        <w:rPr>
          <w:rFonts w:ascii="宋体" w:eastAsia="宋体" w:hAnsi="宋体" w:cs="Times New Roman"/>
          <w:szCs w:val="21"/>
        </w:rPr>
        <w:t>委托书或法定代表人身份证明；</w:t>
      </w:r>
    </w:p>
    <w:p w14:paraId="1BAA0D99"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（3）联合体协议书；</w:t>
      </w:r>
    </w:p>
    <w:p w14:paraId="65D868F7"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（4）投标保证金；</w:t>
      </w:r>
    </w:p>
    <w:p w14:paraId="3A3FC963"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（5）已标价工程量清单；</w:t>
      </w:r>
    </w:p>
    <w:p w14:paraId="3C1DA5E5"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（6）施工组织设计；</w:t>
      </w:r>
    </w:p>
    <w:p w14:paraId="58720E3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（7）项目管理机构；</w:t>
      </w:r>
    </w:p>
    <w:p w14:paraId="2A994860"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（8）拟分包项目情况表；</w:t>
      </w:r>
    </w:p>
    <w:p w14:paraId="557A5B4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（9）资格审查资料；</w:t>
      </w:r>
    </w:p>
    <w:p w14:paraId="520C627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（10）调价函及调价后的工程量清单（如有）；</w:t>
      </w:r>
    </w:p>
    <w:p w14:paraId="40299D5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（1</w:t>
      </w:r>
      <w:r>
        <w:rPr>
          <w:rFonts w:ascii="宋体" w:eastAsia="宋体" w:hAnsi="宋体" w:cs="Times New Roman" w:hint="eastAsia"/>
          <w:szCs w:val="21"/>
        </w:rPr>
        <w:t>1</w:t>
      </w:r>
      <w:r>
        <w:rPr>
          <w:rFonts w:ascii="宋体" w:eastAsia="宋体" w:hAnsi="宋体" w:cs="Times New Roman"/>
          <w:szCs w:val="21"/>
        </w:rPr>
        <w:t>）投标人须知前附表规定的其他</w:t>
      </w:r>
      <w:r>
        <w:rPr>
          <w:rFonts w:ascii="宋体" w:eastAsia="宋体" w:hAnsi="宋体" w:cs="Times New Roman" w:hint="eastAsia"/>
          <w:szCs w:val="21"/>
        </w:rPr>
        <w:t>资料</w:t>
      </w:r>
      <w:r>
        <w:rPr>
          <w:rFonts w:ascii="宋体" w:eastAsia="宋体" w:hAnsi="宋体" w:cs="Times New Roman"/>
          <w:szCs w:val="21"/>
        </w:rPr>
        <w:t>。</w:t>
      </w:r>
    </w:p>
    <w:p w14:paraId="1785B1A1"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投标人在评标过程中</w:t>
      </w:r>
      <w:proofErr w:type="gramStart"/>
      <w:r>
        <w:rPr>
          <w:rFonts w:ascii="宋体" w:eastAsia="宋体" w:hAnsi="宋体" w:cs="Times New Roman"/>
          <w:szCs w:val="21"/>
        </w:rPr>
        <w:t>作出</w:t>
      </w:r>
      <w:proofErr w:type="gramEnd"/>
      <w:r>
        <w:rPr>
          <w:rFonts w:ascii="宋体" w:eastAsia="宋体" w:hAnsi="宋体" w:cs="Times New Roman"/>
          <w:szCs w:val="21"/>
        </w:rPr>
        <w:t>的符合法律法规和招标文件规定的澄清确认，构成投标文件的组成部分。</w:t>
      </w:r>
    </w:p>
    <w:p w14:paraId="7EFC289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3.1.2投标人须知前附表规定不接受联合体投标的，或投标人没有组成联合体的，投标文件不包括本章第3.1.1（3）目所指的联合体协议书。</w:t>
      </w:r>
    </w:p>
    <w:p w14:paraId="2AAEA836"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3.1.3 投标人须知前附表未要求提交投标保证金的，投标文件不包括本章第3.1.1（4）目所指的投标保证金。</w:t>
      </w:r>
    </w:p>
    <w:p w14:paraId="0977FAA9" w14:textId="77777777" w:rsidR="002911CA" w:rsidRDefault="00000000">
      <w:pPr>
        <w:spacing w:line="400" w:lineRule="atLeast"/>
        <w:rPr>
          <w:rFonts w:ascii="宋体" w:eastAsia="宋体" w:hAnsi="宋体" w:cs="Times New Roman" w:hint="eastAsia"/>
          <w:szCs w:val="21"/>
        </w:rPr>
      </w:pPr>
      <w:bookmarkStart w:id="136" w:name="_Toc501257081"/>
      <w:bookmarkStart w:id="137" w:name="_Toc234832890"/>
      <w:r>
        <w:rPr>
          <w:rFonts w:ascii="宋体" w:eastAsia="宋体" w:hAnsi="宋体" w:cs="Times New Roman"/>
          <w:szCs w:val="21"/>
        </w:rPr>
        <w:t>3.2 投标报价</w:t>
      </w:r>
      <w:bookmarkEnd w:id="136"/>
      <w:bookmarkEnd w:id="137"/>
    </w:p>
    <w:p w14:paraId="5AD7CD1B"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3.2.1投标报价应包括国家规定的增值税税金，除投标人须知前附表另有规定外，增值税税金按一般计税方法计算。投标人应按第</w:t>
      </w:r>
      <w:r>
        <w:rPr>
          <w:rFonts w:ascii="宋体" w:eastAsia="宋体" w:hAnsi="宋体" w:cs="Times New Roman" w:hint="eastAsia"/>
          <w:szCs w:val="21"/>
        </w:rPr>
        <w:t>八</w:t>
      </w:r>
      <w:r>
        <w:rPr>
          <w:rFonts w:ascii="宋体" w:eastAsia="宋体" w:hAnsi="宋体" w:cs="Times New Roman"/>
          <w:szCs w:val="21"/>
        </w:rPr>
        <w:t>章</w:t>
      </w:r>
      <w:r>
        <w:rPr>
          <w:rFonts w:ascii="宋体" w:eastAsia="宋体" w:hAnsi="宋体" w:cs="Times New Roman" w:hint="eastAsia"/>
          <w:szCs w:val="21"/>
        </w:rPr>
        <w:t>“</w:t>
      </w:r>
      <w:r>
        <w:rPr>
          <w:rFonts w:ascii="宋体" w:eastAsia="宋体" w:hAnsi="宋体" w:cs="Times New Roman"/>
          <w:szCs w:val="21"/>
        </w:rPr>
        <w:t>投标文件格式</w:t>
      </w:r>
      <w:r>
        <w:rPr>
          <w:rFonts w:ascii="宋体" w:eastAsia="宋体" w:hAnsi="宋体" w:cs="Times New Roman" w:hint="eastAsia"/>
          <w:szCs w:val="21"/>
        </w:rPr>
        <w:t>”</w:t>
      </w:r>
      <w:r>
        <w:rPr>
          <w:rFonts w:ascii="宋体" w:eastAsia="宋体" w:hAnsi="宋体" w:cs="Times New Roman"/>
          <w:szCs w:val="21"/>
        </w:rPr>
        <w:t>的要求在投标函中进行报价并填写</w:t>
      </w:r>
      <w:r>
        <w:rPr>
          <w:rFonts w:ascii="宋体" w:eastAsia="宋体" w:hAnsi="宋体" w:cs="Times New Roman" w:hint="eastAsia"/>
          <w:szCs w:val="21"/>
        </w:rPr>
        <w:t>工程量</w:t>
      </w:r>
      <w:r>
        <w:rPr>
          <w:rFonts w:ascii="宋体" w:eastAsia="宋体" w:hAnsi="宋体" w:cs="Times New Roman"/>
          <w:szCs w:val="21"/>
        </w:rPr>
        <w:t>清单相应表</w:t>
      </w:r>
      <w:r>
        <w:rPr>
          <w:rFonts w:ascii="宋体" w:eastAsia="宋体" w:hAnsi="宋体" w:cs="Times New Roman"/>
          <w:szCs w:val="21"/>
        </w:rPr>
        <w:lastRenderedPageBreak/>
        <w:t>格。</w:t>
      </w:r>
    </w:p>
    <w:p w14:paraId="23E468FD"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工程量清单的填写</w:t>
      </w:r>
      <w:proofErr w:type="gramStart"/>
      <w:r>
        <w:rPr>
          <w:rFonts w:ascii="宋体" w:eastAsia="宋体" w:hAnsi="宋体" w:cs="Times New Roman" w:hint="eastAsia"/>
          <w:szCs w:val="21"/>
        </w:rPr>
        <w:t>分下列</w:t>
      </w:r>
      <w:proofErr w:type="gramEnd"/>
      <w:r>
        <w:rPr>
          <w:rFonts w:ascii="宋体" w:eastAsia="宋体" w:hAnsi="宋体" w:cs="Times New Roman" w:hint="eastAsia"/>
          <w:szCs w:val="21"/>
        </w:rPr>
        <w:t>两种方式。投标人应按投标人须知前附表规定的方式填写工程量清单。</w:t>
      </w:r>
    </w:p>
    <w:p w14:paraId="0C9C8622"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（1）本项目招标采用工程量固化清单</w:t>
      </w:r>
      <w:r>
        <w:rPr>
          <w:rFonts w:ascii="宋体" w:eastAsia="宋体" w:hAnsi="宋体" w:cs="Times New Roman" w:hint="eastAsia"/>
          <w:szCs w:val="21"/>
          <w:vertAlign w:val="superscript"/>
        </w:rPr>
        <w:footnoteReference w:id="25"/>
      </w:r>
      <w:r>
        <w:rPr>
          <w:rFonts w:ascii="宋体" w:eastAsia="宋体" w:hAnsi="宋体" w:cs="Times New Roman" w:hint="eastAsia"/>
          <w:szCs w:val="21"/>
        </w:rPr>
        <w:t>，招标人在出售招标文件的同时向投标人提供工程量固化清单电子文件（光盘或U盘），</w:t>
      </w:r>
      <w:r>
        <w:rPr>
          <w:rFonts w:ascii="宋体" w:eastAsia="宋体" w:hAnsi="宋体" w:cs="Times New Roman"/>
          <w:szCs w:val="21"/>
        </w:rPr>
        <w:t>或将</w:t>
      </w:r>
      <w:r>
        <w:rPr>
          <w:rFonts w:ascii="宋体" w:eastAsia="宋体" w:hAnsi="宋体" w:cs="Times New Roman" w:hint="eastAsia"/>
          <w:szCs w:val="21"/>
        </w:rPr>
        <w:t>工程量固化清单电子文件上传</w:t>
      </w:r>
      <w:r>
        <w:rPr>
          <w:rFonts w:ascii="宋体" w:eastAsia="宋体" w:hAnsi="宋体" w:cs="Times New Roman"/>
          <w:szCs w:val="21"/>
        </w:rPr>
        <w:t>至投标人须知前附表</w:t>
      </w:r>
      <w:r>
        <w:rPr>
          <w:rFonts w:ascii="宋体" w:eastAsia="宋体" w:hAnsi="宋体" w:cs="Times New Roman" w:hint="eastAsia"/>
          <w:szCs w:val="21"/>
        </w:rPr>
        <w:t>载明</w:t>
      </w:r>
      <w:r>
        <w:rPr>
          <w:rFonts w:ascii="宋体" w:eastAsia="宋体" w:hAnsi="宋体" w:cs="Times New Roman"/>
          <w:szCs w:val="21"/>
        </w:rPr>
        <w:t>的网站</w:t>
      </w:r>
      <w:r>
        <w:rPr>
          <w:rFonts w:ascii="宋体" w:eastAsia="宋体" w:hAnsi="宋体" w:cs="Times New Roman" w:hint="eastAsia"/>
          <w:szCs w:val="21"/>
        </w:rPr>
        <w:t>供</w:t>
      </w:r>
      <w:r>
        <w:rPr>
          <w:rFonts w:ascii="宋体" w:eastAsia="宋体" w:hAnsi="宋体" w:cs="Times New Roman"/>
          <w:szCs w:val="21"/>
        </w:rPr>
        <w:t>投标人</w:t>
      </w:r>
      <w:r>
        <w:rPr>
          <w:rFonts w:ascii="宋体" w:eastAsia="宋体" w:hAnsi="宋体" w:cs="Times New Roman" w:hint="eastAsia"/>
          <w:szCs w:val="21"/>
        </w:rPr>
        <w:t>自行</w:t>
      </w:r>
      <w:r>
        <w:rPr>
          <w:rFonts w:ascii="宋体" w:eastAsia="宋体" w:hAnsi="宋体" w:cs="Times New Roman"/>
          <w:szCs w:val="21"/>
        </w:rPr>
        <w:t>下载</w:t>
      </w:r>
      <w:r>
        <w:rPr>
          <w:rFonts w:ascii="宋体" w:eastAsia="宋体" w:hAnsi="宋体" w:cs="Times New Roman" w:hint="eastAsia"/>
          <w:szCs w:val="21"/>
        </w:rPr>
        <w:t>。投标人填写工程量清单中各子目的单价及总额价，即可完成投标工程量清单的编制，确定投标报价，并打印出投标工程量清单，编入投标文件。投标人未在工程量清单中填入单价或</w:t>
      </w:r>
      <w:proofErr w:type="gramStart"/>
      <w:r>
        <w:rPr>
          <w:rFonts w:ascii="宋体" w:eastAsia="宋体" w:hAnsi="宋体" w:cs="Times New Roman" w:hint="eastAsia"/>
          <w:szCs w:val="21"/>
        </w:rPr>
        <w:t>总额价</w:t>
      </w:r>
      <w:proofErr w:type="gramEnd"/>
      <w:r>
        <w:rPr>
          <w:rFonts w:ascii="宋体" w:eastAsia="宋体" w:hAnsi="宋体" w:cs="Times New Roman" w:hint="eastAsia"/>
          <w:szCs w:val="21"/>
        </w:rPr>
        <w:t>的工程子目，将被认为其已包含在工程量清单其他子目的单价和</w:t>
      </w:r>
      <w:proofErr w:type="gramStart"/>
      <w:r>
        <w:rPr>
          <w:rFonts w:ascii="宋体" w:eastAsia="宋体" w:hAnsi="宋体" w:cs="Times New Roman" w:hint="eastAsia"/>
          <w:szCs w:val="21"/>
        </w:rPr>
        <w:t>总额价</w:t>
      </w:r>
      <w:proofErr w:type="gramEnd"/>
      <w:r>
        <w:rPr>
          <w:rFonts w:ascii="宋体" w:eastAsia="宋体" w:hAnsi="宋体" w:cs="Times New Roman" w:hint="eastAsia"/>
          <w:szCs w:val="21"/>
        </w:rPr>
        <w:t>中，招标人将不予支付。</w:t>
      </w:r>
    </w:p>
    <w:p w14:paraId="6BD2801E"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投标人必须严格遵循工程量固化清单电子文件中的数据、格式及运算定义，并将已填写完毕的投标工程量清单电子文件单独拷入招标人提供的光盘（或U盘）中密封在投标文件内一并交回。严禁投标人修改工程量固化清单电子文件中的数据、格式及运算定义。</w:t>
      </w:r>
    </w:p>
    <w:p w14:paraId="058A00D4"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投标人根据招标人提供的工程量固化清单电子文件填报完成并打印的投标工程量清单中的投标报价和投标</w:t>
      </w:r>
      <w:proofErr w:type="gramStart"/>
      <w:r>
        <w:rPr>
          <w:rFonts w:ascii="宋体" w:eastAsia="宋体" w:hAnsi="宋体" w:cs="Times New Roman" w:hint="eastAsia"/>
          <w:szCs w:val="21"/>
        </w:rPr>
        <w:t>函大写金额</w:t>
      </w:r>
      <w:proofErr w:type="gramEnd"/>
      <w:r>
        <w:rPr>
          <w:rFonts w:ascii="宋体" w:eastAsia="宋体" w:hAnsi="宋体" w:cs="Times New Roman" w:hint="eastAsia"/>
          <w:szCs w:val="21"/>
        </w:rPr>
        <w:t>报价应一致，如果报价金额出现差异，其投标将被否决。</w:t>
      </w:r>
    </w:p>
    <w:p w14:paraId="1A4E774C"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本项目招标由招标人提供书面工程量清单，由投标人按照招标人提供的工程量清单填写本合同各工程子目的单价、合价和总额价。评标委员会将按照第三章“评标办法”的规定对投标价进行算术性错误修正及其他错误修正。</w:t>
      </w:r>
    </w:p>
    <w:p w14:paraId="4F434D84"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3.2.2 投标人应充分了解</w:t>
      </w:r>
      <w:r>
        <w:rPr>
          <w:rFonts w:ascii="宋体" w:eastAsia="宋体" w:hAnsi="宋体" w:cs="Times New Roman" w:hint="eastAsia"/>
          <w:szCs w:val="21"/>
        </w:rPr>
        <w:t>本</w:t>
      </w:r>
      <w:r>
        <w:rPr>
          <w:rFonts w:ascii="宋体" w:eastAsia="宋体" w:hAnsi="宋体" w:cs="Times New Roman"/>
          <w:szCs w:val="21"/>
        </w:rPr>
        <w:t>项目的总体情况以及影响投标报价的其他要素。</w:t>
      </w:r>
    </w:p>
    <w:p w14:paraId="64018F8D"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3.2.</w:t>
      </w:r>
      <w:r>
        <w:rPr>
          <w:rFonts w:ascii="宋体" w:eastAsia="宋体" w:hAnsi="宋体" w:cs="Times New Roman" w:hint="eastAsia"/>
          <w:szCs w:val="21"/>
        </w:rPr>
        <w:t>3 本项目的报价方式见投标人须知前附表。</w:t>
      </w:r>
      <w:r>
        <w:rPr>
          <w:rFonts w:ascii="宋体" w:eastAsia="宋体" w:hAnsi="宋体" w:cs="Times New Roman"/>
          <w:szCs w:val="21"/>
        </w:rPr>
        <w:t>投标人在投标截止时间前修改投标函中的投标总报价，应同时修改</w:t>
      </w:r>
      <w:r>
        <w:rPr>
          <w:rFonts w:ascii="宋体" w:eastAsia="宋体" w:hAnsi="宋体" w:cs="Times New Roman" w:hint="eastAsia"/>
          <w:szCs w:val="21"/>
        </w:rPr>
        <w:t>投标</w:t>
      </w:r>
      <w:r>
        <w:rPr>
          <w:rFonts w:ascii="宋体" w:eastAsia="宋体" w:hAnsi="宋体" w:cs="Times New Roman"/>
          <w:szCs w:val="21"/>
        </w:rPr>
        <w:t>文件“已标价工程量清单”中的相应报价。此修改须符合本章第4.3款的有关要求。</w:t>
      </w:r>
    </w:p>
    <w:p w14:paraId="2AED02D2"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szCs w:val="21"/>
        </w:rPr>
        <w:t>3.2.4 投标人如果发现工程量清单中的数量与图纸中数量不一致时，应立即通知招标人核查，除非招标人以书面方式予以</w:t>
      </w:r>
      <w:r>
        <w:rPr>
          <w:rFonts w:ascii="宋体" w:eastAsia="宋体" w:hAnsi="宋体" w:cs="Times New Roman" w:hint="eastAsia"/>
          <w:color w:val="000000" w:themeColor="text1"/>
          <w:szCs w:val="21"/>
        </w:rPr>
        <w:t>更正，否则，应以工程量清单中列出的数量为准。</w:t>
      </w:r>
    </w:p>
    <w:p w14:paraId="6191E9A9"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3.2.5 投标人应根据《公路水运工程安全生产监督管理办法》，在投标总价中计入安全生产费用，安全生产费用应符合合同条款第9.2.5项的规定。工程量清单第100章内列有上述安全生产费的支付子目，由投标人按招标文件的规定填写总额价。</w:t>
      </w:r>
    </w:p>
    <w:p w14:paraId="35BDDB27"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3.2.6 除投标人须知前附表另有规定外，招标人不接受调价函。若招标人接受调价函，则应在招标文件中给出调价函的格式。投标人若有调价函则应遵循如下规定：</w:t>
      </w:r>
    </w:p>
    <w:p w14:paraId="4F8D2A14"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（1）调价</w:t>
      </w:r>
      <w:proofErr w:type="gramStart"/>
      <w:r>
        <w:rPr>
          <w:rFonts w:ascii="宋体" w:eastAsia="宋体" w:hAnsi="宋体" w:cs="Times New Roman" w:hint="eastAsia"/>
          <w:color w:val="000000" w:themeColor="text1"/>
          <w:szCs w:val="21"/>
        </w:rPr>
        <w:t>函必须</w:t>
      </w:r>
      <w:proofErr w:type="gramEnd"/>
      <w:r>
        <w:rPr>
          <w:rFonts w:ascii="宋体" w:eastAsia="宋体" w:hAnsi="宋体" w:cs="Times New Roman" w:hint="eastAsia"/>
          <w:color w:val="000000" w:themeColor="text1"/>
          <w:szCs w:val="21"/>
        </w:rPr>
        <w:t>采用招标文件规定的格式；</w:t>
      </w:r>
      <w:proofErr w:type="gramStart"/>
      <w:r>
        <w:rPr>
          <w:rFonts w:ascii="宋体" w:eastAsia="宋体" w:hAnsi="宋体" w:cs="Times New Roman" w:hint="eastAsia"/>
          <w:color w:val="000000" w:themeColor="text1"/>
          <w:szCs w:val="21"/>
        </w:rPr>
        <w:t>调价函应说明</w:t>
      </w:r>
      <w:proofErr w:type="gramEnd"/>
      <w:r>
        <w:rPr>
          <w:rFonts w:ascii="宋体" w:eastAsia="宋体" w:hAnsi="宋体" w:cs="Times New Roman" w:hint="eastAsia"/>
          <w:color w:val="000000" w:themeColor="text1"/>
          <w:szCs w:val="21"/>
        </w:rPr>
        <w:t>调价后的最终报价，并以最终报价为准，而且投标人只能有一次调价的机会；</w:t>
      </w:r>
    </w:p>
    <w:p w14:paraId="759422F8"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 xml:space="preserve">（2）工程量清单中招标人指定的报价不允许调价； </w:t>
      </w:r>
    </w:p>
    <w:p w14:paraId="4F0E7EE7"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（3）调价</w:t>
      </w:r>
      <w:proofErr w:type="gramStart"/>
      <w:r>
        <w:rPr>
          <w:rFonts w:ascii="宋体" w:eastAsia="宋体" w:hAnsi="宋体" w:cs="Times New Roman" w:hint="eastAsia"/>
          <w:color w:val="000000" w:themeColor="text1"/>
          <w:szCs w:val="21"/>
        </w:rPr>
        <w:t>函必须</w:t>
      </w:r>
      <w:proofErr w:type="gramEnd"/>
      <w:r>
        <w:rPr>
          <w:rFonts w:ascii="宋体" w:eastAsia="宋体" w:hAnsi="宋体" w:cs="Times New Roman" w:hint="eastAsia"/>
          <w:color w:val="000000" w:themeColor="text1"/>
          <w:szCs w:val="21"/>
        </w:rPr>
        <w:t>附有调价后的工程量清单；调价</w:t>
      </w:r>
      <w:proofErr w:type="gramStart"/>
      <w:r>
        <w:rPr>
          <w:rFonts w:ascii="宋体" w:eastAsia="宋体" w:hAnsi="宋体" w:cs="Times New Roman" w:hint="eastAsia"/>
          <w:color w:val="000000" w:themeColor="text1"/>
          <w:szCs w:val="21"/>
        </w:rPr>
        <w:t>函必须</w:t>
      </w:r>
      <w:proofErr w:type="gramEnd"/>
      <w:r>
        <w:rPr>
          <w:rFonts w:ascii="宋体" w:eastAsia="宋体" w:hAnsi="宋体" w:cs="Times New Roman" w:hint="eastAsia"/>
          <w:color w:val="000000" w:themeColor="text1"/>
          <w:szCs w:val="21"/>
        </w:rPr>
        <w:t>粘贴或机械装订在投标文件正本首页，与投标文件一起密封提交。</w:t>
      </w:r>
    </w:p>
    <w:p w14:paraId="7A2732AA"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若投标人未提交调价后的工程量清单，或调价函未装在投标文件正本首页，调价函均视为无效，仍以原报价作为最终报价。若投标人提交的调价函多于一个，或对不允许调价的内容进行了调价，或</w:t>
      </w:r>
      <w:proofErr w:type="gramStart"/>
      <w:r>
        <w:rPr>
          <w:rFonts w:ascii="宋体" w:eastAsia="宋体" w:hAnsi="宋体" w:cs="Times New Roman" w:hint="eastAsia"/>
          <w:color w:val="000000" w:themeColor="text1"/>
          <w:szCs w:val="21"/>
        </w:rPr>
        <w:t>调价函有附加</w:t>
      </w:r>
      <w:proofErr w:type="gramEnd"/>
      <w:r>
        <w:rPr>
          <w:rFonts w:ascii="宋体" w:eastAsia="宋体" w:hAnsi="宋体" w:cs="Times New Roman" w:hint="eastAsia"/>
          <w:color w:val="000000" w:themeColor="text1"/>
          <w:szCs w:val="21"/>
        </w:rPr>
        <w:t>条件，其投标将被否决。</w:t>
      </w:r>
    </w:p>
    <w:p w14:paraId="4CCFA04A"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（4）若招标人接受调价函，投标人调价后的工程量清单和有效调价函的大写金额报价应保持一致，</w:t>
      </w:r>
      <w:r>
        <w:rPr>
          <w:rFonts w:ascii="宋体" w:eastAsia="宋体" w:hAnsi="宋体" w:cs="Times New Roman" w:hint="eastAsia"/>
          <w:color w:val="000000" w:themeColor="text1"/>
          <w:szCs w:val="21"/>
        </w:rPr>
        <w:lastRenderedPageBreak/>
        <w:t>如果报价金额出现差异，则以有效调价函的大写金额报价为准。</w:t>
      </w:r>
    </w:p>
    <w:p w14:paraId="54450C86"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3.2.7 在合同实施期间，投标人填写的单价、合价和</w:t>
      </w:r>
      <w:proofErr w:type="gramStart"/>
      <w:r>
        <w:rPr>
          <w:rFonts w:ascii="宋体" w:eastAsia="宋体" w:hAnsi="宋体" w:cs="Times New Roman" w:hint="eastAsia"/>
          <w:color w:val="000000" w:themeColor="text1"/>
          <w:szCs w:val="21"/>
        </w:rPr>
        <w:t>总额价</w:t>
      </w:r>
      <w:proofErr w:type="gramEnd"/>
      <w:r>
        <w:rPr>
          <w:rFonts w:ascii="宋体" w:eastAsia="宋体" w:hAnsi="宋体" w:cs="Times New Roman" w:hint="eastAsia"/>
          <w:color w:val="000000" w:themeColor="text1"/>
          <w:szCs w:val="21"/>
        </w:rPr>
        <w:t>是否由于物价波动进行价格调整按照合同条款第16.1款的规定处理。如果按照合同条款第16.1.1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14:paraId="77FE621E"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 xml:space="preserve">3.2.8 </w:t>
      </w:r>
      <w:r>
        <w:rPr>
          <w:rFonts w:ascii="宋体" w:eastAsia="宋体" w:hAnsi="宋体" w:cs="Times New Roman"/>
          <w:color w:val="000000" w:themeColor="text1"/>
          <w:szCs w:val="21"/>
        </w:rPr>
        <w:t>招标人设有最高投标限价的，投标人的投标报价不得超过最高投标限价，最高投标限价在投标</w:t>
      </w:r>
      <w:bookmarkStart w:id="138" w:name="_Toc300834965"/>
      <w:bookmarkStart w:id="139" w:name="_Toc10429"/>
      <w:bookmarkStart w:id="140" w:name="_Toc247527569"/>
      <w:bookmarkStart w:id="141" w:name="_Toc369531531"/>
      <w:bookmarkStart w:id="142" w:name="_Toc361508600"/>
      <w:bookmarkStart w:id="143" w:name="_Toc152045544"/>
      <w:bookmarkStart w:id="144" w:name="_Toc352691488"/>
      <w:bookmarkStart w:id="145" w:name="_Toc384308225"/>
      <w:bookmarkStart w:id="146" w:name="_Toc144974512"/>
      <w:bookmarkStart w:id="147" w:name="_Toc247513968"/>
      <w:bookmarkStart w:id="148" w:name="_Toc152042320"/>
      <w:r>
        <w:rPr>
          <w:rFonts w:ascii="宋体" w:eastAsia="宋体" w:hAnsi="宋体" w:cs="Times New Roman"/>
          <w:color w:val="000000" w:themeColor="text1"/>
          <w:szCs w:val="21"/>
        </w:rPr>
        <w:t>人须知前附表中载明。</w:t>
      </w:r>
      <w:bookmarkEnd w:id="138"/>
      <w:bookmarkEnd w:id="139"/>
      <w:bookmarkEnd w:id="140"/>
      <w:bookmarkEnd w:id="141"/>
      <w:bookmarkEnd w:id="142"/>
      <w:bookmarkEnd w:id="143"/>
      <w:bookmarkEnd w:id="144"/>
      <w:bookmarkEnd w:id="145"/>
      <w:bookmarkEnd w:id="146"/>
      <w:bookmarkEnd w:id="147"/>
      <w:bookmarkEnd w:id="148"/>
    </w:p>
    <w:p w14:paraId="7507193F"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3.2.</w:t>
      </w:r>
      <w:r>
        <w:rPr>
          <w:rFonts w:ascii="宋体" w:eastAsia="宋体" w:hAnsi="宋体" w:cs="Times New Roman" w:hint="eastAsia"/>
          <w:color w:val="000000" w:themeColor="text1"/>
          <w:szCs w:val="21"/>
        </w:rPr>
        <w:t>9</w:t>
      </w:r>
      <w:r>
        <w:rPr>
          <w:rFonts w:ascii="宋体" w:eastAsia="宋体" w:hAnsi="宋体" w:cs="Times New Roman"/>
          <w:color w:val="000000" w:themeColor="text1"/>
          <w:szCs w:val="21"/>
        </w:rPr>
        <w:t xml:space="preserve"> 投标报价的</w:t>
      </w:r>
      <w:proofErr w:type="gramStart"/>
      <w:r>
        <w:rPr>
          <w:rFonts w:ascii="宋体" w:eastAsia="宋体" w:hAnsi="宋体" w:cs="Times New Roman"/>
          <w:color w:val="000000" w:themeColor="text1"/>
          <w:szCs w:val="21"/>
        </w:rPr>
        <w:t>其他要</w:t>
      </w:r>
      <w:proofErr w:type="gramEnd"/>
      <w:r>
        <w:rPr>
          <w:rFonts w:ascii="宋体" w:eastAsia="宋体" w:hAnsi="宋体" w:cs="Times New Roman"/>
          <w:color w:val="000000" w:themeColor="text1"/>
          <w:szCs w:val="21"/>
        </w:rPr>
        <w:t>求见投标人须知前附表。</w:t>
      </w:r>
    </w:p>
    <w:p w14:paraId="2C608BEF" w14:textId="77777777" w:rsidR="002911CA" w:rsidRDefault="00000000">
      <w:pPr>
        <w:spacing w:line="400" w:lineRule="atLeast"/>
        <w:rPr>
          <w:rFonts w:ascii="宋体" w:eastAsia="宋体" w:hAnsi="宋体" w:cs="Times New Roman" w:hint="eastAsia"/>
          <w:color w:val="000000" w:themeColor="text1"/>
          <w:szCs w:val="21"/>
        </w:rPr>
      </w:pPr>
      <w:bookmarkStart w:id="149" w:name="_Toc501257082"/>
      <w:bookmarkStart w:id="150" w:name="_Toc234832891"/>
      <w:r>
        <w:rPr>
          <w:rFonts w:ascii="宋体" w:eastAsia="宋体" w:hAnsi="宋体" w:cs="Times New Roman"/>
          <w:color w:val="000000" w:themeColor="text1"/>
          <w:szCs w:val="21"/>
        </w:rPr>
        <w:t>3.3</w:t>
      </w:r>
      <w:r>
        <w:rPr>
          <w:rFonts w:ascii="宋体" w:eastAsia="宋体" w:hAnsi="宋体" w:cs="Times New Roman"/>
          <w:color w:val="000000" w:themeColor="text1"/>
          <w:szCs w:val="21"/>
        </w:rPr>
        <w:tab/>
        <w:t>投标有效期</w:t>
      </w:r>
      <w:bookmarkEnd w:id="149"/>
      <w:bookmarkEnd w:id="150"/>
    </w:p>
    <w:p w14:paraId="0EE52805"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3.3.1除投标人须知前附表另有规定外，投标有效期为90</w:t>
      </w:r>
      <w:r>
        <w:rPr>
          <w:rFonts w:ascii="宋体" w:eastAsia="宋体" w:hAnsi="宋体" w:cs="Times New Roman" w:hint="eastAsia"/>
          <w:color w:val="000000" w:themeColor="text1"/>
          <w:szCs w:val="21"/>
        </w:rPr>
        <w:t>日</w:t>
      </w:r>
      <w:r>
        <w:rPr>
          <w:rFonts w:ascii="宋体" w:eastAsia="宋体" w:hAnsi="宋体" w:cs="Times New Roman"/>
          <w:color w:val="000000" w:themeColor="text1"/>
          <w:szCs w:val="21"/>
        </w:rPr>
        <w:t>。</w:t>
      </w:r>
    </w:p>
    <w:p w14:paraId="083CF347"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3.3.2 在投标有效期内，投标人撤销投标文件的，应承担招标文件和法律规定的责任。</w:t>
      </w:r>
    </w:p>
    <w:p w14:paraId="254DABC2"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color w:val="000000" w:themeColor="text1"/>
          <w:szCs w:val="21"/>
        </w:rPr>
        <w:t>3.3.</w:t>
      </w:r>
      <w:r>
        <w:rPr>
          <w:rFonts w:ascii="宋体" w:eastAsia="宋体" w:hAnsi="宋体" w:cs="Times New Roman" w:hint="eastAsia"/>
          <w:color w:val="000000" w:themeColor="text1"/>
          <w:szCs w:val="21"/>
        </w:rPr>
        <w:t xml:space="preserve">3 </w:t>
      </w:r>
      <w:r>
        <w:rPr>
          <w:rFonts w:ascii="宋体" w:eastAsia="宋体" w:hAnsi="宋体" w:cs="Times New Roman"/>
          <w:color w:val="000000" w:themeColor="text1"/>
          <w:szCs w:val="21"/>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14:paraId="2FC2F776" w14:textId="77777777" w:rsidR="002911CA" w:rsidRDefault="00000000">
      <w:pPr>
        <w:spacing w:line="400" w:lineRule="atLeast"/>
        <w:rPr>
          <w:rFonts w:ascii="宋体" w:eastAsia="宋体" w:hAnsi="宋体" w:cs="Times New Roman" w:hint="eastAsia"/>
          <w:color w:val="000000" w:themeColor="text1"/>
          <w:szCs w:val="21"/>
        </w:rPr>
      </w:pPr>
      <w:bookmarkStart w:id="151" w:name="_Toc501257083"/>
      <w:bookmarkStart w:id="152" w:name="_Toc234832892"/>
      <w:r>
        <w:rPr>
          <w:rFonts w:ascii="宋体" w:eastAsia="宋体" w:hAnsi="宋体" w:cs="Times New Roman"/>
          <w:color w:val="000000" w:themeColor="text1"/>
          <w:szCs w:val="21"/>
        </w:rPr>
        <w:t>3.4</w:t>
      </w:r>
      <w:r>
        <w:rPr>
          <w:rFonts w:ascii="宋体" w:eastAsia="宋体" w:hAnsi="宋体" w:cs="Times New Roman"/>
          <w:color w:val="000000" w:themeColor="text1"/>
          <w:szCs w:val="21"/>
        </w:rPr>
        <w:tab/>
        <w:t>投标保证金</w:t>
      </w:r>
      <w:bookmarkEnd w:id="151"/>
      <w:bookmarkEnd w:id="152"/>
    </w:p>
    <w:p w14:paraId="659C365E" w14:textId="77777777" w:rsidR="002911CA" w:rsidRDefault="00000000">
      <w:pPr>
        <w:spacing w:line="400" w:lineRule="atLeast"/>
        <w:ind w:firstLineChars="200" w:firstLine="420"/>
        <w:rPr>
          <w:rFonts w:ascii="_x000B__x000C_" w:eastAsia="宋体" w:hAnsi="_x000B__x000C_" w:cs="Times New Roman"/>
          <w:color w:val="000000" w:themeColor="text1"/>
          <w:szCs w:val="21"/>
        </w:rPr>
      </w:pPr>
      <w:bookmarkStart w:id="153" w:name="_Toc501257084"/>
      <w:bookmarkStart w:id="154" w:name="_Toc234832893"/>
      <w:r>
        <w:rPr>
          <w:rFonts w:ascii="宋体" w:eastAsia="宋体" w:hAnsi="宋体" w:cs="Times New Roman" w:hint="eastAsia"/>
          <w:color w:val="000000" w:themeColor="text1"/>
          <w:szCs w:val="21"/>
        </w:rPr>
        <w:t>3.4.1 投标人在递交投标文件的同时，应按投标人须知前附表规定的金额、担保形式和第八章“投标文件格式”规</w:t>
      </w:r>
      <w:r>
        <w:rPr>
          <w:rFonts w:ascii="_x000B__x000C_" w:eastAsia="宋体" w:hAnsi="_x000B__x000C_" w:cs="Times New Roman" w:hint="eastAsia"/>
          <w:color w:val="000000" w:themeColor="text1"/>
          <w:szCs w:val="21"/>
        </w:rPr>
        <w:t>定的</w:t>
      </w:r>
      <w:r>
        <w:rPr>
          <w:rFonts w:ascii="Times New Roman" w:eastAsia="宋体" w:hAnsi="Times New Roman" w:cs="Times New Roman" w:hint="eastAsia"/>
          <w:color w:val="000000" w:themeColor="text1"/>
          <w:szCs w:val="24"/>
        </w:rPr>
        <w:t>投标保证金</w:t>
      </w:r>
      <w:r>
        <w:rPr>
          <w:rFonts w:ascii="_x000B__x000C_" w:eastAsia="宋体" w:hAnsi="_x000B__x000C_" w:cs="Times New Roman" w:hint="eastAsia"/>
          <w:color w:val="000000" w:themeColor="text1"/>
          <w:szCs w:val="21"/>
        </w:rPr>
        <w:t>格式递交投标保证金，并作为其投标文件的组成部分。联合体投标的，其投标保证金可以由牵头人递交，并应符合投标人须知前附表的规定。</w:t>
      </w:r>
    </w:p>
    <w:p w14:paraId="34DE9F72" w14:textId="77777777" w:rsidR="002911CA" w:rsidRDefault="00000000">
      <w:pPr>
        <w:spacing w:line="360" w:lineRule="auto"/>
        <w:ind w:firstLineChars="200" w:firstLine="420"/>
        <w:rPr>
          <w:rFonts w:ascii="_x000B__x000C_" w:eastAsia="宋体" w:hAnsi="_x000B__x000C_" w:cs="Times New Roman"/>
          <w:color w:val="000000" w:themeColor="text1"/>
          <w:szCs w:val="21"/>
        </w:rPr>
      </w:pPr>
      <w:r>
        <w:rPr>
          <w:rFonts w:ascii="Times New Roman" w:eastAsia="宋体" w:hAnsi="Times New Roman" w:cs="Times New Roman" w:hint="eastAsia"/>
          <w:color w:val="000000" w:themeColor="text1"/>
          <w:szCs w:val="21"/>
        </w:rPr>
        <w:t>3</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4</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2</w:t>
      </w:r>
      <w:r>
        <w:rPr>
          <w:rFonts w:ascii="_x000B__x000C_" w:eastAsia="宋体" w:hAnsi="_x000B__x000C_" w:cs="Times New Roman" w:hint="eastAsia"/>
          <w:color w:val="000000" w:themeColor="text1"/>
          <w:szCs w:val="21"/>
        </w:rPr>
        <w:t>投标人不按本章第</w:t>
      </w:r>
      <w:r>
        <w:rPr>
          <w:rFonts w:ascii="Times New Roman" w:eastAsia="宋体" w:hAnsi="Times New Roman" w:cs="Times New Roman" w:hint="eastAsia"/>
          <w:color w:val="000000" w:themeColor="text1"/>
          <w:szCs w:val="21"/>
        </w:rPr>
        <w:t>3</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4</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1</w:t>
      </w:r>
      <w:r>
        <w:rPr>
          <w:rFonts w:ascii="_x000B__x000C_" w:eastAsia="宋体" w:hAnsi="_x000B__x000C_" w:cs="Times New Roman" w:hint="eastAsia"/>
          <w:color w:val="000000" w:themeColor="text1"/>
          <w:szCs w:val="21"/>
        </w:rPr>
        <w:t>项要求提交投标保证金的，</w:t>
      </w:r>
      <w:r>
        <w:rPr>
          <w:rFonts w:ascii="宋体" w:eastAsia="宋体" w:hAnsi="宋体" w:cs="Times New Roman" w:hint="eastAsia"/>
          <w:color w:val="000000" w:themeColor="text1"/>
          <w:szCs w:val="21"/>
        </w:rPr>
        <w:t>其投标文件将被否决</w:t>
      </w:r>
      <w:r>
        <w:rPr>
          <w:rFonts w:ascii="_x000B__x000C_" w:eastAsia="宋体" w:hAnsi="_x000B__x000C_" w:cs="Times New Roman" w:hint="eastAsia"/>
          <w:color w:val="000000" w:themeColor="text1"/>
          <w:szCs w:val="21"/>
        </w:rPr>
        <w:t>。</w:t>
      </w:r>
    </w:p>
    <w:p w14:paraId="5B97B673" w14:textId="77777777" w:rsidR="002911CA" w:rsidRDefault="00000000">
      <w:pPr>
        <w:spacing w:line="360" w:lineRule="auto"/>
        <w:ind w:firstLineChars="200" w:firstLine="420"/>
        <w:rPr>
          <w:rFonts w:ascii="_x000B__x000C_" w:eastAsia="宋体" w:hAnsi="_x000B__x000C_" w:cs="Times New Roman"/>
          <w:color w:val="000000" w:themeColor="text1"/>
          <w:szCs w:val="21"/>
        </w:rPr>
      </w:pPr>
      <w:r>
        <w:rPr>
          <w:rFonts w:ascii="Times New Roman" w:eastAsia="宋体" w:hAnsi="Times New Roman" w:cs="Times New Roman" w:hint="eastAsia"/>
          <w:color w:val="000000" w:themeColor="text1"/>
          <w:szCs w:val="21"/>
        </w:rPr>
        <w:t>3</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4</w:t>
      </w:r>
      <w:r>
        <w:rPr>
          <w:rFonts w:ascii="_x000B__x000C_" w:eastAsia="宋体" w:hAnsi="_x000B__x000C_" w:cs="Times New Roman" w:hint="eastAsia"/>
          <w:color w:val="000000" w:themeColor="text1"/>
          <w:szCs w:val="21"/>
        </w:rPr>
        <w:t>.</w:t>
      </w:r>
      <w:r>
        <w:rPr>
          <w:rFonts w:ascii="Times New Roman" w:eastAsia="宋体" w:hAnsi="Times New Roman" w:cs="Times New Roman" w:hint="eastAsia"/>
          <w:color w:val="000000" w:themeColor="text1"/>
          <w:szCs w:val="21"/>
        </w:rPr>
        <w:t>3</w:t>
      </w:r>
      <w:bookmarkStart w:id="155" w:name="_Hlk146618940"/>
      <w:r>
        <w:rPr>
          <w:rFonts w:ascii="宋体" w:eastAsia="宋体" w:hAnsi="宋体" w:cs="Times New Roman" w:hint="eastAsia"/>
          <w:color w:val="000000" w:themeColor="text1"/>
          <w:szCs w:val="24"/>
        </w:rPr>
        <w:t>招标人最迟应当在书面合同签订后5日内向中标人和未中标的投标人退还投标保证金及银行同期存款利息。</w:t>
      </w:r>
      <w:bookmarkEnd w:id="155"/>
    </w:p>
    <w:p w14:paraId="663F320A" w14:textId="77777777" w:rsidR="002911CA" w:rsidRDefault="00000000">
      <w:pPr>
        <w:spacing w:line="360" w:lineRule="auto"/>
        <w:ind w:firstLineChars="200" w:firstLine="420"/>
        <w:rPr>
          <w:rFonts w:ascii="_x000B__x000C_" w:eastAsia="宋体" w:hAnsi="_x000B__x000C_" w:cs="Times New Roman"/>
          <w:color w:val="000000" w:themeColor="text1"/>
          <w:szCs w:val="21"/>
        </w:rPr>
      </w:pPr>
      <w:r>
        <w:rPr>
          <w:rFonts w:ascii="_x000B__x000C_" w:eastAsia="宋体" w:hAnsi="_x000B__x000C_" w:cs="Times New Roman" w:hint="eastAsia"/>
          <w:color w:val="000000" w:themeColor="text1"/>
          <w:szCs w:val="21"/>
        </w:rPr>
        <w:t>履约保证金由中标单位向招标人或有关部门（具体根据项目所在地管理规定）缴纳，中标单位按投标承诺履约完成后予以退还</w:t>
      </w:r>
      <w:r>
        <w:rPr>
          <w:rFonts w:ascii="宋体" w:eastAsia="宋体" w:hAnsi="宋体" w:cs="Times New Roman" w:hint="eastAsia"/>
          <w:color w:val="000000" w:themeColor="text1"/>
          <w:szCs w:val="24"/>
        </w:rPr>
        <w:t>履约保证金和银行同期存款利息</w:t>
      </w:r>
      <w:r>
        <w:rPr>
          <w:rFonts w:ascii="_x000B__x000C_" w:eastAsia="宋体" w:hAnsi="_x000B__x000C_" w:cs="Times New Roman" w:hint="eastAsia"/>
          <w:color w:val="000000" w:themeColor="text1"/>
          <w:szCs w:val="21"/>
        </w:rPr>
        <w:t>。</w:t>
      </w:r>
    </w:p>
    <w:p w14:paraId="216FA8CA" w14:textId="77777777" w:rsidR="002911CA" w:rsidRDefault="00000000">
      <w:pPr>
        <w:widowControl/>
        <w:spacing w:line="360" w:lineRule="auto"/>
        <w:ind w:firstLine="420"/>
        <w:rPr>
          <w:rFonts w:ascii="宋体" w:eastAsia="宋体" w:hAnsi="宋体" w:cs="Times New Roman" w:hint="eastAsia"/>
          <w:color w:val="000000" w:themeColor="text1"/>
          <w:kern w:val="0"/>
          <w:szCs w:val="21"/>
        </w:rPr>
      </w:pPr>
      <w:bookmarkStart w:id="156" w:name="_Hlk146620267"/>
      <w:r>
        <w:rPr>
          <w:rFonts w:ascii="黑体" w:eastAsia="黑体" w:hAnsi="宋体" w:cs="Times New Roman" w:hint="eastAsia"/>
          <w:color w:val="000000" w:themeColor="text1"/>
          <w:kern w:val="0"/>
          <w:szCs w:val="21"/>
        </w:rPr>
        <w:t>3.4.4</w:t>
      </w:r>
      <w:bookmarkStart w:id="157" w:name="_Hlk146618862"/>
      <w:r>
        <w:rPr>
          <w:rFonts w:ascii="宋体" w:eastAsia="宋体" w:hAnsi="宋体" w:cs="Times New Roman" w:hint="eastAsia"/>
          <w:color w:val="000000" w:themeColor="text1"/>
          <w:kern w:val="0"/>
          <w:szCs w:val="21"/>
        </w:rPr>
        <w:t>有下列情形之一的，由招标人</w:t>
      </w:r>
      <w:proofErr w:type="gramStart"/>
      <w:r>
        <w:rPr>
          <w:rFonts w:ascii="宋体" w:eastAsia="宋体" w:hAnsi="宋体" w:cs="Times New Roman" w:hint="eastAsia"/>
          <w:color w:val="000000" w:themeColor="text1"/>
          <w:kern w:val="0"/>
          <w:szCs w:val="21"/>
        </w:rPr>
        <w:t>作出</w:t>
      </w:r>
      <w:proofErr w:type="gramEnd"/>
      <w:r>
        <w:rPr>
          <w:rFonts w:ascii="宋体" w:eastAsia="宋体" w:hAnsi="宋体" w:cs="Times New Roman" w:hint="eastAsia"/>
          <w:color w:val="000000" w:themeColor="text1"/>
          <w:kern w:val="0"/>
          <w:szCs w:val="21"/>
        </w:rPr>
        <w:t xml:space="preserve">不予退还投标保证金的处理决定，并上缴财政： </w:t>
      </w:r>
    </w:p>
    <w:p w14:paraId="53AB0A39" w14:textId="77777777" w:rsidR="002911CA" w:rsidRDefault="00000000">
      <w:pPr>
        <w:spacing w:line="360" w:lineRule="auto"/>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(1）</w:t>
      </w:r>
      <w:r>
        <w:rPr>
          <w:rFonts w:ascii="Times New Roman" w:eastAsia="宋体" w:hAnsi="Times New Roman" w:cs="Times New Roman" w:hint="eastAsia"/>
          <w:color w:val="000000" w:themeColor="text1"/>
          <w:szCs w:val="24"/>
        </w:rPr>
        <w:t>投标截止后投标人撤销投标文件的，招标人可以不退还投标保证金。</w:t>
      </w:r>
    </w:p>
    <w:p w14:paraId="63B4196D" w14:textId="77777777" w:rsidR="002911CA" w:rsidRDefault="00000000">
      <w:pPr>
        <w:widowControl/>
        <w:spacing w:line="360" w:lineRule="auto"/>
        <w:ind w:firstLine="420"/>
        <w:rPr>
          <w:rFonts w:ascii="宋体" w:eastAsia="宋体" w:hAnsi="宋体" w:cs="Times New Roman" w:hint="eastAsia"/>
          <w:color w:val="000000" w:themeColor="text1"/>
          <w:kern w:val="0"/>
          <w:szCs w:val="21"/>
        </w:rPr>
      </w:pPr>
      <w:r>
        <w:rPr>
          <w:rFonts w:ascii="宋体" w:eastAsia="宋体" w:hAnsi="宋体" w:cs="Times New Roman" w:hint="eastAsia"/>
          <w:color w:val="000000" w:themeColor="text1"/>
          <w:kern w:val="0"/>
          <w:szCs w:val="21"/>
        </w:rPr>
        <w:t>(2）</w:t>
      </w:r>
      <w:bookmarkStart w:id="158" w:name="_Hlk162173679"/>
      <w:r>
        <w:rPr>
          <w:rFonts w:ascii="宋体" w:eastAsia="宋体" w:hAnsi="宋体" w:cs="Times New Roman" w:hint="eastAsia"/>
          <w:color w:val="000000" w:themeColor="text1"/>
          <w:kern w:val="0"/>
          <w:szCs w:val="21"/>
        </w:rPr>
        <w:t>中标通知书发出后，</w:t>
      </w:r>
      <w:bookmarkEnd w:id="158"/>
      <w:r>
        <w:rPr>
          <w:rFonts w:ascii="Times New Roman" w:eastAsia="宋体" w:hAnsi="Times New Roman" w:cs="Times New Roman" w:hint="eastAsia"/>
          <w:color w:val="000000" w:themeColor="text1"/>
          <w:kern w:val="0"/>
          <w:szCs w:val="21"/>
        </w:rPr>
        <w:t>中标人无正当理由不与招标人订立合同，在签订合同时向招标人提出附加条件，或者不按照招标文</w:t>
      </w:r>
      <w:r>
        <w:rPr>
          <w:rFonts w:ascii="宋体" w:eastAsia="宋体" w:hAnsi="宋体" w:cs="Times New Roman" w:hint="eastAsia"/>
          <w:color w:val="000000" w:themeColor="text1"/>
          <w:kern w:val="0"/>
          <w:szCs w:val="21"/>
        </w:rPr>
        <w:t>件要求提交履约保证金的，投标保证金不予退还。</w:t>
      </w:r>
      <w:bookmarkEnd w:id="156"/>
      <w:bookmarkEnd w:id="157"/>
    </w:p>
    <w:p w14:paraId="0F4059F2" w14:textId="77777777" w:rsidR="002911CA" w:rsidRDefault="00000000">
      <w:pPr>
        <w:widowControl/>
        <w:spacing w:line="360" w:lineRule="auto"/>
        <w:rPr>
          <w:rFonts w:ascii="宋体" w:eastAsia="宋体" w:hAnsi="宋体" w:cs="Times New Roman" w:hint="eastAsia"/>
          <w:b/>
          <w:bCs/>
          <w:color w:val="000000" w:themeColor="text1"/>
          <w:kern w:val="0"/>
          <w:szCs w:val="21"/>
        </w:rPr>
      </w:pPr>
      <w:r>
        <w:rPr>
          <w:rFonts w:ascii="宋体" w:eastAsia="宋体" w:hAnsi="宋体" w:cs="Times New Roman" w:hint="eastAsia"/>
          <w:color w:val="000000" w:themeColor="text1"/>
          <w:kern w:val="0"/>
          <w:szCs w:val="21"/>
        </w:rPr>
        <w:t>3.5</w:t>
      </w:r>
      <w:r>
        <w:rPr>
          <w:rFonts w:ascii="宋体" w:eastAsia="宋体" w:hAnsi="宋体" w:cs="Times New Roman" w:hint="eastAsia"/>
          <w:color w:val="000000" w:themeColor="text1"/>
          <w:kern w:val="0"/>
          <w:szCs w:val="21"/>
        </w:rPr>
        <w:tab/>
        <w:t xml:space="preserve"> 资格审查资料</w:t>
      </w:r>
      <w:r>
        <w:rPr>
          <w:rFonts w:ascii="宋体" w:eastAsia="宋体" w:hAnsi="宋体" w:cs="Times New Roman" w:hint="eastAsia"/>
          <w:b/>
          <w:bCs/>
          <w:color w:val="000000" w:themeColor="text1"/>
          <w:kern w:val="0"/>
          <w:szCs w:val="21"/>
        </w:rPr>
        <w:t>（适用于已进行资格预审的）</w:t>
      </w:r>
      <w:bookmarkEnd w:id="153"/>
      <w:bookmarkEnd w:id="154"/>
    </w:p>
    <w:p w14:paraId="32C7493E" w14:textId="77777777" w:rsidR="002911CA" w:rsidRDefault="00000000">
      <w:pPr>
        <w:widowControl/>
        <w:spacing w:line="360" w:lineRule="auto"/>
        <w:ind w:firstLine="420"/>
        <w:rPr>
          <w:rFonts w:ascii="宋体" w:eastAsia="宋体" w:hAnsi="宋体" w:cs="Times New Roman" w:hint="eastAsia"/>
          <w:color w:val="000000" w:themeColor="text1"/>
          <w:kern w:val="0"/>
          <w:szCs w:val="21"/>
        </w:rPr>
      </w:pPr>
      <w:r>
        <w:rPr>
          <w:rFonts w:ascii="宋体" w:eastAsia="宋体" w:hAnsi="宋体" w:cs="Times New Roman" w:hint="eastAsia"/>
          <w:color w:val="000000" w:themeColor="text1"/>
          <w:kern w:val="0"/>
          <w:szCs w:val="21"/>
        </w:rPr>
        <w:t>3.5.1 投标人在递交投标</w:t>
      </w:r>
      <w:r>
        <w:rPr>
          <w:rFonts w:ascii="宋体" w:eastAsia="宋体" w:hAnsi="宋体" w:cs="Times New Roman"/>
          <w:color w:val="000000" w:themeColor="text1"/>
          <w:kern w:val="0"/>
          <w:szCs w:val="21"/>
        </w:rPr>
        <w:t>文件前，发生可能影响其投标资格的新情况的，应在投标文件中更新或补充其在申请资格预审时提供的资料，以证实其各项资格条件仍能继续满足资格预审文件的要求。</w:t>
      </w:r>
      <w:r>
        <w:rPr>
          <w:rFonts w:ascii="宋体" w:eastAsia="宋体" w:hAnsi="宋体" w:cs="Times New Roman" w:hint="eastAsia"/>
          <w:color w:val="000000" w:themeColor="text1"/>
          <w:kern w:val="0"/>
          <w:szCs w:val="21"/>
        </w:rPr>
        <w:t>投标人至少应更新以下资料（如有）：</w:t>
      </w:r>
    </w:p>
    <w:p w14:paraId="2251AF6F"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（1）财务状况方面的变化，新近取得银行信贷额度（如有必要）的证明和（或）获得其他资金来源的证据，以及现已接受（中标或签约）的新合同工程对财务状况的影响；</w:t>
      </w:r>
    </w:p>
    <w:p w14:paraId="32C3FBFC"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（2）投标人名称的变化及有关批件。</w:t>
      </w:r>
    </w:p>
    <w:p w14:paraId="23A6B10A"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3.5.2 如果投标人在投标阶段发生合并、分立、破产等重大变化，或发生重大安全或质量事故，或由</w:t>
      </w:r>
      <w:r>
        <w:rPr>
          <w:rFonts w:ascii="宋体" w:eastAsia="宋体" w:hAnsi="宋体" w:cs="Times New Roman" w:hint="eastAsia"/>
          <w:color w:val="000000" w:themeColor="text1"/>
          <w:szCs w:val="21"/>
        </w:rPr>
        <w:lastRenderedPageBreak/>
        <w:t>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14:paraId="4CE292D7" w14:textId="77777777" w:rsidR="002911CA" w:rsidRDefault="00000000">
      <w:pPr>
        <w:spacing w:line="400" w:lineRule="atLeast"/>
        <w:ind w:firstLineChars="200" w:firstLine="420"/>
        <w:rPr>
          <w:rFonts w:ascii="宋体" w:eastAsia="宋体" w:hAnsi="宋体" w:cs="Times New Roman" w:hint="eastAsia"/>
          <w:color w:val="000000" w:themeColor="text1"/>
          <w:szCs w:val="21"/>
        </w:rPr>
      </w:pPr>
      <w:r>
        <w:rPr>
          <w:rFonts w:ascii="宋体" w:eastAsia="宋体" w:hAnsi="宋体" w:cs="Times New Roman" w:hint="eastAsia"/>
          <w:color w:val="000000" w:themeColor="text1"/>
          <w:szCs w:val="21"/>
        </w:rPr>
        <w:t>3.5.3 招标人有权核查投标人在资格预审申请文件和投标</w:t>
      </w:r>
      <w:r>
        <w:rPr>
          <w:rFonts w:ascii="宋体" w:eastAsia="宋体" w:hAnsi="宋体" w:cs="Times New Roman"/>
          <w:color w:val="000000" w:themeColor="text1"/>
          <w:szCs w:val="21"/>
        </w:rPr>
        <w:t>文件</w:t>
      </w:r>
      <w:r>
        <w:rPr>
          <w:rFonts w:ascii="宋体" w:eastAsia="宋体" w:hAnsi="宋体" w:cs="Times New Roman" w:hint="eastAsia"/>
          <w:color w:val="000000" w:themeColor="text1"/>
          <w:szCs w:val="21"/>
        </w:rPr>
        <w:t>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w:t>
      </w:r>
      <w:r>
        <w:rPr>
          <w:rFonts w:ascii="宋体" w:eastAsia="宋体" w:hAnsi="宋体" w:cs="Times New Roman"/>
          <w:color w:val="000000" w:themeColor="text1"/>
          <w:szCs w:val="21"/>
        </w:rPr>
        <w:t>合同价</w:t>
      </w:r>
      <w:r>
        <w:rPr>
          <w:rFonts w:ascii="宋体" w:eastAsia="宋体" w:hAnsi="宋体" w:cs="Times New Roman" w:hint="eastAsia"/>
          <w:color w:val="000000" w:themeColor="text1"/>
          <w:szCs w:val="21"/>
        </w:rPr>
        <w:t>的金额作为违约金。同时招标人将投标人上述弄虚作假行为上报</w:t>
      </w:r>
      <w:proofErr w:type="gramStart"/>
      <w:r>
        <w:rPr>
          <w:rFonts w:ascii="宋体" w:eastAsia="宋体" w:hAnsi="宋体" w:cs="Times New Roman" w:hint="eastAsia"/>
          <w:color w:val="000000" w:themeColor="text1"/>
          <w:szCs w:val="21"/>
        </w:rPr>
        <w:t>省级交通</w:t>
      </w:r>
      <w:proofErr w:type="gramEnd"/>
      <w:r>
        <w:rPr>
          <w:rFonts w:ascii="宋体" w:eastAsia="宋体" w:hAnsi="宋体" w:cs="Times New Roman" w:hint="eastAsia"/>
          <w:color w:val="000000" w:themeColor="text1"/>
          <w:szCs w:val="21"/>
        </w:rPr>
        <w:t>运输主管部门，作为不良记录纳入公路建设市场信用信息管理系统。</w:t>
      </w:r>
    </w:p>
    <w:p w14:paraId="2B282384" w14:textId="77777777" w:rsidR="002911CA" w:rsidRDefault="00000000">
      <w:pPr>
        <w:keepNext/>
        <w:keepLines/>
        <w:spacing w:before="240" w:after="240" w:line="240" w:lineRule="atLeast"/>
        <w:outlineLvl w:val="0"/>
        <w:rPr>
          <w:rFonts w:ascii="宋体" w:eastAsia="宋体" w:hAnsi="宋体" w:cs="Times New Roman" w:hint="eastAsia"/>
          <w:bCs/>
          <w:color w:val="000000" w:themeColor="text1"/>
          <w:kern w:val="44"/>
          <w:szCs w:val="21"/>
        </w:rPr>
      </w:pPr>
      <w:bookmarkStart w:id="159" w:name="_Toc234832894"/>
      <w:bookmarkStart w:id="160" w:name="_Toc501257085"/>
      <w:r>
        <w:rPr>
          <w:rFonts w:ascii="宋体" w:eastAsia="宋体" w:hAnsi="宋体" w:cs="Times New Roman"/>
          <w:bCs/>
          <w:color w:val="000000" w:themeColor="text1"/>
          <w:kern w:val="44"/>
          <w:szCs w:val="21"/>
        </w:rPr>
        <w:t>3.5</w:t>
      </w:r>
      <w:r>
        <w:rPr>
          <w:rFonts w:ascii="宋体" w:eastAsia="宋体" w:hAnsi="宋体" w:cs="Times New Roman"/>
          <w:bCs/>
          <w:color w:val="000000" w:themeColor="text1"/>
          <w:kern w:val="44"/>
          <w:szCs w:val="21"/>
        </w:rPr>
        <w:tab/>
        <w:t>资格审查资料（适用于未进行资格预审的）</w:t>
      </w:r>
      <w:bookmarkEnd w:id="159"/>
      <w:bookmarkEnd w:id="160"/>
    </w:p>
    <w:p w14:paraId="3DE73786" w14:textId="77777777" w:rsidR="002911CA" w:rsidRDefault="00000000">
      <w:pPr>
        <w:spacing w:line="400" w:lineRule="exact"/>
        <w:ind w:firstLineChars="200" w:firstLine="420"/>
        <w:rPr>
          <w:rFonts w:ascii="宋体" w:eastAsia="宋体" w:hAnsi="宋体" w:cs="Times New Roman" w:hint="eastAsia"/>
          <w:color w:val="000000" w:themeColor="text1"/>
          <w:szCs w:val="20"/>
        </w:rPr>
      </w:pPr>
      <w:bookmarkStart w:id="161" w:name="_Toc501257086"/>
      <w:bookmarkStart w:id="162" w:name="_Toc234832895"/>
      <w:r>
        <w:rPr>
          <w:rFonts w:ascii="宋体" w:eastAsia="宋体" w:hAnsi="宋体" w:cs="Times New Roman" w:hint="eastAsia"/>
          <w:color w:val="000000" w:themeColor="text1"/>
          <w:szCs w:val="20"/>
        </w:rPr>
        <w:t>3.5.1 “投标人基本情况表” 应附企业法人营业执照副本（全本）的原件的扫描件、施工资质证书副本（全本）的原件的扫描件，基本账户开户许可证的原件的扫描件。</w:t>
      </w:r>
    </w:p>
    <w:p w14:paraId="6A49EED6"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“拟委任的项目经理和项目总工资历表”应</w:t>
      </w:r>
      <w:proofErr w:type="gramStart"/>
      <w:r>
        <w:rPr>
          <w:rFonts w:ascii="宋体" w:eastAsia="宋体" w:hAnsi="宋体" w:cs="Times New Roman" w:hint="eastAsia"/>
          <w:color w:val="000000" w:themeColor="text1"/>
          <w:szCs w:val="20"/>
        </w:rPr>
        <w:t>附项目</w:t>
      </w:r>
      <w:proofErr w:type="gramEnd"/>
      <w:r>
        <w:rPr>
          <w:rFonts w:ascii="宋体" w:eastAsia="宋体" w:hAnsi="宋体" w:cs="Times New Roman" w:hint="eastAsia"/>
          <w:color w:val="000000" w:themeColor="text1"/>
          <w:szCs w:val="20"/>
        </w:rPr>
        <w:t>经理（以及备选人）和项目总工（以及备选人）的身份证、职称资格证书以及资格审查条件要求的其他相关证书（如建造</w:t>
      </w:r>
      <w:proofErr w:type="gramStart"/>
      <w:r>
        <w:rPr>
          <w:rFonts w:ascii="宋体" w:eastAsia="宋体" w:hAnsi="宋体" w:cs="Times New Roman" w:hint="eastAsia"/>
          <w:color w:val="000000" w:themeColor="text1"/>
          <w:szCs w:val="20"/>
        </w:rPr>
        <w:t>师注册</w:t>
      </w:r>
      <w:proofErr w:type="gramEnd"/>
      <w:r>
        <w:rPr>
          <w:rFonts w:ascii="宋体" w:eastAsia="宋体" w:hAnsi="宋体" w:cs="Times New Roman" w:hint="eastAsia"/>
          <w:color w:val="000000" w:themeColor="text1"/>
          <w:szCs w:val="20"/>
        </w:rPr>
        <w:t>证书、安全生产考核合格证书等）原件的扫描件，并应提供其担任类似项目的项目经理和项目总工的相关业绩证明材料原件的扫描件，并应附投标人所属社保机构出具的拟委任的项目经理的社保缴费证明（并加盖缴费证明专用章）或其他能够证明拟委任的项目经理参加社保的有效证明材料（并加盖社保机构单位章）原件的扫描件。</w:t>
      </w:r>
    </w:p>
    <w:p w14:paraId="315C7BCF"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3.5.2 “近年财务状况表”</w:t>
      </w:r>
      <w:proofErr w:type="gramStart"/>
      <w:r>
        <w:rPr>
          <w:rFonts w:ascii="宋体" w:eastAsia="宋体" w:hAnsi="宋体" w:cs="Times New Roman" w:hint="eastAsia"/>
          <w:color w:val="000000" w:themeColor="text1"/>
          <w:szCs w:val="20"/>
        </w:rPr>
        <w:t>应附经会计师</w:t>
      </w:r>
      <w:proofErr w:type="gramEnd"/>
      <w:r>
        <w:rPr>
          <w:rFonts w:ascii="宋体" w:eastAsia="宋体" w:hAnsi="宋体" w:cs="Times New Roman" w:hint="eastAsia"/>
          <w:color w:val="000000" w:themeColor="text1"/>
          <w:szCs w:val="20"/>
        </w:rPr>
        <w:t>事务所或审计机构审计的财务会计报表，包括资产负债表、现金流量表、损益表（利润表）和财务情况说明书原件的扫描件，具体年份要求见投标人须知前附表。</w:t>
      </w:r>
    </w:p>
    <w:p w14:paraId="44067589"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3.5.3 “近年完成的类似项目情况表”应附中标通知书和（或）合同协议书、工程接收证书（工程竣工验收证书）原件的扫描件，具体年份要求见投标人须知前附表。每张表格只填写一个项目，并标明序号。</w:t>
      </w:r>
    </w:p>
    <w:p w14:paraId="46D7F198"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工程接收证书（工程竣工验收证书）可以是发包人出具的公路工程（标段）交工验收证书或竣工验收委员会出具的公路工程竣工验收鉴定书或质量监督机构对各参建单位签发的工作综合评价等级证书。</w:t>
      </w:r>
    </w:p>
    <w:p w14:paraId="655C327A"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3.5.4 “正在施工和新承接的项目情况表”应附中标通知书和（或）合同协议书原件的扫描件。每张表格只填写一个项目，并标明序号。</w:t>
      </w:r>
    </w:p>
    <w:p w14:paraId="1D095F7E"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3.5.5 “近年发生的诉讼及仲裁情况”应说明相关情况，并附法院或仲裁机构</w:t>
      </w:r>
      <w:proofErr w:type="gramStart"/>
      <w:r>
        <w:rPr>
          <w:rFonts w:ascii="宋体" w:eastAsia="宋体" w:hAnsi="宋体" w:cs="Times New Roman" w:hint="eastAsia"/>
          <w:color w:val="000000" w:themeColor="text1"/>
          <w:szCs w:val="20"/>
        </w:rPr>
        <w:t>作出</w:t>
      </w:r>
      <w:proofErr w:type="gramEnd"/>
      <w:r>
        <w:rPr>
          <w:rFonts w:ascii="宋体" w:eastAsia="宋体" w:hAnsi="宋体" w:cs="Times New Roman" w:hint="eastAsia"/>
          <w:color w:val="000000" w:themeColor="text1"/>
          <w:szCs w:val="20"/>
        </w:rPr>
        <w:t>的判决、裁决等有关法律文书原件的扫描件，具体年份要求见投标人须知前附表。</w:t>
      </w:r>
    </w:p>
    <w:p w14:paraId="0BA13134"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3.5.6 投标人须知前附表规定接受联合体投标的，本章第</w:t>
      </w:r>
      <w:r>
        <w:rPr>
          <w:rFonts w:ascii="Times New Roman" w:eastAsia="宋体" w:hAnsi="Times New Roman" w:cs="Times New Roman" w:hint="eastAsia"/>
          <w:color w:val="000000" w:themeColor="text1"/>
          <w:szCs w:val="20"/>
        </w:rPr>
        <w:t>3.5.1</w:t>
      </w:r>
      <w:r>
        <w:rPr>
          <w:rFonts w:ascii="宋体" w:eastAsia="宋体" w:hAnsi="宋体" w:cs="Times New Roman" w:hint="eastAsia"/>
          <w:color w:val="000000" w:themeColor="text1"/>
          <w:szCs w:val="20"/>
        </w:rPr>
        <w:t>项至第</w:t>
      </w:r>
      <w:r>
        <w:rPr>
          <w:rFonts w:ascii="Times New Roman" w:eastAsia="宋体" w:hAnsi="Times New Roman" w:cs="Times New Roman" w:hint="eastAsia"/>
          <w:color w:val="000000" w:themeColor="text1"/>
          <w:szCs w:val="20"/>
        </w:rPr>
        <w:t>3.5.5</w:t>
      </w:r>
      <w:r>
        <w:rPr>
          <w:rFonts w:ascii="宋体" w:eastAsia="宋体" w:hAnsi="宋体" w:cs="Times New Roman" w:hint="eastAsia"/>
          <w:color w:val="000000" w:themeColor="text1"/>
          <w:szCs w:val="20"/>
        </w:rPr>
        <w:t>项规定的表格和资料应包括联合体各方相关情况。</w:t>
      </w:r>
    </w:p>
    <w:p w14:paraId="41E955DB"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3.5.7“拟委任的其他管理和技术人员汇总表”（如有）应填报满足投标人须知前附表附录6规定的其他人员的相关信息。“拟委任的其他管理和技术人员资历表”（如有）中相关人员应附身份证、职称资格证书以及资格审查条件所要求的其他相关证书原件的扫描件，相关业绩证明材料原件的扫描件，以及投标人所属社保机构出具的社保缴费证明或其他能够证明其参加社保的有效证明材料原件的扫描件。</w:t>
      </w:r>
    </w:p>
    <w:p w14:paraId="2F8F94B7"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3.5.8 “拟投入本标段的主要施工机械表”“拟配备本标段的主要材料试验、测量、质检仪器设备表”（如有）应填报满足投标人须知前附表附录7规定的机械设备和试验检测设备。</w:t>
      </w:r>
    </w:p>
    <w:p w14:paraId="3249085F"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3.5.9投标人在投标文件中填报的项目经理（以及备选人）和项目总工（以及备选人）不允许更换。</w:t>
      </w:r>
      <w:proofErr w:type="gramStart"/>
      <w:r>
        <w:rPr>
          <w:rFonts w:ascii="宋体" w:eastAsia="宋体" w:hAnsi="宋体" w:cs="Times New Roman" w:hint="eastAsia"/>
          <w:color w:val="000000" w:themeColor="text1"/>
          <w:szCs w:val="20"/>
        </w:rPr>
        <w:lastRenderedPageBreak/>
        <w:t>若项目</w:t>
      </w:r>
      <w:proofErr w:type="gramEnd"/>
      <w:r>
        <w:rPr>
          <w:rFonts w:ascii="宋体" w:eastAsia="宋体" w:hAnsi="宋体" w:cs="Times New Roman" w:hint="eastAsia"/>
          <w:color w:val="000000" w:themeColor="text1"/>
          <w:szCs w:val="20"/>
        </w:rPr>
        <w:t>经理和其他人员有以下情形的，经监理人审核并报发包人批准后，用同等资质和经历的人员更换。</w:t>
      </w:r>
    </w:p>
    <w:p w14:paraId="36D300D3"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（1）死亡。</w:t>
      </w:r>
    </w:p>
    <w:p w14:paraId="57D37019"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（2）因施工期间突发疾病、离职及法律规定的其他原因不能履行职责。</w:t>
      </w:r>
    </w:p>
    <w:p w14:paraId="658059EE"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（3）因违法被责令停止执业。</w:t>
      </w:r>
    </w:p>
    <w:p w14:paraId="0806DA0E" w14:textId="77777777" w:rsidR="002911CA" w:rsidRDefault="00000000">
      <w:pPr>
        <w:spacing w:line="400" w:lineRule="exact"/>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（4）因犯罪或涉嫌犯罪被羁押或判刑。</w:t>
      </w:r>
    </w:p>
    <w:p w14:paraId="09E7EF5B" w14:textId="77777777" w:rsidR="002911CA" w:rsidRDefault="00000000">
      <w:pPr>
        <w:spacing w:line="400" w:lineRule="exact"/>
        <w:ind w:firstLineChars="200" w:firstLine="420"/>
        <w:rPr>
          <w:rFonts w:ascii="宋体" w:hAnsi="宋体" w:hint="eastAsia"/>
          <w:szCs w:val="21"/>
        </w:rPr>
      </w:pPr>
      <w:r>
        <w:rPr>
          <w:rFonts w:ascii="宋体" w:eastAsia="宋体" w:hAnsi="宋体" w:cs="Times New Roman" w:hint="eastAsia"/>
          <w:szCs w:val="20"/>
        </w:rPr>
        <w:t>3.5.10</w:t>
      </w:r>
      <w:r>
        <w:rPr>
          <w:rFonts w:ascii="宋体" w:hAnsi="宋体" w:hint="eastAsia"/>
          <w:szCs w:val="21"/>
        </w:rPr>
        <w:t>招标人有权核查投标人在投标</w:t>
      </w:r>
      <w:r>
        <w:rPr>
          <w:rFonts w:ascii="宋体" w:hAnsi="宋体"/>
          <w:szCs w:val="21"/>
        </w:rPr>
        <w:t>文件</w:t>
      </w:r>
      <w:r>
        <w:rPr>
          <w:rFonts w:ascii="宋体" w:hAnsi="宋体" w:hint="eastAsia"/>
          <w:szCs w:val="21"/>
        </w:rPr>
        <w:t>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w:t>
      </w:r>
      <w:r>
        <w:rPr>
          <w:rFonts w:ascii="宋体" w:hAnsi="宋体"/>
          <w:szCs w:val="21"/>
        </w:rPr>
        <w:t>合同价</w:t>
      </w:r>
      <w:r>
        <w:rPr>
          <w:rFonts w:ascii="宋体" w:hAnsi="宋体" w:hint="eastAsia"/>
          <w:szCs w:val="21"/>
        </w:rPr>
        <w:t>的金额作为违约金。同时招标人将投标人上述弄虚作假行为上报</w:t>
      </w:r>
      <w:proofErr w:type="gramStart"/>
      <w:r>
        <w:rPr>
          <w:rFonts w:ascii="宋体" w:hAnsi="宋体" w:hint="eastAsia"/>
          <w:szCs w:val="21"/>
        </w:rPr>
        <w:t>省级交通</w:t>
      </w:r>
      <w:proofErr w:type="gramEnd"/>
      <w:r>
        <w:rPr>
          <w:rFonts w:ascii="宋体" w:hAnsi="宋体" w:hint="eastAsia"/>
          <w:szCs w:val="21"/>
        </w:rPr>
        <w:t>运输主管部门，作为不良记录纳入公路建设市场信用信息管理系统。</w:t>
      </w:r>
    </w:p>
    <w:p w14:paraId="21D6263D" w14:textId="77777777" w:rsidR="002911CA" w:rsidRDefault="00000000">
      <w:pPr>
        <w:spacing w:line="400" w:lineRule="exact"/>
        <w:ind w:firstLineChars="200" w:firstLine="420"/>
        <w:rPr>
          <w:rFonts w:ascii="宋体" w:eastAsia="宋体" w:hAnsi="宋体" w:cs="Times New Roman" w:hint="eastAsia"/>
          <w:bCs/>
          <w:kern w:val="44"/>
          <w:szCs w:val="21"/>
        </w:rPr>
      </w:pPr>
      <w:r>
        <w:rPr>
          <w:rFonts w:ascii="宋体" w:eastAsia="宋体" w:hAnsi="宋体" w:cs="Times New Roman"/>
          <w:bCs/>
          <w:kern w:val="44"/>
          <w:szCs w:val="21"/>
        </w:rPr>
        <w:t>3.6 备选投标方案</w:t>
      </w:r>
      <w:bookmarkEnd w:id="161"/>
      <w:bookmarkEnd w:id="162"/>
    </w:p>
    <w:p w14:paraId="2F85C422"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3.6.1 除投标人须知前附表规定允许外，投标人不得递交备选投标方案，否则其投标将被否决。</w:t>
      </w:r>
    </w:p>
    <w:p w14:paraId="39C21B40"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669C4A5A" w14:textId="77777777" w:rsidR="002911CA" w:rsidRDefault="00000000">
      <w:pPr>
        <w:topLinePunct/>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3.6.3 投标人提供两个或两个以上投标报价，或在投标文件中提供一个报价，但同时提供两个或两个以上</w:t>
      </w:r>
      <w:bookmarkStart w:id="163" w:name="_Toc152045550"/>
      <w:bookmarkStart w:id="164" w:name="_Toc352691495"/>
      <w:bookmarkStart w:id="165" w:name="_Toc29902"/>
      <w:bookmarkStart w:id="166" w:name="_Toc384308232"/>
      <w:bookmarkStart w:id="167" w:name="_Toc247513974"/>
      <w:bookmarkStart w:id="168" w:name="_Toc152042326"/>
      <w:bookmarkStart w:id="169" w:name="_Toc247527575"/>
      <w:bookmarkStart w:id="170" w:name="_Toc144974518"/>
      <w:bookmarkStart w:id="171" w:name="_Toc369531538"/>
      <w:bookmarkStart w:id="172" w:name="_Toc300834971"/>
      <w:bookmarkStart w:id="173" w:name="_Toc361508607"/>
      <w:r>
        <w:rPr>
          <w:rFonts w:ascii="宋体" w:eastAsia="宋体" w:hAnsi="宋体" w:cs="Times New Roman" w:hint="eastAsia"/>
          <w:szCs w:val="21"/>
        </w:rPr>
        <w:t>施工组织设计</w:t>
      </w:r>
      <w:r>
        <w:rPr>
          <w:rFonts w:ascii="宋体" w:eastAsia="宋体" w:hAnsi="宋体" w:cs="Times New Roman"/>
          <w:szCs w:val="21"/>
        </w:rPr>
        <w:t>的</w:t>
      </w:r>
      <w:bookmarkEnd w:id="163"/>
      <w:bookmarkEnd w:id="164"/>
      <w:bookmarkEnd w:id="165"/>
      <w:bookmarkEnd w:id="166"/>
      <w:bookmarkEnd w:id="167"/>
      <w:bookmarkEnd w:id="168"/>
      <w:bookmarkEnd w:id="169"/>
      <w:bookmarkEnd w:id="170"/>
      <w:bookmarkEnd w:id="171"/>
      <w:bookmarkEnd w:id="172"/>
      <w:bookmarkEnd w:id="173"/>
      <w:r>
        <w:rPr>
          <w:rFonts w:ascii="宋体" w:eastAsia="宋体" w:hAnsi="宋体" w:cs="Times New Roman"/>
          <w:szCs w:val="21"/>
        </w:rPr>
        <w:t>，视为提供备选方案。</w:t>
      </w:r>
    </w:p>
    <w:p w14:paraId="14DD5250" w14:textId="77777777" w:rsidR="002911CA" w:rsidRDefault="00000000">
      <w:pPr>
        <w:spacing w:line="400" w:lineRule="exact"/>
        <w:rPr>
          <w:rFonts w:ascii="宋体" w:eastAsia="宋体" w:hAnsi="宋体" w:cs="Times New Roman" w:hint="eastAsia"/>
          <w:szCs w:val="21"/>
        </w:rPr>
      </w:pPr>
      <w:bookmarkStart w:id="174" w:name="_Toc501257087"/>
      <w:bookmarkStart w:id="175" w:name="_Toc234832896"/>
      <w:r>
        <w:rPr>
          <w:rFonts w:ascii="宋体" w:eastAsia="宋体" w:hAnsi="宋体" w:cs="Times New Roman" w:hint="eastAsia"/>
          <w:szCs w:val="21"/>
        </w:rPr>
        <w:t>3.7 投标文件的编制</w:t>
      </w:r>
      <w:bookmarkEnd w:id="174"/>
      <w:bookmarkEnd w:id="175"/>
    </w:p>
    <w:p w14:paraId="09AB84F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3.7.1 投标文件应按第八章“投标文件格式”进行编写，如有必要，可以增加附页，作为投标文件的组成部分。其中，投标函附录在满足招标文件实质性要求的基础上，可以提出比招标文件要求更有利于招标人的承诺。</w:t>
      </w:r>
      <w:r>
        <w:rPr>
          <w:rFonts w:ascii="宋体" w:hAnsi="宋体" w:hint="eastAsia"/>
          <w:color w:val="FF0000"/>
          <w:szCs w:val="21"/>
        </w:rPr>
        <w:t>施工组织设计编制的特殊要求见投标人须知前附表。</w:t>
      </w:r>
    </w:p>
    <w:p w14:paraId="14185FD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3.7.2 投标文件应对招标文件有关工期、投标有效期、质量要求、安全目标、技术标准和要求、招标范围等实质性内容</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响应。</w:t>
      </w:r>
    </w:p>
    <w:p w14:paraId="0621240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3.7.3 投标文件应用不褪色的材料书写或打印。投标文件格式中明确要求投标人法定代表人或其委托代理人签字之处，必须由相关人员亲笔签名；明确要求投标人加盖单位章之处，必须加盖单位章。其中，投标函、调价函及对投标文件的澄清和说明应加盖投标人单位章，或由投标人的法定代表人或其委托代理人签字。</w:t>
      </w:r>
    </w:p>
    <w:p w14:paraId="406FFC7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如果投标文件由委托代理人签署，则投标人须提交授权委托书，授权委托书应按第八章“投标文件格式”的要求出具，并由法定代表人和委托代理人亲笔签名。</w:t>
      </w:r>
    </w:p>
    <w:p w14:paraId="2335CFA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如果由投标人的法定代表人亲自签署投标文件，则投标人须提交法定代表人身份证明，身份证明应符合第八章“投标文件格式”的要求。</w:t>
      </w:r>
    </w:p>
    <w:p w14:paraId="626C12C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以联合体形</w:t>
      </w:r>
      <w:proofErr w:type="gramStart"/>
      <w:r>
        <w:rPr>
          <w:rFonts w:ascii="宋体" w:eastAsia="宋体" w:hAnsi="宋体" w:cs="Times New Roman" w:hint="eastAsia"/>
          <w:szCs w:val="21"/>
        </w:rPr>
        <w:t>式参与</w:t>
      </w:r>
      <w:proofErr w:type="gramEnd"/>
      <w:r>
        <w:rPr>
          <w:rFonts w:ascii="宋体" w:eastAsia="宋体" w:hAnsi="宋体" w:cs="Times New Roman" w:hint="eastAsia"/>
          <w:szCs w:val="21"/>
        </w:rPr>
        <w:t>投标的，投标文件由联合体牵头人的法定代表人或其委托代理人按上述规定签署并加盖联合体牵头人单位章。法定代表人授权委托书或法定代表人身份证明须由联合体牵头人按上述规定出具。</w:t>
      </w:r>
    </w:p>
    <w:p w14:paraId="6718753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投标文件应尽量避免涂改、</w:t>
      </w:r>
      <w:proofErr w:type="gramStart"/>
      <w:r>
        <w:rPr>
          <w:rFonts w:ascii="宋体" w:eastAsia="宋体" w:hAnsi="宋体" w:cs="Times New Roman" w:hint="eastAsia"/>
          <w:szCs w:val="21"/>
        </w:rPr>
        <w:t>行间插字或</w:t>
      </w:r>
      <w:proofErr w:type="gramEnd"/>
      <w:r>
        <w:rPr>
          <w:rFonts w:ascii="宋体" w:eastAsia="宋体" w:hAnsi="宋体" w:cs="Times New Roman" w:hint="eastAsia"/>
          <w:szCs w:val="21"/>
        </w:rPr>
        <w:t>删除。如果出现上述情况，改动之处应由投标人的法定代表人或其授权的代理人签字或盖单位章。</w:t>
      </w:r>
    </w:p>
    <w:p w14:paraId="3054B50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3.7.4 投标文件正本一份, 副本份数见投标人须知前附表。正本和副本的封面右上角上应清楚地标记“正本”或“副本”字样。投标人应根据投标人须知前附表要求提供电子版文件。当副本和正本不一致或电子版文件和纸质正本文件不一致时，以纸质正本文件为准。</w:t>
      </w:r>
    </w:p>
    <w:p w14:paraId="3CB20B1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3.7.5 投标文件的正本与副本应分别装订成册（A4纸幅），编制目录并逐页标注连续页码。投标文件不得采用活页夹装订，否则，招标人对由于投标文件装订松散而造成的丢失或其他后果不承担任何责任。装订的</w:t>
      </w:r>
      <w:proofErr w:type="gramStart"/>
      <w:r>
        <w:rPr>
          <w:rFonts w:ascii="宋体" w:eastAsia="宋体" w:hAnsi="宋体" w:cs="Times New Roman" w:hint="eastAsia"/>
          <w:szCs w:val="21"/>
        </w:rPr>
        <w:t>其他要</w:t>
      </w:r>
      <w:proofErr w:type="gramEnd"/>
      <w:r>
        <w:rPr>
          <w:rFonts w:ascii="宋体" w:eastAsia="宋体" w:hAnsi="宋体" w:cs="Times New Roman" w:hint="eastAsia"/>
          <w:szCs w:val="21"/>
        </w:rPr>
        <w:t>求见投标人须知前附表。</w:t>
      </w:r>
    </w:p>
    <w:p w14:paraId="15612025" w14:textId="77777777" w:rsidR="002911CA" w:rsidRDefault="00000000">
      <w:pPr>
        <w:keepNext/>
        <w:keepLines/>
        <w:spacing w:line="400" w:lineRule="exact"/>
        <w:jc w:val="left"/>
        <w:outlineLvl w:val="1"/>
        <w:rPr>
          <w:rFonts w:ascii="黑体" w:eastAsia="黑体" w:hAnsi="黑体" w:cs="宋体" w:hint="eastAsia"/>
          <w:sz w:val="28"/>
          <w:szCs w:val="28"/>
        </w:rPr>
      </w:pPr>
      <w:bookmarkStart w:id="176" w:name="_Toc234832897"/>
      <w:bookmarkStart w:id="177" w:name="_Toc501257088"/>
      <w:r>
        <w:rPr>
          <w:rFonts w:ascii="黑体" w:eastAsia="黑体" w:hAnsi="黑体" w:cs="宋体" w:hint="eastAsia"/>
          <w:sz w:val="28"/>
          <w:szCs w:val="28"/>
        </w:rPr>
        <w:t>4. 投标</w:t>
      </w:r>
      <w:bookmarkEnd w:id="176"/>
      <w:bookmarkEnd w:id="177"/>
      <w:r>
        <w:rPr>
          <w:rFonts w:ascii="黑体" w:eastAsia="黑体" w:hAnsi="黑体" w:cs="宋体" w:hint="eastAsia"/>
          <w:sz w:val="28"/>
          <w:szCs w:val="28"/>
        </w:rPr>
        <w:tab/>
      </w:r>
    </w:p>
    <w:p w14:paraId="4A1ADF4B" w14:textId="77777777" w:rsidR="002911CA" w:rsidRDefault="00000000">
      <w:pPr>
        <w:spacing w:line="400" w:lineRule="exact"/>
        <w:rPr>
          <w:rFonts w:ascii="宋体" w:eastAsia="宋体" w:hAnsi="宋体" w:cs="Times New Roman" w:hint="eastAsia"/>
          <w:szCs w:val="21"/>
        </w:rPr>
      </w:pPr>
      <w:bookmarkStart w:id="178" w:name="_Toc234832898"/>
      <w:bookmarkStart w:id="179" w:name="_Toc501257089"/>
      <w:r>
        <w:rPr>
          <w:rFonts w:ascii="宋体" w:eastAsia="宋体" w:hAnsi="宋体" w:cs="Times New Roman" w:hint="eastAsia"/>
          <w:szCs w:val="21"/>
        </w:rPr>
        <w:t>4.1 投标文件的密封和标识</w:t>
      </w:r>
      <w:bookmarkEnd w:id="178"/>
      <w:bookmarkEnd w:id="179"/>
    </w:p>
    <w:p w14:paraId="03F50E6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若采用双信封形式，第4.1.1项和第4.1.2项采用以下条款：</w:t>
      </w:r>
    </w:p>
    <w:p w14:paraId="6B3623D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4.1.1 投标文件应采用双信封形式密封。投标文件第一个信封（商务及技术文件）以及第二个信封（报价文件）应单独密封包装。商务及技术文件的正本与副本应统一密封在一个封套中。报价文件的正本与副本、投标文件电子版文件（如需要）以及填写完毕的工程量固化清单电子文件（如采用工程量固化清单形式）应统一密封在另一个封套中。封套应加贴封条，并在封套的封口处加盖投标人单位章或由投标人的法定代表人或其委托代理人签字。</w:t>
      </w:r>
    </w:p>
    <w:p w14:paraId="1709BF3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采用银行保函形式提交投标保证金的，银行保函原件应密封在单独的封套中。</w:t>
      </w:r>
    </w:p>
    <w:p w14:paraId="6BF90E7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4.1.2 投标文件第一个信封（商务及技术文件）、第二个信封（报价文件）以及银行保函封套上应写明的内容见投标人须知前附表。</w:t>
      </w:r>
    </w:p>
    <w:p w14:paraId="4CAD16F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若采用单信封形式，第4.1.1项和第4.1.2项采用以下条款：</w:t>
      </w:r>
    </w:p>
    <w:p w14:paraId="2756E7DC"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4.1.1 投标文件应采用单信封形式密封。投标文件的正本与副本、投标文件电子版文件（如需要）以及填写完毕的工程量固化清单电子文件（如采用工程量固化清单形式）应统一密封在一个封套中。封套应加贴封条，并在封套的封口处加盖投标人单位章或由投标人的法定代表人或其委托代理人签字。</w:t>
      </w:r>
    </w:p>
    <w:p w14:paraId="4C09AC8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采用银行保函形式提交投标保证金的，银行保函原件应密封在单独的封套中。</w:t>
      </w:r>
    </w:p>
    <w:p w14:paraId="2A2B9294"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4.1.2 投标文件以及银行保函封套上应写明的内容见投标人须知前附表。</w:t>
      </w:r>
    </w:p>
    <w:p w14:paraId="64A2F6B4"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4.1.3 未按本章第4.1.1项要求密封的投标文件，招标人将予以拒收。</w:t>
      </w:r>
    </w:p>
    <w:p w14:paraId="5ADF476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4.1.4电子标项目仅需按规定上传电子投标文件。</w:t>
      </w:r>
    </w:p>
    <w:p w14:paraId="42C34FD3" w14:textId="77777777" w:rsidR="002911CA" w:rsidRDefault="00000000">
      <w:pPr>
        <w:spacing w:line="400" w:lineRule="exact"/>
        <w:rPr>
          <w:rFonts w:ascii="宋体" w:eastAsia="宋体" w:hAnsi="宋体" w:cs="Times New Roman" w:hint="eastAsia"/>
          <w:szCs w:val="21"/>
        </w:rPr>
      </w:pPr>
      <w:bookmarkStart w:id="180" w:name="_Toc501257090"/>
      <w:bookmarkStart w:id="181" w:name="_Toc234832899"/>
      <w:r>
        <w:rPr>
          <w:rFonts w:ascii="宋体" w:eastAsia="宋体" w:hAnsi="宋体" w:cs="Times New Roman" w:hint="eastAsia"/>
          <w:szCs w:val="21"/>
        </w:rPr>
        <w:t>4.2</w:t>
      </w:r>
      <w:r>
        <w:rPr>
          <w:rFonts w:ascii="宋体" w:eastAsia="宋体" w:hAnsi="宋体" w:cs="Times New Roman" w:hint="eastAsia"/>
          <w:szCs w:val="21"/>
        </w:rPr>
        <w:tab/>
        <w:t xml:space="preserve"> 投标文件的递交</w:t>
      </w:r>
      <w:bookmarkEnd w:id="180"/>
      <w:bookmarkEnd w:id="181"/>
    </w:p>
    <w:p w14:paraId="59DA32D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4.2.1 投标人应在第一章“招标公告”或“投标邀请书”规定的投标截止时间前递交投标文件。</w:t>
      </w:r>
    </w:p>
    <w:p w14:paraId="22DD05C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4.2.2 投标人递交投标文件的地点：见第一章“招标公告”或“投标邀请书”。</w:t>
      </w:r>
    </w:p>
    <w:p w14:paraId="1433421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4.2.3 除投标人须知前附表另有规定外，投标人所递交的投标文件不予退还。投标人少于3个的，投标文件当场退还给投标人。</w:t>
      </w:r>
    </w:p>
    <w:p w14:paraId="0D7B38F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4.2.4 招标人收到投标文件后，向投标人出具签收凭证。</w:t>
      </w:r>
    </w:p>
    <w:p w14:paraId="4B43F4B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szCs w:val="21"/>
        </w:rPr>
        <w:t>4.2.5 逾期送达的或未送达指定地点的投标文件，招标人将予以拒收。</w:t>
      </w:r>
    </w:p>
    <w:p w14:paraId="09105D7D" w14:textId="77777777" w:rsidR="002911CA" w:rsidRDefault="00000000">
      <w:pPr>
        <w:spacing w:line="400" w:lineRule="exact"/>
        <w:rPr>
          <w:rFonts w:ascii="宋体" w:eastAsia="宋体" w:hAnsi="宋体" w:cs="Times New Roman" w:hint="eastAsia"/>
          <w:szCs w:val="21"/>
        </w:rPr>
      </w:pPr>
      <w:bookmarkStart w:id="182" w:name="_Toc234832900"/>
      <w:bookmarkStart w:id="183" w:name="_Toc501257091"/>
      <w:r>
        <w:rPr>
          <w:rFonts w:ascii="宋体" w:eastAsia="宋体" w:hAnsi="宋体" w:cs="Times New Roman" w:hint="eastAsia"/>
          <w:szCs w:val="21"/>
        </w:rPr>
        <w:t>4.3 投标文件的修改与撤回</w:t>
      </w:r>
      <w:bookmarkEnd w:id="182"/>
      <w:bookmarkEnd w:id="183"/>
    </w:p>
    <w:p w14:paraId="53DF36B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4.3.1 在本章第4.2.1项规定的投标截止时间前，投标人可以修改或撤回已递交的投标文件，但应以书面形式通知招标人。</w:t>
      </w:r>
    </w:p>
    <w:p w14:paraId="3541D33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4.3.2 投标人修改或撤回已递交投标文件的书面通知应按照本章第3.7.3项的要求签字或盖章。招标</w:t>
      </w:r>
      <w:r>
        <w:rPr>
          <w:rFonts w:ascii="宋体" w:eastAsia="宋体" w:hAnsi="宋体" w:cs="Times New Roman" w:hint="eastAsia"/>
          <w:szCs w:val="21"/>
        </w:rPr>
        <w:lastRenderedPageBreak/>
        <w:t>人收到书面通知后，向投标人出具签收凭证。</w:t>
      </w:r>
    </w:p>
    <w:p w14:paraId="395066D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4.3.3 投标人撤回投标文件的，招标人自收到投标人书面撤回通知之日起5日内退还已收取的投标保证金。</w:t>
      </w:r>
    </w:p>
    <w:p w14:paraId="5C86A7C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4.3.4 修改的内容为投标文件的组成部分。修改的投标文件应按照本章第3条、第4条的规定进行编制、密封、标记和递交，并标明“修改”字样。</w:t>
      </w:r>
    </w:p>
    <w:p w14:paraId="34DFCE1E" w14:textId="77777777" w:rsidR="002911CA" w:rsidRDefault="00000000">
      <w:pPr>
        <w:keepNext/>
        <w:keepLines/>
        <w:spacing w:line="400" w:lineRule="exact"/>
        <w:jc w:val="left"/>
        <w:outlineLvl w:val="1"/>
        <w:rPr>
          <w:rFonts w:ascii="黑体" w:eastAsia="黑体" w:hAnsi="黑体" w:cs="宋体" w:hint="eastAsia"/>
          <w:sz w:val="28"/>
          <w:szCs w:val="28"/>
        </w:rPr>
      </w:pPr>
      <w:bookmarkStart w:id="184" w:name="_Toc234832901"/>
      <w:bookmarkStart w:id="185" w:name="_Toc501257092"/>
      <w:r>
        <w:rPr>
          <w:rFonts w:ascii="黑体" w:eastAsia="黑体" w:hAnsi="黑体" w:cs="宋体" w:hint="eastAsia"/>
          <w:sz w:val="28"/>
          <w:szCs w:val="28"/>
        </w:rPr>
        <w:t>5. 开标</w:t>
      </w:r>
      <w:bookmarkEnd w:id="184"/>
      <w:bookmarkEnd w:id="185"/>
    </w:p>
    <w:p w14:paraId="08F337A8" w14:textId="77777777" w:rsidR="002911CA" w:rsidRDefault="00000000">
      <w:pPr>
        <w:spacing w:line="400" w:lineRule="exact"/>
        <w:ind w:firstLineChars="200" w:firstLine="420"/>
        <w:rPr>
          <w:rFonts w:ascii="宋体" w:eastAsia="宋体" w:hAnsi="宋体" w:cs="Times New Roman" w:hint="eastAsia"/>
          <w:szCs w:val="21"/>
        </w:rPr>
      </w:pPr>
      <w:bookmarkStart w:id="186" w:name="_Toc234832902"/>
      <w:r>
        <w:rPr>
          <w:rFonts w:ascii="宋体" w:eastAsia="宋体" w:hAnsi="宋体" w:cs="Times New Roman" w:hint="eastAsia"/>
          <w:szCs w:val="21"/>
        </w:rPr>
        <w:t>若采用双信封形式，第5.1款采用以下条款：</w:t>
      </w:r>
    </w:p>
    <w:p w14:paraId="75AAEAF0" w14:textId="77777777" w:rsidR="002911CA" w:rsidRDefault="00000000">
      <w:pPr>
        <w:spacing w:line="400" w:lineRule="exact"/>
        <w:rPr>
          <w:rFonts w:ascii="宋体" w:eastAsia="宋体" w:hAnsi="宋体" w:cs="Times New Roman" w:hint="eastAsia"/>
          <w:szCs w:val="21"/>
        </w:rPr>
      </w:pPr>
      <w:bookmarkStart w:id="187" w:name="_Toc501257093"/>
      <w:r>
        <w:rPr>
          <w:rFonts w:ascii="宋体" w:eastAsia="宋体" w:hAnsi="宋体" w:cs="Times New Roman" w:hint="eastAsia"/>
          <w:szCs w:val="21"/>
        </w:rPr>
        <w:t>5.1 开标时间和地点</w:t>
      </w:r>
      <w:bookmarkEnd w:id="187"/>
    </w:p>
    <w:p w14:paraId="3904014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招标人在本章第4.2.1项规定的投标截止时间（开标时间）和投标人须知前附表规定的地点对收到的投标文件第一个信封（商务及技术文件）公开开标，并邀请所有投标人的法定代表人或其委托代理人准时参加。</w:t>
      </w:r>
    </w:p>
    <w:p w14:paraId="69B1156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招标人在投标人须知前附表规定的时间和地点对投标文件第二个信封（报价文件）公开开标，并邀请所有投标人的法定代表人或其委托代理人准时参加。</w:t>
      </w:r>
    </w:p>
    <w:p w14:paraId="498F9EE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投标人若未派法定代表人或委托代理人出席开标活动，视为该投标人默认开标结果。</w:t>
      </w:r>
    </w:p>
    <w:p w14:paraId="25D01FD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若采用单信封形式，第5.1款采用以下条款：</w:t>
      </w:r>
    </w:p>
    <w:p w14:paraId="3C627B15" w14:textId="77777777" w:rsidR="002911CA" w:rsidRDefault="00000000">
      <w:pPr>
        <w:spacing w:line="400" w:lineRule="exact"/>
        <w:rPr>
          <w:rFonts w:ascii="宋体" w:eastAsia="宋体" w:hAnsi="宋体" w:cs="Times New Roman" w:hint="eastAsia"/>
          <w:szCs w:val="21"/>
        </w:rPr>
      </w:pPr>
      <w:bookmarkStart w:id="188" w:name="_Toc501257094"/>
      <w:r>
        <w:rPr>
          <w:rFonts w:ascii="宋体" w:eastAsia="宋体" w:hAnsi="宋体" w:cs="Times New Roman" w:hint="eastAsia"/>
          <w:szCs w:val="21"/>
        </w:rPr>
        <w:t>5.1 开标时间和地点</w:t>
      </w:r>
      <w:bookmarkEnd w:id="186"/>
      <w:bookmarkEnd w:id="188"/>
    </w:p>
    <w:p w14:paraId="2918B7C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招标人在本章第4.2.1项规定的投标截止时间（开标时间）和投标人须知前附表规定的地点公开开标，并邀请所有投标人的法定代表人或其委托代理人准时参加。</w:t>
      </w:r>
    </w:p>
    <w:p w14:paraId="344E733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投标人若未派法定代表人或委托代理人出席开标活动，视为该投标人默认开标结果。</w:t>
      </w:r>
    </w:p>
    <w:p w14:paraId="40A76B8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若采用双信封形式，第5.2款采用以下条款：</w:t>
      </w:r>
    </w:p>
    <w:p w14:paraId="71D53D16" w14:textId="77777777" w:rsidR="002911CA" w:rsidRDefault="00000000">
      <w:pPr>
        <w:spacing w:line="400" w:lineRule="exact"/>
        <w:rPr>
          <w:rFonts w:ascii="宋体" w:eastAsia="宋体" w:hAnsi="宋体" w:cs="Times New Roman" w:hint="eastAsia"/>
          <w:szCs w:val="21"/>
        </w:rPr>
      </w:pPr>
      <w:bookmarkStart w:id="189" w:name="_Toc234832905"/>
      <w:bookmarkStart w:id="190" w:name="_Toc501257095"/>
      <w:r>
        <w:rPr>
          <w:rFonts w:ascii="宋体" w:eastAsia="宋体" w:hAnsi="宋体" w:cs="Times New Roman" w:hint="eastAsia"/>
          <w:szCs w:val="21"/>
        </w:rPr>
        <w:t>5.2</w:t>
      </w:r>
      <w:r>
        <w:rPr>
          <w:rFonts w:ascii="宋体" w:eastAsia="宋体" w:hAnsi="宋体" w:cs="Times New Roman" w:hint="eastAsia"/>
          <w:szCs w:val="21"/>
        </w:rPr>
        <w:tab/>
        <w:t>开标程序</w:t>
      </w:r>
      <w:bookmarkEnd w:id="189"/>
      <w:bookmarkEnd w:id="190"/>
    </w:p>
    <w:p w14:paraId="1C95586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5.2.1 主持人按下列程序对投标文件第一个信封（商务及技术文件）进行开标：</w:t>
      </w:r>
    </w:p>
    <w:p w14:paraId="286E029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（1）宣布开标纪律；</w:t>
      </w:r>
    </w:p>
    <w:p w14:paraId="1F6584F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（2）公布在投标截止时间前递交投标文件的投标人数量；</w:t>
      </w:r>
    </w:p>
    <w:p w14:paraId="14ABB19C"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（3）宣布开标人、唱标人、记录人等有关人员姓名；</w:t>
      </w:r>
    </w:p>
    <w:p w14:paraId="19C95D0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（4）按照投标人须知前附表规定由投标人推选的代表检查投标文件的密封情况；</w:t>
      </w:r>
    </w:p>
    <w:p w14:paraId="5D02A79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（5）按照投标人须知前附表规定的开标顺序当众开标，公布标段名称、投标人名称、投标保证金的递交情况、工期及其他内容，并记录在案；</w:t>
      </w:r>
    </w:p>
    <w:p w14:paraId="49E421B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（6）投标人代表、招标人代表、记录人等有关人员在开标记录上签字确认；</w:t>
      </w:r>
    </w:p>
    <w:p w14:paraId="4FEE963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（7）开标结束。</w:t>
      </w:r>
    </w:p>
    <w:p w14:paraId="0F04A36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5.2.2 在投标文件第一个信封（商务及技术文件）开标现场，投标文件第二个信封（报价文件）不予开封，由招标人密封保存。</w:t>
      </w:r>
    </w:p>
    <w:p w14:paraId="3FFE6D5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5.2.3 招标人将按照本章第5.1款规定的时间和地点对投标文件第二个信封（报价文件）进行开标。主持人按下列程序进行开标：</w:t>
      </w:r>
    </w:p>
    <w:p w14:paraId="1EB51C7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（1）宣布开标纪律；</w:t>
      </w:r>
    </w:p>
    <w:p w14:paraId="2511B8C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（2）当众拆开投标文件第一个信封（商务及技术文件）评审结果的密封袋，宣布通过投标文件第一</w:t>
      </w:r>
      <w:r>
        <w:rPr>
          <w:rFonts w:ascii="宋体" w:eastAsia="宋体" w:hAnsi="宋体" w:cs="Times New Roman" w:hint="eastAsia"/>
          <w:szCs w:val="21"/>
        </w:rPr>
        <w:lastRenderedPageBreak/>
        <w:t>个信封（商务及技术文件）评审的投标人名单；</w:t>
      </w:r>
    </w:p>
    <w:p w14:paraId="33E98E7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（3）宣布开标人、唱标人、记录人等有关人员姓名；</w:t>
      </w:r>
    </w:p>
    <w:p w14:paraId="220A661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（4）按照投标人须知前附表规定由投标人推选的代表检查投标文件的密封情况；</w:t>
      </w:r>
    </w:p>
    <w:p w14:paraId="03FB161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（5）按照投标人须知前附表规定的开标顺序当众开标，开标人只拆封通过投标文件第一个信封（商务及技术文件）评审的投标文件第二个信封（报价文件），公布标段名称、投标人名称、投标报价</w:t>
      </w:r>
      <w:r>
        <w:rPr>
          <w:rFonts w:ascii="宋体" w:eastAsia="宋体" w:hAnsi="宋体" w:cs="Times New Roman" w:hint="eastAsia"/>
          <w:szCs w:val="21"/>
        </w:rPr>
        <w:footnoteReference w:id="26"/>
      </w:r>
      <w:r>
        <w:rPr>
          <w:rFonts w:ascii="宋体" w:eastAsia="宋体" w:hAnsi="宋体" w:cs="Times New Roman" w:hint="eastAsia"/>
          <w:szCs w:val="21"/>
        </w:rPr>
        <w:t>及其他内容，并记录在案；</w:t>
      </w:r>
    </w:p>
    <w:p w14:paraId="528B1764"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（6）计算并宣布评标基准价；</w:t>
      </w:r>
    </w:p>
    <w:p w14:paraId="3D0D498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 xml:space="preserve">（7）将未通过投标文件第一个信封（商务及技术文件）评审的投标文件第二个信封（报价文件）退还给投标人； </w:t>
      </w:r>
    </w:p>
    <w:p w14:paraId="41CA464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（8）投标人代表、招标人代表、记录人等有关人员在开标记录上签字确认；</w:t>
      </w:r>
    </w:p>
    <w:p w14:paraId="07F6551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（9）开标结束。</w:t>
      </w:r>
    </w:p>
    <w:p w14:paraId="102B9B5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5.2.4 采用综合评分法，在开标现场，</w:t>
      </w:r>
      <w:r>
        <w:rPr>
          <w:rFonts w:ascii="宋体" w:hAnsi="宋体" w:hint="eastAsia"/>
          <w:szCs w:val="21"/>
        </w:rPr>
        <w:t>招标人</w:t>
      </w:r>
      <w:r>
        <w:rPr>
          <w:rFonts w:ascii="宋体" w:eastAsia="宋体" w:hAnsi="宋体" w:cs="Times New Roman" w:hint="eastAsia"/>
          <w:szCs w:val="21"/>
        </w:rPr>
        <w:t>将按第三章“评标办法”规定的原则计算并宣布评标基准价。若发现投标文件出现以下任</w:t>
      </w:r>
      <w:proofErr w:type="gramStart"/>
      <w:r>
        <w:rPr>
          <w:rFonts w:ascii="宋体" w:eastAsia="宋体" w:hAnsi="宋体" w:cs="Times New Roman" w:hint="eastAsia"/>
          <w:szCs w:val="21"/>
        </w:rPr>
        <w:t>一</w:t>
      </w:r>
      <w:proofErr w:type="gramEnd"/>
      <w:r>
        <w:rPr>
          <w:rFonts w:ascii="宋体" w:eastAsia="宋体" w:hAnsi="宋体" w:cs="Times New Roman" w:hint="eastAsia"/>
          <w:szCs w:val="21"/>
        </w:rPr>
        <w:t>情况，其投标报价将不参加评标基准价的计算：</w:t>
      </w:r>
    </w:p>
    <w:p w14:paraId="73F32AB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（1）未在投标函上填写投标总价；</w:t>
      </w:r>
    </w:p>
    <w:p w14:paraId="52BAFE6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（2）投标报价或调价函中的报价超出招标人公布的最高投标限价（如有）；</w:t>
      </w:r>
    </w:p>
    <w:p w14:paraId="6ABEB7B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（3）投标报价或调价函中报价的大写金额无法确定具体数值；</w:t>
      </w:r>
    </w:p>
    <w:p w14:paraId="319AE2D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（4）投标函上填写的标段号与投标文件封套上标记的标段号不一致。</w:t>
      </w:r>
    </w:p>
    <w:p w14:paraId="1DFC1EA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如果投标人认为某一标段的评标基准价计算有误，有权在开标现场提出，经当场核实确认之后，可重新宣布评标基准价。开标现场宣布的评标基准价除计算有误经评标委员会修正外，在整个评标期间保持不变，不随任何因素发生变化。</w:t>
      </w:r>
    </w:p>
    <w:p w14:paraId="6C30C56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5.2.5 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的内容。</w:t>
      </w:r>
    </w:p>
    <w:p w14:paraId="26111CD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若采用单信封形式，第5.2款采用以下条款：</w:t>
      </w:r>
    </w:p>
    <w:p w14:paraId="798C2EA8" w14:textId="77777777" w:rsidR="002911CA" w:rsidRDefault="00000000">
      <w:pPr>
        <w:spacing w:line="400" w:lineRule="exact"/>
        <w:rPr>
          <w:rFonts w:ascii="宋体" w:eastAsia="宋体" w:hAnsi="宋体" w:cs="Times New Roman" w:hint="eastAsia"/>
          <w:szCs w:val="21"/>
        </w:rPr>
      </w:pPr>
      <w:bookmarkStart w:id="191" w:name="_Toc501257096"/>
      <w:r>
        <w:rPr>
          <w:rFonts w:ascii="宋体" w:eastAsia="宋体" w:hAnsi="宋体" w:cs="Times New Roman" w:hint="eastAsia"/>
          <w:szCs w:val="21"/>
        </w:rPr>
        <w:t>5.2</w:t>
      </w:r>
      <w:r>
        <w:rPr>
          <w:rFonts w:ascii="宋体" w:eastAsia="宋体" w:hAnsi="宋体" w:cs="Times New Roman" w:hint="eastAsia"/>
          <w:szCs w:val="21"/>
        </w:rPr>
        <w:tab/>
        <w:t>开标程序</w:t>
      </w:r>
      <w:bookmarkEnd w:id="191"/>
    </w:p>
    <w:p w14:paraId="11E6D8F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5.2.1 主持人按下列程序进行开标：</w:t>
      </w:r>
    </w:p>
    <w:p w14:paraId="601E785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（1）宣布开标纪律；</w:t>
      </w:r>
    </w:p>
    <w:p w14:paraId="0BFB57B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（2）公布在投标截止时间前递交投标文件的投标人数量；</w:t>
      </w:r>
    </w:p>
    <w:p w14:paraId="446073C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（3）宣布开标人、唱标人、记录人等有关人员姓名；</w:t>
      </w:r>
    </w:p>
    <w:p w14:paraId="4346558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（4）按照投标人须知前附表规定由投标人推选的代表检查投标文件的密封情况；</w:t>
      </w:r>
    </w:p>
    <w:p w14:paraId="7C4C441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（5）按照投标人须知前附表规定的开标顺序当众开标，公布标段名称、投标人名称、投标保证金的递交情况、投标报价</w:t>
      </w:r>
      <w:r>
        <w:rPr>
          <w:rFonts w:ascii="宋体" w:eastAsia="宋体" w:hAnsi="宋体" w:cs="Times New Roman" w:hint="eastAsia"/>
          <w:szCs w:val="21"/>
        </w:rPr>
        <w:footnoteReference w:id="27"/>
      </w:r>
      <w:r>
        <w:rPr>
          <w:rFonts w:ascii="宋体" w:eastAsia="宋体" w:hAnsi="宋体" w:cs="Times New Roman" w:hint="eastAsia"/>
          <w:szCs w:val="21"/>
        </w:rPr>
        <w:t>、工期及其他内容，并记录在案；</w:t>
      </w:r>
    </w:p>
    <w:p w14:paraId="14DDA9C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（6）计算并宣布评标基准价；</w:t>
      </w:r>
    </w:p>
    <w:p w14:paraId="16C64B5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（7）投标人代表、招标人代表、记录人等有关人员在开标记录上签字确认；</w:t>
      </w:r>
    </w:p>
    <w:p w14:paraId="50446C7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（8）开标结束。</w:t>
      </w:r>
    </w:p>
    <w:p w14:paraId="6C011B3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5.2.2 若采用合理低价法或综合评分法，在开标现场，招标人将按第三章“评标办法”规定的原则计算并宣布评标基准价。若招标人发现投标文件出现以下任</w:t>
      </w:r>
      <w:proofErr w:type="gramStart"/>
      <w:r>
        <w:rPr>
          <w:rFonts w:ascii="宋体" w:eastAsia="宋体" w:hAnsi="宋体" w:cs="Times New Roman" w:hint="eastAsia"/>
          <w:szCs w:val="21"/>
        </w:rPr>
        <w:t>一</w:t>
      </w:r>
      <w:proofErr w:type="gramEnd"/>
      <w:r>
        <w:rPr>
          <w:rFonts w:ascii="宋体" w:eastAsia="宋体" w:hAnsi="宋体" w:cs="Times New Roman" w:hint="eastAsia"/>
          <w:szCs w:val="21"/>
        </w:rPr>
        <w:t>情况，其投标报价将不再参加评标基准价的计算：</w:t>
      </w:r>
    </w:p>
    <w:p w14:paraId="017E09F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（1）未在投标函上填写投标总价；</w:t>
      </w:r>
    </w:p>
    <w:p w14:paraId="5B50FB4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（2）投标报价或调价函中的报价超出招标人公布的最高投标限价（如有）；</w:t>
      </w:r>
    </w:p>
    <w:p w14:paraId="4CC5D07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（3）投标报价或调价函中报价的大写金额无法确定具体数值；</w:t>
      </w:r>
    </w:p>
    <w:p w14:paraId="5BDBC84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（4）投标函上填写的标段号与投标文件封套上标记的标段号不一致。</w:t>
      </w:r>
    </w:p>
    <w:p w14:paraId="199E9A6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14:paraId="7496B9CF"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5.2.3 若招标人宣读的内容与投标文件不符，投标人有权在开标现场提出疑问，经招标人当场核查确认之后，可重新宣读其投标文件。若投标人现场未提出疑问，则认为投标人已确认招标人宣读的内容。</w:t>
      </w:r>
    </w:p>
    <w:p w14:paraId="55632A37" w14:textId="77777777" w:rsidR="002911CA" w:rsidRDefault="00000000">
      <w:pPr>
        <w:spacing w:line="400" w:lineRule="exact"/>
        <w:rPr>
          <w:rFonts w:ascii="宋体" w:eastAsia="宋体" w:hAnsi="宋体" w:cs="Times New Roman" w:hint="eastAsia"/>
          <w:b/>
          <w:bCs/>
          <w:szCs w:val="21"/>
        </w:rPr>
      </w:pPr>
      <w:bookmarkStart w:id="192" w:name="_Toc501257097"/>
      <w:r>
        <w:rPr>
          <w:rFonts w:ascii="宋体" w:eastAsia="宋体" w:hAnsi="宋体" w:cs="Times New Roman" w:hint="eastAsia"/>
          <w:b/>
          <w:bCs/>
          <w:szCs w:val="21"/>
        </w:rPr>
        <w:t>5.3</w:t>
      </w:r>
      <w:r>
        <w:rPr>
          <w:rFonts w:ascii="宋体" w:eastAsia="宋体" w:hAnsi="宋体" w:cs="Times New Roman" w:hint="eastAsia"/>
          <w:b/>
          <w:bCs/>
          <w:szCs w:val="21"/>
        </w:rPr>
        <w:tab/>
        <w:t xml:space="preserve"> 开标异议</w:t>
      </w:r>
      <w:bookmarkEnd w:id="192"/>
    </w:p>
    <w:p w14:paraId="58576F1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投标人对开标有异议的，应在开标现场提出（采用不见面开标大厅的，由投标人在不见面开标系统中提交），招标人当场</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答复（采用不见面开标大厅的，由招标人在不见面开标系统中回复），并制作记录，有异议的投标人代表、招标人代表、记录人等有关人员在记录上签字确认。否则，不予受理。</w:t>
      </w:r>
    </w:p>
    <w:p w14:paraId="2D4DFA3C" w14:textId="77777777" w:rsidR="002911CA" w:rsidRDefault="00000000">
      <w:pPr>
        <w:keepNext/>
        <w:keepLines/>
        <w:spacing w:line="400" w:lineRule="exact"/>
        <w:jc w:val="left"/>
        <w:outlineLvl w:val="1"/>
        <w:rPr>
          <w:rFonts w:ascii="黑体" w:eastAsia="黑体" w:hAnsi="黑体" w:cs="宋体" w:hint="eastAsia"/>
          <w:sz w:val="28"/>
          <w:szCs w:val="28"/>
        </w:rPr>
      </w:pPr>
      <w:bookmarkStart w:id="193" w:name="_Toc234832906"/>
      <w:bookmarkStart w:id="194" w:name="_Toc501257098"/>
      <w:r>
        <w:rPr>
          <w:rFonts w:ascii="黑体" w:eastAsia="黑体" w:hAnsi="黑体" w:cs="宋体" w:hint="eastAsia"/>
          <w:sz w:val="28"/>
          <w:szCs w:val="28"/>
        </w:rPr>
        <w:t>6. 评标</w:t>
      </w:r>
      <w:bookmarkEnd w:id="193"/>
      <w:bookmarkEnd w:id="194"/>
    </w:p>
    <w:p w14:paraId="238595B5" w14:textId="77777777" w:rsidR="002911CA" w:rsidRDefault="00000000">
      <w:pPr>
        <w:spacing w:line="400" w:lineRule="exact"/>
        <w:rPr>
          <w:rFonts w:ascii="宋体" w:eastAsia="宋体" w:hAnsi="宋体" w:cs="Times New Roman" w:hint="eastAsia"/>
          <w:szCs w:val="21"/>
        </w:rPr>
      </w:pPr>
      <w:bookmarkStart w:id="195" w:name="_Toc234832907"/>
      <w:bookmarkStart w:id="196" w:name="_Toc501257099"/>
      <w:r>
        <w:rPr>
          <w:rFonts w:ascii="宋体" w:eastAsia="宋体" w:hAnsi="宋体" w:cs="Times New Roman" w:hint="eastAsia"/>
          <w:szCs w:val="21"/>
        </w:rPr>
        <w:t>6.1</w:t>
      </w:r>
      <w:r>
        <w:rPr>
          <w:rFonts w:ascii="宋体" w:eastAsia="宋体" w:hAnsi="宋体" w:cs="Times New Roman" w:hint="eastAsia"/>
          <w:szCs w:val="21"/>
        </w:rPr>
        <w:tab/>
        <w:t xml:space="preserve"> 评标委员会</w:t>
      </w:r>
      <w:bookmarkEnd w:id="195"/>
      <w:bookmarkEnd w:id="196"/>
    </w:p>
    <w:p w14:paraId="56CD064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12770DF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6.1.2 评标委员会成员有下列情形之一的，应主动提出回避：</w:t>
      </w:r>
    </w:p>
    <w:p w14:paraId="7C5E8DD8"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（1）为负责招标项目监督管理的交通运输主管部门的工作人员；</w:t>
      </w:r>
    </w:p>
    <w:p w14:paraId="5274999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（2）与投标人法定代表人或其委托代理人有近亲属关系；</w:t>
      </w:r>
    </w:p>
    <w:p w14:paraId="5E362FD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（3）为投标人的工作人员或退休人员；</w:t>
      </w:r>
    </w:p>
    <w:p w14:paraId="5FD73FF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（4）与投标人有其他利害关系，可能影响评标活动公正性；</w:t>
      </w:r>
    </w:p>
    <w:p w14:paraId="5FBD211F"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（5）在与招标投标有关的活动中有过违法违规行为、曾受过行政处罚或刑事处罚。</w:t>
      </w:r>
    </w:p>
    <w:p w14:paraId="75AC85E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6.1.3 评标过程中，评标委员会成员有回避事由、擅离职守或因健康等原因不能继续评标的，招标人有权更换。被更换的评标委员会成员</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的评审结论无效，由更换后的评标委员会成员重新进行评审。</w:t>
      </w:r>
    </w:p>
    <w:p w14:paraId="769A522C" w14:textId="77777777" w:rsidR="002911CA" w:rsidRDefault="00000000">
      <w:pPr>
        <w:spacing w:line="400" w:lineRule="exact"/>
        <w:rPr>
          <w:rFonts w:ascii="宋体" w:eastAsia="宋体" w:hAnsi="宋体" w:cs="Times New Roman" w:hint="eastAsia"/>
          <w:szCs w:val="21"/>
        </w:rPr>
      </w:pPr>
      <w:bookmarkStart w:id="197" w:name="_Toc501257100"/>
      <w:bookmarkStart w:id="198" w:name="_Toc234832908"/>
      <w:r>
        <w:rPr>
          <w:rFonts w:ascii="宋体" w:eastAsia="宋体" w:hAnsi="宋体" w:cs="Times New Roman" w:hint="eastAsia"/>
          <w:szCs w:val="21"/>
        </w:rPr>
        <w:t>6.2 评标原则</w:t>
      </w:r>
      <w:bookmarkEnd w:id="197"/>
      <w:bookmarkEnd w:id="198"/>
    </w:p>
    <w:p w14:paraId="194F5F0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评标活动遵循公平、公正、科学和择优的原则。</w:t>
      </w:r>
    </w:p>
    <w:p w14:paraId="14FDE29E" w14:textId="77777777" w:rsidR="002911CA" w:rsidRDefault="00000000">
      <w:pPr>
        <w:spacing w:line="400" w:lineRule="exact"/>
        <w:rPr>
          <w:rFonts w:ascii="宋体" w:eastAsia="宋体" w:hAnsi="宋体" w:cs="Times New Roman" w:hint="eastAsia"/>
          <w:szCs w:val="21"/>
        </w:rPr>
      </w:pPr>
      <w:bookmarkStart w:id="199" w:name="_Toc501257101"/>
      <w:bookmarkStart w:id="200" w:name="_Toc234832909"/>
      <w:r>
        <w:rPr>
          <w:rFonts w:ascii="宋体" w:eastAsia="宋体" w:hAnsi="宋体" w:cs="Times New Roman" w:hint="eastAsia"/>
          <w:szCs w:val="21"/>
        </w:rPr>
        <w:t>6.3 评标</w:t>
      </w:r>
      <w:bookmarkEnd w:id="199"/>
      <w:bookmarkEnd w:id="200"/>
    </w:p>
    <w:p w14:paraId="6AEB950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6.3.1 评标委员会按照第三章“评标办法”规定的方法、评审因素、标准和程序对投标文件进行评审。第三章“评标办法”没有规定的方法、评审因素和标准，不作为评标依据。</w:t>
      </w:r>
    </w:p>
    <w:p w14:paraId="6AC0E7E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6.3.2 评标完成后，评标委员会应向招标人提交书面评标报告和中标候选人名单。评标委员会推荐中</w:t>
      </w:r>
      <w:r>
        <w:rPr>
          <w:rFonts w:ascii="宋体" w:eastAsia="宋体" w:hAnsi="宋体" w:cs="Times New Roman" w:hint="eastAsia"/>
          <w:szCs w:val="21"/>
        </w:rPr>
        <w:lastRenderedPageBreak/>
        <w:t>标</w:t>
      </w:r>
      <w:bookmarkStart w:id="201" w:name="_Toc247513982"/>
      <w:bookmarkStart w:id="202" w:name="_Toc152042334"/>
      <w:bookmarkStart w:id="203" w:name="_Toc361508615"/>
      <w:bookmarkStart w:id="204" w:name="_Toc384308240"/>
      <w:bookmarkStart w:id="205" w:name="_Toc144974526"/>
      <w:bookmarkStart w:id="206" w:name="_Toc369531546"/>
      <w:bookmarkStart w:id="207" w:name="_Toc300834979"/>
      <w:bookmarkStart w:id="208" w:name="_Toc247527583"/>
      <w:bookmarkStart w:id="209" w:name="_Toc352691502"/>
      <w:bookmarkStart w:id="210" w:name="_Toc152045558"/>
      <w:bookmarkStart w:id="211" w:name="_Toc12259"/>
      <w:r>
        <w:rPr>
          <w:rFonts w:ascii="宋体" w:eastAsia="宋体" w:hAnsi="宋体" w:cs="Times New Roman" w:hint="eastAsia"/>
          <w:szCs w:val="21"/>
        </w:rPr>
        <w:t>候选人的人数见投标人须知前附</w:t>
      </w:r>
      <w:bookmarkEnd w:id="201"/>
      <w:bookmarkEnd w:id="202"/>
      <w:bookmarkEnd w:id="203"/>
      <w:bookmarkEnd w:id="204"/>
      <w:bookmarkEnd w:id="205"/>
      <w:bookmarkEnd w:id="206"/>
      <w:bookmarkEnd w:id="207"/>
      <w:bookmarkEnd w:id="208"/>
      <w:bookmarkEnd w:id="209"/>
      <w:bookmarkEnd w:id="210"/>
      <w:bookmarkEnd w:id="211"/>
      <w:r>
        <w:rPr>
          <w:rFonts w:ascii="宋体" w:eastAsia="宋体" w:hAnsi="宋体" w:cs="Times New Roman" w:hint="eastAsia"/>
          <w:szCs w:val="21"/>
        </w:rPr>
        <w:t>表。</w:t>
      </w:r>
    </w:p>
    <w:p w14:paraId="058DC2AB" w14:textId="77777777" w:rsidR="002911CA" w:rsidRDefault="00000000">
      <w:pPr>
        <w:keepNext/>
        <w:keepLines/>
        <w:spacing w:line="400" w:lineRule="exact"/>
        <w:jc w:val="left"/>
        <w:outlineLvl w:val="1"/>
        <w:rPr>
          <w:rFonts w:ascii="黑体" w:eastAsia="黑体" w:hAnsi="黑体" w:cs="宋体" w:hint="eastAsia"/>
          <w:sz w:val="28"/>
          <w:szCs w:val="28"/>
        </w:rPr>
      </w:pPr>
      <w:bookmarkStart w:id="212" w:name="_Toc234832910"/>
      <w:bookmarkStart w:id="213" w:name="_Toc501257102"/>
      <w:r>
        <w:rPr>
          <w:rFonts w:ascii="黑体" w:eastAsia="黑体" w:hAnsi="黑体" w:cs="宋体" w:hint="eastAsia"/>
          <w:sz w:val="28"/>
          <w:szCs w:val="28"/>
        </w:rPr>
        <w:t>7. 合同授予</w:t>
      </w:r>
      <w:bookmarkEnd w:id="212"/>
      <w:bookmarkEnd w:id="213"/>
    </w:p>
    <w:p w14:paraId="2A71D89D" w14:textId="77777777" w:rsidR="002911CA" w:rsidRDefault="00000000">
      <w:pPr>
        <w:spacing w:line="400" w:lineRule="exact"/>
        <w:rPr>
          <w:rFonts w:ascii="宋体" w:eastAsia="宋体" w:hAnsi="宋体" w:cs="Times New Roman" w:hint="eastAsia"/>
          <w:szCs w:val="21"/>
        </w:rPr>
      </w:pPr>
      <w:bookmarkStart w:id="214" w:name="_Toc501257103"/>
      <w:bookmarkStart w:id="215" w:name="_Toc234832911"/>
      <w:r>
        <w:rPr>
          <w:rFonts w:ascii="宋体" w:eastAsia="宋体" w:hAnsi="宋体" w:cs="Times New Roman" w:hint="eastAsia"/>
          <w:szCs w:val="21"/>
        </w:rPr>
        <w:t>7.1 中标候选人公示</w:t>
      </w:r>
      <w:bookmarkEnd w:id="214"/>
    </w:p>
    <w:p w14:paraId="6C8FC53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招标人在收到评标报告之日起3日内，按照投标人须知前附表规定的公示媒介和期限公示中标候选人，公示期不得少于3日，公示内容包括：</w:t>
      </w:r>
    </w:p>
    <w:p w14:paraId="628EBCE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（1）中标候选人排序、名称、投标报价，对工程质量要求、安全目标和工期的响应情况；</w:t>
      </w:r>
    </w:p>
    <w:p w14:paraId="18F2D56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（2）中标候选人在投标文件中承诺的项目经理和项目总工姓名、个人业绩、相关证书名称和编号；</w:t>
      </w:r>
    </w:p>
    <w:p w14:paraId="36F162D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（3）中标候选人在投标文件中填报的项目业绩；</w:t>
      </w:r>
    </w:p>
    <w:p w14:paraId="656A12E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（4）被否决投标的投标人名称、否决依据和原因；</w:t>
      </w:r>
    </w:p>
    <w:p w14:paraId="3163C2E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（5）提出异议的渠道和方式；</w:t>
      </w:r>
    </w:p>
    <w:p w14:paraId="5B388DA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（6）投标人须知前附表规定公示的其他内容。</w:t>
      </w:r>
    </w:p>
    <w:p w14:paraId="239F1DEE" w14:textId="77777777" w:rsidR="002911CA" w:rsidRDefault="00000000">
      <w:pPr>
        <w:spacing w:line="400" w:lineRule="exact"/>
        <w:rPr>
          <w:rFonts w:ascii="宋体" w:eastAsia="宋体" w:hAnsi="宋体" w:cs="Times New Roman" w:hint="eastAsia"/>
          <w:szCs w:val="21"/>
        </w:rPr>
      </w:pPr>
      <w:bookmarkStart w:id="216" w:name="_Toc501257104"/>
      <w:r>
        <w:rPr>
          <w:rFonts w:ascii="宋体" w:eastAsia="宋体" w:hAnsi="宋体" w:cs="Times New Roman" w:hint="eastAsia"/>
          <w:szCs w:val="21"/>
        </w:rPr>
        <w:t>7.2 评标结果异议</w:t>
      </w:r>
      <w:bookmarkEnd w:id="216"/>
    </w:p>
    <w:p w14:paraId="2A4BFA4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投标人或其他利害关系人对依法必须进行招标的项目的评标结果有异议的，应在中标候选人公示期间提出。招标人将在收到异议之日起3日内</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答复前，将暂停招标投标活动。</w:t>
      </w:r>
    </w:p>
    <w:p w14:paraId="3FCCF57E" w14:textId="77777777" w:rsidR="002911CA" w:rsidRDefault="00000000">
      <w:pPr>
        <w:spacing w:line="400" w:lineRule="exact"/>
        <w:rPr>
          <w:rFonts w:ascii="宋体" w:eastAsia="宋体" w:hAnsi="宋体" w:cs="Times New Roman" w:hint="eastAsia"/>
          <w:szCs w:val="21"/>
        </w:rPr>
      </w:pPr>
      <w:bookmarkStart w:id="217" w:name="_Toc501257105"/>
      <w:r>
        <w:rPr>
          <w:rFonts w:ascii="宋体" w:eastAsia="宋体" w:hAnsi="宋体" w:cs="Times New Roman" w:hint="eastAsia"/>
          <w:szCs w:val="21"/>
        </w:rPr>
        <w:t>7.3 中标候选人履约能力审查</w:t>
      </w:r>
      <w:bookmarkEnd w:id="217"/>
    </w:p>
    <w:p w14:paraId="34F2C71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中标候选人的经营、财务状况发生较大变化或存在违法行为，招标人认为可能影响其履约能力的，将在发出中标通知书前提请原评标委员会按照招标文件规定的标准和方法进行审查确认。</w:t>
      </w:r>
    </w:p>
    <w:p w14:paraId="60CD129A" w14:textId="77777777" w:rsidR="002911CA" w:rsidRDefault="00000000">
      <w:pPr>
        <w:spacing w:line="400" w:lineRule="exact"/>
        <w:rPr>
          <w:rFonts w:ascii="宋体" w:eastAsia="宋体" w:hAnsi="宋体" w:cs="Times New Roman" w:hint="eastAsia"/>
          <w:szCs w:val="21"/>
        </w:rPr>
      </w:pPr>
      <w:bookmarkStart w:id="218" w:name="_Toc501257106"/>
      <w:r>
        <w:rPr>
          <w:rFonts w:ascii="宋体" w:eastAsia="宋体" w:hAnsi="宋体" w:cs="Times New Roman" w:hint="eastAsia"/>
          <w:szCs w:val="21"/>
        </w:rPr>
        <w:t>7.4 定标</w:t>
      </w:r>
      <w:bookmarkEnd w:id="215"/>
      <w:bookmarkEnd w:id="218"/>
    </w:p>
    <w:p w14:paraId="364F75D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按照投标人须知前附表的规定，招标人或招标人授权的评标委员会依法确定中标人。</w:t>
      </w:r>
    </w:p>
    <w:p w14:paraId="21686F0E" w14:textId="77777777" w:rsidR="002911CA" w:rsidRDefault="00000000">
      <w:pPr>
        <w:spacing w:line="400" w:lineRule="exact"/>
        <w:rPr>
          <w:rFonts w:ascii="宋体" w:eastAsia="宋体" w:hAnsi="宋体" w:cs="Times New Roman" w:hint="eastAsia"/>
          <w:szCs w:val="21"/>
        </w:rPr>
      </w:pPr>
      <w:bookmarkStart w:id="219" w:name="_Toc234832912"/>
      <w:bookmarkStart w:id="220" w:name="_Toc501257107"/>
      <w:r>
        <w:rPr>
          <w:rFonts w:ascii="宋体" w:eastAsia="宋体" w:hAnsi="宋体" w:cs="Times New Roman" w:hint="eastAsia"/>
          <w:szCs w:val="21"/>
        </w:rPr>
        <w:t>7.5 中标通知</w:t>
      </w:r>
      <w:bookmarkEnd w:id="219"/>
      <w:bookmarkEnd w:id="220"/>
    </w:p>
    <w:p w14:paraId="3E793D8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在本章第3.3款规定的投标有效期内，招标人以投标人须知前附表规定的形式向中标人发出中标通知书，同时将中标结果通知未中标的投标人。</w:t>
      </w:r>
    </w:p>
    <w:p w14:paraId="4C3A7541" w14:textId="77777777" w:rsidR="002911CA" w:rsidRDefault="00000000">
      <w:pPr>
        <w:spacing w:line="400" w:lineRule="exact"/>
        <w:rPr>
          <w:rFonts w:ascii="宋体" w:eastAsia="宋体" w:hAnsi="宋体" w:cs="Times New Roman" w:hint="eastAsia"/>
          <w:szCs w:val="21"/>
        </w:rPr>
      </w:pPr>
      <w:bookmarkStart w:id="221" w:name="_Toc501257108"/>
      <w:r>
        <w:rPr>
          <w:rFonts w:ascii="宋体" w:eastAsia="宋体" w:hAnsi="宋体" w:cs="Times New Roman" w:hint="eastAsia"/>
          <w:szCs w:val="21"/>
        </w:rPr>
        <w:t>7.6 中标结果公告</w:t>
      </w:r>
      <w:bookmarkEnd w:id="221"/>
    </w:p>
    <w:p w14:paraId="79B11933"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招标人在确定中标人之日起3日内，按照投标人须知前附表规定的公告媒介和期限公告中标结果，公告期不得少于3日。公告内容包括中标人名称、中标价。</w:t>
      </w:r>
    </w:p>
    <w:p w14:paraId="1A20AA86" w14:textId="77777777" w:rsidR="002911CA" w:rsidRDefault="00000000">
      <w:pPr>
        <w:spacing w:line="400" w:lineRule="exact"/>
        <w:rPr>
          <w:rFonts w:ascii="宋体" w:eastAsia="宋体" w:hAnsi="宋体" w:cs="Times New Roman" w:hint="eastAsia"/>
          <w:szCs w:val="21"/>
        </w:rPr>
      </w:pPr>
      <w:bookmarkStart w:id="222" w:name="_Toc234832913"/>
      <w:bookmarkStart w:id="223" w:name="_Toc501257109"/>
      <w:r>
        <w:rPr>
          <w:rFonts w:ascii="宋体" w:eastAsia="宋体" w:hAnsi="宋体" w:cs="Times New Roman" w:hint="eastAsia"/>
          <w:szCs w:val="21"/>
        </w:rPr>
        <w:t>7.7 履约</w:t>
      </w:r>
      <w:bookmarkEnd w:id="222"/>
      <w:r>
        <w:rPr>
          <w:rFonts w:ascii="宋体" w:eastAsia="宋体" w:hAnsi="宋体" w:cs="Times New Roman" w:hint="eastAsia"/>
          <w:szCs w:val="21"/>
        </w:rPr>
        <w:t>保证金</w:t>
      </w:r>
      <w:bookmarkEnd w:id="223"/>
    </w:p>
    <w:p w14:paraId="723A86D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10%。联合体中标的，其履约保证金以联合体各方或联合体中牵头人的名义提交。</w:t>
      </w:r>
    </w:p>
    <w:p w14:paraId="4A5477E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采用银行保函时，应由符合投标人须知前附表规定级别的银行开具，所需的费用由中标人承担，中标人应保证银行保函有效。</w:t>
      </w:r>
    </w:p>
    <w:p w14:paraId="25885B3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7.7.2 中标人不能按本章第7.7.1项要求提交履约保证金的，视为放弃中标，其投标保证金不予退还，给招标人造成的损失超过投标保证金数额的，中标人还应对超过部分予以赔偿。</w:t>
      </w:r>
    </w:p>
    <w:p w14:paraId="7B212533" w14:textId="77777777" w:rsidR="002911CA" w:rsidRDefault="00000000">
      <w:pPr>
        <w:spacing w:line="400" w:lineRule="exact"/>
        <w:rPr>
          <w:rFonts w:ascii="宋体" w:eastAsia="宋体" w:hAnsi="宋体" w:cs="Times New Roman" w:hint="eastAsia"/>
          <w:szCs w:val="21"/>
        </w:rPr>
      </w:pPr>
      <w:bookmarkStart w:id="224" w:name="_Toc234832914"/>
      <w:bookmarkStart w:id="225" w:name="_Toc501257110"/>
      <w:r>
        <w:rPr>
          <w:rFonts w:ascii="宋体" w:eastAsia="宋体" w:hAnsi="宋体" w:cs="Times New Roman" w:hint="eastAsia"/>
          <w:szCs w:val="21"/>
        </w:rPr>
        <w:t>7.8 签订合同</w:t>
      </w:r>
      <w:bookmarkEnd w:id="224"/>
      <w:bookmarkEnd w:id="225"/>
    </w:p>
    <w:p w14:paraId="419D00E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7.8.1 招标人和中标人应在中标通知书发出之日起30日内，根据招标文件和中标人的投标文件订立</w:t>
      </w:r>
      <w:r>
        <w:rPr>
          <w:rFonts w:ascii="宋体" w:eastAsia="宋体" w:hAnsi="宋体" w:cs="Times New Roman" w:hint="eastAsia"/>
          <w:szCs w:val="21"/>
        </w:rPr>
        <w:lastRenderedPageBreak/>
        <w:t xml:space="preserve">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 </w:t>
      </w:r>
    </w:p>
    <w:p w14:paraId="3F385CA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7.8.2 发出中标通知书后，招标人无正当理由拒签合同，或在签订合同时向中标人提出附加条件的，招标人向中标人退还投标保证金；给中标人造成损失的，还应赔偿损失。</w:t>
      </w:r>
    </w:p>
    <w:p w14:paraId="70468DF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7.8.3 签约合同价的确定原则如下：</w:t>
      </w:r>
      <w:r>
        <w:rPr>
          <w:rFonts w:ascii="宋体" w:eastAsia="宋体" w:hAnsi="宋体" w:cs="Times New Roman" w:hint="eastAsia"/>
          <w:szCs w:val="21"/>
        </w:rPr>
        <w:footnoteReference w:id="28"/>
      </w:r>
    </w:p>
    <w:p w14:paraId="5DC111C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（1）按照评标办法规定对投标报价进行修正后，若修正后的最终投标报价小于开标时的投标</w:t>
      </w:r>
      <w:proofErr w:type="gramStart"/>
      <w:r>
        <w:rPr>
          <w:rFonts w:ascii="宋体" w:eastAsia="宋体" w:hAnsi="宋体" w:cs="Times New Roman" w:hint="eastAsia"/>
          <w:szCs w:val="21"/>
        </w:rPr>
        <w:t>函大写金额</w:t>
      </w:r>
      <w:proofErr w:type="gramEnd"/>
      <w:r>
        <w:rPr>
          <w:rFonts w:ascii="宋体" w:eastAsia="宋体" w:hAnsi="宋体" w:cs="Times New Roman" w:hint="eastAsia"/>
          <w:szCs w:val="21"/>
        </w:rPr>
        <w:t>报价，则签订合同时以修正后的最终投标报价为准；</w:t>
      </w:r>
    </w:p>
    <w:p w14:paraId="52D3B91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（2）按照评标办法规定对投标报价进行修正后，若修正后的最终投标报价大于开标时的投标</w:t>
      </w:r>
      <w:proofErr w:type="gramStart"/>
      <w:r>
        <w:rPr>
          <w:rFonts w:ascii="宋体" w:eastAsia="宋体" w:hAnsi="宋体" w:cs="Times New Roman" w:hint="eastAsia"/>
          <w:szCs w:val="21"/>
        </w:rPr>
        <w:t>函大写金额</w:t>
      </w:r>
      <w:proofErr w:type="gramEnd"/>
      <w:r>
        <w:rPr>
          <w:rFonts w:ascii="宋体" w:eastAsia="宋体" w:hAnsi="宋体" w:cs="Times New Roman" w:hint="eastAsia"/>
          <w:szCs w:val="21"/>
        </w:rPr>
        <w:t>报价，则签订合同时以开标时的投标</w:t>
      </w:r>
      <w:proofErr w:type="gramStart"/>
      <w:r>
        <w:rPr>
          <w:rFonts w:ascii="宋体" w:eastAsia="宋体" w:hAnsi="宋体" w:cs="Times New Roman" w:hint="eastAsia"/>
          <w:szCs w:val="21"/>
        </w:rPr>
        <w:t>函大写金额</w:t>
      </w:r>
      <w:proofErr w:type="gramEnd"/>
      <w:r>
        <w:rPr>
          <w:rFonts w:ascii="宋体" w:eastAsia="宋体" w:hAnsi="宋体" w:cs="Times New Roman" w:hint="eastAsia"/>
          <w:szCs w:val="21"/>
        </w:rPr>
        <w:t>报价为准，同时按比例修正相应子目的单价或合价。</w:t>
      </w:r>
    </w:p>
    <w:p w14:paraId="1F6F766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7.8.4 联合体中标的，联合体各方应共同与招标人签订合同，就中标项目向招标人承担连带责任。</w:t>
      </w:r>
    </w:p>
    <w:p w14:paraId="121D195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7.8.5 招标人和中标人在签订合同协议书的同时，须按照本招标文件规定的格式和要求签订廉政合同及安全生产合同，明确双方在廉政建设和安全生产方面的权利和义务以及应承担的违约责任。</w:t>
      </w:r>
    </w:p>
    <w:p w14:paraId="0162F27C"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7.8.6合同协议书经双方法定代表人或其授权的代理人签署并加盖公章后生效。若为联合体，则联合体各成员的法定代表人或其授权的代理人都应在合同协议书上签署并加盖单位章。发包人和中标人在签订合同协议书的同时需按照本招标文件规定的格式和要求签订廉政合同及安生生产合同，明确双方在廉政建设和安全生产方面的权利和义务以及应承担的违约责任。</w:t>
      </w:r>
    </w:p>
    <w:p w14:paraId="4BFD2F8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7.8.7如果根据本章第3.5.3项（适用于已进行资格预审的）、第3.5.11项（适用于未进行资格预审的）、第7.7.2项或第7.8.1项规定，招标人取消了招标人的中标资格，在此情况下，招标人可将合同授予下一个中标候选人，或者按规定重新组织招标。</w:t>
      </w:r>
    </w:p>
    <w:p w14:paraId="4B151586"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7.8.8 中标人应当自中标通知书发出之日起30日内登录黄山市公共资源交易系统提交word</w:t>
      </w:r>
      <w:proofErr w:type="gramStart"/>
      <w:r>
        <w:rPr>
          <w:rFonts w:ascii="宋体" w:eastAsia="宋体" w:hAnsi="宋体" w:cs="Times New Roman" w:hint="eastAsia"/>
          <w:szCs w:val="21"/>
        </w:rPr>
        <w:t>版电子</w:t>
      </w:r>
      <w:proofErr w:type="gramEnd"/>
      <w:r>
        <w:rPr>
          <w:rFonts w:ascii="宋体" w:eastAsia="宋体" w:hAnsi="宋体" w:cs="Times New Roman" w:hint="eastAsia"/>
          <w:szCs w:val="21"/>
        </w:rPr>
        <w:t>合同并进行电子签章（提交件不能为扫描件），招标人应当在中标人提交合同当天及时登录黄山市公共资源交易系统签订合同并加盖电子签章，实施合同公开。</w:t>
      </w:r>
    </w:p>
    <w:p w14:paraId="02E7A5ED" w14:textId="77777777" w:rsidR="002911CA" w:rsidRDefault="00000000">
      <w:pPr>
        <w:keepNext/>
        <w:keepLines/>
        <w:spacing w:line="400" w:lineRule="exact"/>
        <w:jc w:val="left"/>
        <w:outlineLvl w:val="1"/>
        <w:rPr>
          <w:rFonts w:ascii="黑体" w:eastAsia="黑体" w:hAnsi="黑体" w:cs="宋体" w:hint="eastAsia"/>
          <w:sz w:val="28"/>
          <w:szCs w:val="28"/>
        </w:rPr>
      </w:pPr>
      <w:bookmarkStart w:id="226" w:name="_Toc152042347"/>
      <w:bookmarkStart w:id="227" w:name="_Toc34906855"/>
      <w:bookmarkStart w:id="228" w:name="_Toc447808670"/>
      <w:bookmarkStart w:id="229" w:name="_Toc152045571"/>
      <w:bookmarkStart w:id="230" w:name="_Toc144974539"/>
      <w:r>
        <w:rPr>
          <w:rFonts w:ascii="黑体" w:eastAsia="黑体" w:hAnsi="黑体" w:cs="宋体" w:hint="eastAsia"/>
          <w:sz w:val="28"/>
          <w:szCs w:val="28"/>
        </w:rPr>
        <w:t>8. 重新招标和不再招标</w:t>
      </w:r>
      <w:bookmarkEnd w:id="226"/>
      <w:bookmarkEnd w:id="227"/>
      <w:bookmarkEnd w:id="228"/>
      <w:bookmarkEnd w:id="229"/>
      <w:bookmarkEnd w:id="230"/>
    </w:p>
    <w:p w14:paraId="0BD52C53" w14:textId="77777777" w:rsidR="002911CA" w:rsidRDefault="00000000">
      <w:pPr>
        <w:spacing w:line="400" w:lineRule="exact"/>
        <w:rPr>
          <w:rFonts w:ascii="宋体" w:eastAsia="宋体" w:hAnsi="宋体" w:cs="Times New Roman" w:hint="eastAsia"/>
          <w:szCs w:val="21"/>
        </w:rPr>
      </w:pPr>
      <w:bookmarkStart w:id="231" w:name="_Toc144974540"/>
      <w:bookmarkStart w:id="232" w:name="_Toc152042348"/>
      <w:bookmarkStart w:id="233" w:name="_Toc152045572"/>
      <w:r>
        <w:rPr>
          <w:rFonts w:ascii="宋体" w:eastAsia="宋体" w:hAnsi="宋体" w:cs="Times New Roman" w:hint="eastAsia"/>
          <w:szCs w:val="21"/>
        </w:rPr>
        <w:t>8.1 重新招标</w:t>
      </w:r>
      <w:bookmarkEnd w:id="231"/>
      <w:bookmarkEnd w:id="232"/>
      <w:bookmarkEnd w:id="233"/>
    </w:p>
    <w:p w14:paraId="0C121A9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有下列情形之一的，招标人将重新招标：</w:t>
      </w:r>
    </w:p>
    <w:p w14:paraId="2D93B4D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（1）投标截止时间止，投标人少于3个的；</w:t>
      </w:r>
    </w:p>
    <w:p w14:paraId="168CA4E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（2）经评标委员会评审后否决所有投标的；</w:t>
      </w:r>
    </w:p>
    <w:p w14:paraId="2C9FD35E"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（3）中标候选人均未与招标人签订合同；</w:t>
      </w:r>
    </w:p>
    <w:p w14:paraId="0A7C8AA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（4）法律规定的其他情形。</w:t>
      </w:r>
    </w:p>
    <w:p w14:paraId="66DEEEEB" w14:textId="77777777" w:rsidR="002911CA" w:rsidRDefault="00000000">
      <w:pPr>
        <w:spacing w:line="400" w:lineRule="exact"/>
        <w:rPr>
          <w:rFonts w:ascii="宋体" w:eastAsia="宋体" w:hAnsi="宋体" w:cs="Times New Roman" w:hint="eastAsia"/>
          <w:szCs w:val="21"/>
        </w:rPr>
      </w:pPr>
      <w:bookmarkStart w:id="234" w:name="_Toc144974541"/>
      <w:bookmarkStart w:id="235" w:name="_Toc152042349"/>
      <w:bookmarkStart w:id="236" w:name="_Toc152045573"/>
      <w:r>
        <w:rPr>
          <w:rFonts w:ascii="宋体" w:eastAsia="宋体" w:hAnsi="宋体" w:cs="Times New Roman" w:hint="eastAsia"/>
          <w:szCs w:val="21"/>
        </w:rPr>
        <w:t>8.2 不再招标</w:t>
      </w:r>
      <w:bookmarkEnd w:id="234"/>
      <w:bookmarkEnd w:id="235"/>
      <w:bookmarkEnd w:id="236"/>
    </w:p>
    <w:p w14:paraId="1180A290"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重新招标后投标人仍少于3个或者所有投标被否决的，属于必须审批或核准的工程建设项目，经原审批或核准部门批准后不再进行招标。</w:t>
      </w:r>
    </w:p>
    <w:p w14:paraId="0EE92517" w14:textId="77777777" w:rsidR="002911CA" w:rsidRDefault="00000000">
      <w:pPr>
        <w:keepNext/>
        <w:keepLines/>
        <w:spacing w:line="400" w:lineRule="exact"/>
        <w:jc w:val="left"/>
        <w:outlineLvl w:val="1"/>
        <w:rPr>
          <w:rFonts w:ascii="黑体" w:eastAsia="黑体" w:hAnsi="黑体" w:cs="宋体" w:hint="eastAsia"/>
          <w:sz w:val="28"/>
          <w:szCs w:val="28"/>
        </w:rPr>
      </w:pPr>
      <w:bookmarkStart w:id="237" w:name="_Toc501257111"/>
      <w:bookmarkStart w:id="238" w:name="_Toc234832918"/>
      <w:r>
        <w:rPr>
          <w:rFonts w:ascii="黑体" w:eastAsia="黑体" w:hAnsi="黑体" w:cs="宋体" w:hint="eastAsia"/>
          <w:sz w:val="28"/>
          <w:szCs w:val="28"/>
        </w:rPr>
        <w:lastRenderedPageBreak/>
        <w:t>9. 纪律和监督</w:t>
      </w:r>
      <w:bookmarkEnd w:id="237"/>
      <w:bookmarkEnd w:id="238"/>
    </w:p>
    <w:p w14:paraId="21408E5E" w14:textId="77777777" w:rsidR="002911CA" w:rsidRDefault="00000000">
      <w:pPr>
        <w:spacing w:line="400" w:lineRule="exact"/>
        <w:rPr>
          <w:rFonts w:ascii="宋体" w:eastAsia="宋体" w:hAnsi="宋体" w:cs="Times New Roman" w:hint="eastAsia"/>
          <w:szCs w:val="21"/>
        </w:rPr>
      </w:pPr>
      <w:bookmarkStart w:id="239" w:name="_Toc234832919"/>
      <w:bookmarkStart w:id="240" w:name="_Toc501257112"/>
      <w:r>
        <w:rPr>
          <w:rFonts w:ascii="宋体" w:eastAsia="宋体" w:hAnsi="宋体" w:cs="Times New Roman" w:hint="eastAsia"/>
          <w:szCs w:val="21"/>
        </w:rPr>
        <w:t>9.1 对招标人的纪律要求</w:t>
      </w:r>
      <w:bookmarkEnd w:id="239"/>
      <w:bookmarkEnd w:id="240"/>
    </w:p>
    <w:p w14:paraId="44A269AA"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招标人不得泄露招标投标活动中应保密的情况和资料，不得与投标人串通损害国家利益、社会公共利益或他人合法权益。</w:t>
      </w:r>
    </w:p>
    <w:p w14:paraId="25BC7D78" w14:textId="77777777" w:rsidR="002911CA" w:rsidRDefault="00000000">
      <w:pPr>
        <w:spacing w:line="400" w:lineRule="exact"/>
        <w:rPr>
          <w:rFonts w:ascii="宋体" w:eastAsia="宋体" w:hAnsi="宋体" w:cs="Times New Roman" w:hint="eastAsia"/>
          <w:szCs w:val="21"/>
        </w:rPr>
      </w:pPr>
      <w:bookmarkStart w:id="241" w:name="_Toc501257113"/>
      <w:bookmarkStart w:id="242" w:name="_Toc234832920"/>
      <w:r>
        <w:rPr>
          <w:rFonts w:ascii="宋体" w:eastAsia="宋体" w:hAnsi="宋体" w:cs="Times New Roman" w:hint="eastAsia"/>
          <w:szCs w:val="21"/>
        </w:rPr>
        <w:t>9.2 对投标人的纪律要求</w:t>
      </w:r>
      <w:bookmarkEnd w:id="241"/>
      <w:bookmarkEnd w:id="242"/>
    </w:p>
    <w:p w14:paraId="4B262ED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投标人不得相互串通投标或与招标人串通投标，不得向招标人或评标委员会成员行贿谋取中标，不得以他人名义投标或以其他方式弄虚作假骗取中标；投标人不得以任何方式干扰、影响评标工作。</w:t>
      </w:r>
    </w:p>
    <w:p w14:paraId="12E014E6" w14:textId="77777777" w:rsidR="002911CA" w:rsidRDefault="00000000">
      <w:pPr>
        <w:spacing w:line="400" w:lineRule="exact"/>
        <w:rPr>
          <w:rFonts w:ascii="宋体" w:eastAsia="宋体" w:hAnsi="宋体" w:cs="Times New Roman" w:hint="eastAsia"/>
          <w:szCs w:val="21"/>
        </w:rPr>
      </w:pPr>
      <w:bookmarkStart w:id="243" w:name="_Toc234832921"/>
      <w:bookmarkStart w:id="244" w:name="_Toc501257114"/>
      <w:r>
        <w:rPr>
          <w:rFonts w:ascii="宋体" w:eastAsia="宋体" w:hAnsi="宋体" w:cs="Times New Roman" w:hint="eastAsia"/>
          <w:szCs w:val="21"/>
        </w:rPr>
        <w:t>9.3 对评标委员会成员的纪律要求</w:t>
      </w:r>
      <w:bookmarkEnd w:id="243"/>
      <w:bookmarkEnd w:id="244"/>
    </w:p>
    <w:p w14:paraId="398E7BC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14:paraId="2A2F0198" w14:textId="77777777" w:rsidR="002911CA" w:rsidRDefault="00000000">
      <w:pPr>
        <w:spacing w:line="400" w:lineRule="exact"/>
        <w:rPr>
          <w:rFonts w:ascii="宋体" w:eastAsia="宋体" w:hAnsi="宋体" w:cs="Times New Roman" w:hint="eastAsia"/>
          <w:szCs w:val="21"/>
        </w:rPr>
      </w:pPr>
      <w:bookmarkStart w:id="245" w:name="_Toc501257115"/>
      <w:bookmarkStart w:id="246" w:name="_Toc234832922"/>
      <w:r>
        <w:rPr>
          <w:rFonts w:ascii="宋体" w:eastAsia="宋体" w:hAnsi="宋体" w:cs="Times New Roman" w:hint="eastAsia"/>
          <w:szCs w:val="21"/>
        </w:rPr>
        <w:t>9.4 对与评标活动有关的工作人员的纪律要求</w:t>
      </w:r>
      <w:bookmarkEnd w:id="245"/>
      <w:bookmarkEnd w:id="246"/>
    </w:p>
    <w:p w14:paraId="685CF39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14:paraId="50F8E93A"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9.5 异议</w:t>
      </w:r>
    </w:p>
    <w:p w14:paraId="781830F5"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9.5.1潜在投标人或者其他利害关系人对资格预审文件有异议的，应当在提交资格预审申请文件截止时间2日前提出；对招标文件有异议的，应当在投标截止时间10日前提出。招标人应当自收到异议之日起3日内</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答复前，应当暂停招标投标活动。招标人对异议的答复将在本项目交易平台所在地交易中心</w:t>
      </w:r>
      <w:proofErr w:type="gramStart"/>
      <w:r>
        <w:rPr>
          <w:rFonts w:ascii="宋体" w:eastAsia="宋体" w:hAnsi="宋体" w:cs="Times New Roman" w:hint="eastAsia"/>
          <w:szCs w:val="21"/>
        </w:rPr>
        <w:t>门户网</w:t>
      </w:r>
      <w:proofErr w:type="gramEnd"/>
      <w:r>
        <w:rPr>
          <w:rFonts w:ascii="宋体" w:eastAsia="宋体" w:hAnsi="宋体" w:cs="Times New Roman" w:hint="eastAsia"/>
          <w:szCs w:val="21"/>
        </w:rPr>
        <w:t>答疑澄清栏中公布，所有购买招标文件的潜在投标人可自行查看该答复内容。异议方式见投标人须知前附表。</w:t>
      </w:r>
    </w:p>
    <w:p w14:paraId="531B0D8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9.5.2投标人对开标有异议的，应当在开标现场提出，招标人应当当场</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答复，并制作记录。电子招投标的异议和答复应通过不见面开标大厅进行。</w:t>
      </w:r>
    </w:p>
    <w:p w14:paraId="4FE1FA4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9.5.3投标人或者其他利害关系人对依法必须进行招标的项目的评标结果有异议的，应当在中标候选人公示期间提出。招标人应当自收到异议之日起3日内</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答复前，应当暂停招标投标活动。</w:t>
      </w:r>
    </w:p>
    <w:p w14:paraId="2B4B95FE"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9.6 投诉</w:t>
      </w:r>
    </w:p>
    <w:p w14:paraId="0DC5F21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投标人和其他利害关系人认为本次招标活动违反法律、法规和规章规定的，可以自知道或应当知道之日起10日内向有关行政监督部门投诉，投诉方式见投标人须知前附表。依法应当先进行异议的应当先向招标人提出异议。</w:t>
      </w:r>
    </w:p>
    <w:p w14:paraId="7DE51466" w14:textId="77777777" w:rsidR="002911CA" w:rsidRDefault="00000000">
      <w:pPr>
        <w:keepNext/>
        <w:keepLines/>
        <w:spacing w:line="400" w:lineRule="exact"/>
        <w:jc w:val="left"/>
        <w:outlineLvl w:val="1"/>
        <w:rPr>
          <w:rFonts w:ascii="黑体" w:eastAsia="黑体" w:hAnsi="黑体" w:cs="宋体" w:hint="eastAsia"/>
          <w:sz w:val="28"/>
          <w:szCs w:val="28"/>
        </w:rPr>
      </w:pPr>
      <w:bookmarkStart w:id="247" w:name="_Toc501257117"/>
      <w:r>
        <w:rPr>
          <w:rFonts w:ascii="黑体" w:eastAsia="黑体" w:hAnsi="黑体" w:cs="宋体" w:hint="eastAsia"/>
          <w:sz w:val="28"/>
          <w:szCs w:val="28"/>
        </w:rPr>
        <w:t>10. 是否采用电子招标投标</w:t>
      </w:r>
      <w:bookmarkEnd w:id="247"/>
    </w:p>
    <w:p w14:paraId="584C8829"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本招标项目是否采用电子招标投标方式，见投标人须知前附表。</w:t>
      </w:r>
    </w:p>
    <w:p w14:paraId="0B107785" w14:textId="77777777" w:rsidR="002911CA" w:rsidRDefault="00000000">
      <w:pPr>
        <w:keepNext/>
        <w:keepLines/>
        <w:spacing w:line="400" w:lineRule="exact"/>
        <w:jc w:val="left"/>
        <w:outlineLvl w:val="1"/>
        <w:rPr>
          <w:rFonts w:ascii="黑体" w:eastAsia="黑体" w:hAnsi="黑体" w:cs="宋体" w:hint="eastAsia"/>
          <w:sz w:val="28"/>
          <w:szCs w:val="28"/>
        </w:rPr>
      </w:pPr>
      <w:bookmarkStart w:id="248" w:name="_Toc501257118"/>
      <w:bookmarkStart w:id="249" w:name="_Toc234832924"/>
      <w:r>
        <w:rPr>
          <w:rFonts w:ascii="黑体" w:eastAsia="黑体" w:hAnsi="黑体" w:cs="宋体" w:hint="eastAsia"/>
          <w:sz w:val="28"/>
          <w:szCs w:val="28"/>
        </w:rPr>
        <w:t>11. 需要补充的其他内容</w:t>
      </w:r>
      <w:bookmarkEnd w:id="248"/>
      <w:bookmarkEnd w:id="249"/>
    </w:p>
    <w:p w14:paraId="11C5EF01" w14:textId="77777777" w:rsidR="002911CA" w:rsidRDefault="00000000">
      <w:pPr>
        <w:spacing w:line="400" w:lineRule="exact"/>
        <w:ind w:firstLineChars="200" w:firstLine="420"/>
        <w:rPr>
          <w:rFonts w:ascii="宋体" w:eastAsia="宋体" w:hAnsi="宋体" w:cs="Times New Roman" w:hint="eastAsia"/>
          <w:sz w:val="24"/>
          <w:szCs w:val="24"/>
        </w:rPr>
      </w:pPr>
      <w:r>
        <w:rPr>
          <w:rFonts w:ascii="宋体" w:eastAsia="宋体" w:hAnsi="宋体" w:cs="Times New Roman" w:hint="eastAsia"/>
          <w:szCs w:val="21"/>
        </w:rPr>
        <w:t>需要补充的其他内容：见投标人须知前附表。</w:t>
      </w:r>
    </w:p>
    <w:p w14:paraId="716EA9FD" w14:textId="77777777" w:rsidR="002911CA" w:rsidRDefault="002911CA">
      <w:pPr>
        <w:spacing w:line="400" w:lineRule="atLeast"/>
        <w:rPr>
          <w:rFonts w:ascii="宋体" w:eastAsia="宋体" w:hAnsi="宋体" w:cs="Times New Roman" w:hint="eastAsia"/>
          <w:sz w:val="24"/>
          <w:szCs w:val="24"/>
        </w:rPr>
      </w:pPr>
    </w:p>
    <w:p w14:paraId="3D7C4AB1" w14:textId="77777777" w:rsidR="002911CA" w:rsidRDefault="00000000">
      <w:pPr>
        <w:spacing w:line="400" w:lineRule="exact"/>
        <w:jc w:val="center"/>
        <w:rPr>
          <w:rFonts w:ascii="黑体" w:eastAsia="黑体" w:hAnsi="黑体" w:cs="Times New Roman" w:hint="eastAsia"/>
          <w:b/>
          <w:bCs/>
          <w:sz w:val="28"/>
          <w:szCs w:val="28"/>
        </w:rPr>
      </w:pPr>
      <w:r>
        <w:rPr>
          <w:rFonts w:ascii="宋体" w:eastAsia="宋体" w:hAnsi="宋体" w:cs="Times New Roman"/>
          <w:sz w:val="24"/>
          <w:szCs w:val="24"/>
        </w:rPr>
        <w:br w:type="page"/>
      </w:r>
      <w:bookmarkStart w:id="250" w:name="_Toc234832925"/>
      <w:bookmarkStart w:id="251" w:name="_Toc501257119"/>
    </w:p>
    <w:p w14:paraId="644A44D6" w14:textId="77777777" w:rsidR="002911CA" w:rsidRDefault="002911CA">
      <w:pPr>
        <w:spacing w:line="400" w:lineRule="exact"/>
        <w:jc w:val="center"/>
        <w:rPr>
          <w:rFonts w:ascii="黑体" w:eastAsia="黑体" w:hAnsi="黑体" w:cs="Times New Roman" w:hint="eastAsia"/>
          <w:b/>
          <w:bCs/>
          <w:sz w:val="28"/>
          <w:szCs w:val="28"/>
        </w:rPr>
      </w:pPr>
    </w:p>
    <w:p w14:paraId="103FAC19" w14:textId="77777777" w:rsidR="002911CA" w:rsidRDefault="002911CA">
      <w:pPr>
        <w:rPr>
          <w:rFonts w:ascii="宋体" w:eastAsia="宋体" w:hAnsi="宋体" w:cs="Times New Roman" w:hint="eastAsia"/>
          <w:bCs/>
          <w:kern w:val="44"/>
          <w:sz w:val="24"/>
          <w:szCs w:val="24"/>
        </w:rPr>
      </w:pPr>
    </w:p>
    <w:p w14:paraId="75B9F333" w14:textId="77777777" w:rsidR="002911CA" w:rsidRDefault="00000000">
      <w:pPr>
        <w:keepNext/>
        <w:keepLines/>
        <w:spacing w:after="100" w:afterAutospacing="1" w:line="240" w:lineRule="atLeast"/>
        <w:outlineLvl w:val="0"/>
        <w:rPr>
          <w:rFonts w:ascii="宋体" w:eastAsia="宋体" w:hAnsi="宋体" w:cs="Times New Roman" w:hint="eastAsia"/>
          <w:bCs/>
          <w:kern w:val="44"/>
          <w:sz w:val="24"/>
          <w:szCs w:val="24"/>
        </w:rPr>
      </w:pPr>
      <w:r>
        <w:rPr>
          <w:rFonts w:ascii="宋体" w:eastAsia="宋体" w:hAnsi="宋体" w:cs="Times New Roman"/>
          <w:bCs/>
          <w:kern w:val="44"/>
          <w:sz w:val="24"/>
          <w:szCs w:val="24"/>
        </w:rPr>
        <w:t>附</w:t>
      </w:r>
      <w:r>
        <w:rPr>
          <w:rFonts w:ascii="宋体" w:eastAsia="宋体" w:hAnsi="宋体" w:cs="Times New Roman" w:hint="eastAsia"/>
          <w:bCs/>
          <w:kern w:val="44"/>
          <w:sz w:val="24"/>
          <w:szCs w:val="24"/>
        </w:rPr>
        <w:t>件</w:t>
      </w:r>
      <w:r>
        <w:rPr>
          <w:rFonts w:ascii="宋体" w:eastAsia="宋体" w:hAnsi="宋体" w:cs="Times New Roman"/>
          <w:bCs/>
          <w:kern w:val="44"/>
          <w:sz w:val="24"/>
          <w:szCs w:val="24"/>
        </w:rPr>
        <w:t>一开标记录表</w:t>
      </w:r>
      <w:r>
        <w:rPr>
          <w:rFonts w:ascii="宋体" w:eastAsia="宋体" w:hAnsi="宋体" w:cs="Times New Roman"/>
          <w:bCs/>
          <w:kern w:val="44"/>
          <w:sz w:val="28"/>
          <w:vertAlign w:val="superscript"/>
        </w:rPr>
        <w:footnoteReference w:id="29"/>
      </w:r>
      <w:bookmarkEnd w:id="250"/>
      <w:bookmarkEnd w:id="251"/>
    </w:p>
    <w:p w14:paraId="79B3ED9A"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（项目名称）标段施工</w:t>
      </w:r>
      <w:r>
        <w:rPr>
          <w:rFonts w:ascii="宋体" w:eastAsia="宋体" w:hAnsi="宋体" w:cs="Times New Roman" w:hint="eastAsia"/>
          <w:sz w:val="28"/>
          <w:szCs w:val="28"/>
        </w:rPr>
        <w:t>第一个信封</w:t>
      </w:r>
      <w:r>
        <w:rPr>
          <w:rFonts w:ascii="宋体" w:eastAsia="宋体" w:hAnsi="宋体" w:cs="Times New Roman"/>
          <w:sz w:val="28"/>
          <w:szCs w:val="28"/>
        </w:rPr>
        <w:t>（</w:t>
      </w:r>
      <w:r>
        <w:rPr>
          <w:rFonts w:ascii="宋体" w:eastAsia="宋体" w:hAnsi="宋体" w:cs="Times New Roman" w:hint="eastAsia"/>
          <w:sz w:val="28"/>
          <w:szCs w:val="28"/>
        </w:rPr>
        <w:t>商务及</w:t>
      </w:r>
      <w:r>
        <w:rPr>
          <w:rFonts w:ascii="宋体" w:eastAsia="宋体" w:hAnsi="宋体" w:cs="Times New Roman"/>
          <w:sz w:val="28"/>
          <w:szCs w:val="28"/>
        </w:rPr>
        <w:t>技术文件）</w:t>
      </w:r>
    </w:p>
    <w:p w14:paraId="06AF1360"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开标记录表</w:t>
      </w:r>
    </w:p>
    <w:p w14:paraId="0587090B" w14:textId="77777777" w:rsidR="002911CA" w:rsidRDefault="00000000">
      <w:pPr>
        <w:spacing w:line="440" w:lineRule="exact"/>
        <w:jc w:val="right"/>
        <w:rPr>
          <w:rFonts w:ascii="宋体" w:eastAsia="宋体" w:hAnsi="宋体" w:cs="Times New Roman" w:hint="eastAsia"/>
          <w:sz w:val="24"/>
          <w:szCs w:val="24"/>
        </w:rPr>
      </w:pPr>
      <w:r>
        <w:rPr>
          <w:rFonts w:ascii="宋体" w:eastAsia="宋体" w:hAnsi="宋体" w:cs="Times New Roman"/>
          <w:sz w:val="24"/>
          <w:szCs w:val="24"/>
        </w:rPr>
        <w:t>开标时间：</w:t>
      </w:r>
      <w:permStart w:id="1075851705" w:edGrp="everyone"/>
      <w:r>
        <w:rPr>
          <w:rFonts w:ascii="宋体" w:eastAsia="宋体" w:hAnsi="宋体" w:cs="Times New Roman" w:hint="eastAsia"/>
          <w:szCs w:val="24"/>
          <w:u w:val="single"/>
        </w:rPr>
        <w:t xml:space="preserve">    </w:t>
      </w:r>
      <w:permEnd w:id="1075851705"/>
      <w:r>
        <w:rPr>
          <w:rFonts w:ascii="宋体" w:eastAsia="宋体" w:hAnsi="宋体" w:cs="Times New Roman"/>
          <w:sz w:val="24"/>
          <w:szCs w:val="24"/>
        </w:rPr>
        <w:t>年</w:t>
      </w:r>
      <w:permStart w:id="55393370" w:edGrp="everyone"/>
      <w:r>
        <w:rPr>
          <w:rFonts w:ascii="宋体" w:eastAsia="宋体" w:hAnsi="宋体" w:cs="Times New Roman" w:hint="eastAsia"/>
          <w:szCs w:val="24"/>
          <w:u w:val="single"/>
        </w:rPr>
        <w:t xml:space="preserve">    </w:t>
      </w:r>
      <w:permEnd w:id="55393370"/>
      <w:r>
        <w:rPr>
          <w:rFonts w:ascii="宋体" w:eastAsia="宋体" w:hAnsi="宋体" w:cs="Times New Roman"/>
          <w:sz w:val="24"/>
          <w:szCs w:val="24"/>
        </w:rPr>
        <w:t>月</w:t>
      </w:r>
      <w:permStart w:id="1791247970" w:edGrp="everyone"/>
      <w:r>
        <w:rPr>
          <w:rFonts w:ascii="宋体" w:eastAsia="宋体" w:hAnsi="宋体" w:cs="Times New Roman" w:hint="eastAsia"/>
          <w:szCs w:val="24"/>
          <w:u w:val="single"/>
        </w:rPr>
        <w:t xml:space="preserve">    </w:t>
      </w:r>
      <w:permEnd w:id="1791247970"/>
      <w:r>
        <w:rPr>
          <w:rFonts w:ascii="宋体" w:eastAsia="宋体" w:hAnsi="宋体" w:cs="Times New Roman"/>
          <w:sz w:val="24"/>
          <w:szCs w:val="24"/>
        </w:rPr>
        <w:t>日</w:t>
      </w:r>
      <w:permStart w:id="776942005" w:edGrp="everyone"/>
      <w:r>
        <w:rPr>
          <w:rFonts w:ascii="宋体" w:eastAsia="宋体" w:hAnsi="宋体" w:cs="Times New Roman" w:hint="eastAsia"/>
          <w:szCs w:val="24"/>
          <w:u w:val="single"/>
        </w:rPr>
        <w:t xml:space="preserve">    </w:t>
      </w:r>
      <w:permEnd w:id="776942005"/>
      <w:r>
        <w:rPr>
          <w:rFonts w:ascii="宋体" w:eastAsia="宋体" w:hAnsi="宋体" w:cs="Times New Roman"/>
          <w:sz w:val="24"/>
          <w:szCs w:val="24"/>
        </w:rPr>
        <w:t>时</w:t>
      </w:r>
      <w:permStart w:id="1300910684" w:edGrp="everyone"/>
      <w:r>
        <w:rPr>
          <w:rFonts w:ascii="宋体" w:eastAsia="宋体" w:hAnsi="宋体" w:cs="Times New Roman" w:hint="eastAsia"/>
          <w:szCs w:val="24"/>
          <w:u w:val="single"/>
        </w:rPr>
        <w:t xml:space="preserve">    </w:t>
      </w:r>
      <w:permEnd w:id="1300910684"/>
      <w:r>
        <w:rPr>
          <w:rFonts w:ascii="宋体" w:eastAsia="宋体" w:hAnsi="宋体" w:cs="Times New Roman"/>
          <w:sz w:val="24"/>
          <w:szCs w:val="24"/>
        </w:rPr>
        <w:t>分</w:t>
      </w: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596"/>
        <w:gridCol w:w="1275"/>
        <w:gridCol w:w="1560"/>
        <w:gridCol w:w="1134"/>
        <w:gridCol w:w="850"/>
        <w:gridCol w:w="1843"/>
      </w:tblGrid>
      <w:tr w:rsidR="002911CA" w14:paraId="23E662B1" w14:textId="77777777">
        <w:trPr>
          <w:trHeight w:val="709"/>
          <w:jc w:val="center"/>
        </w:trPr>
        <w:tc>
          <w:tcPr>
            <w:tcW w:w="696" w:type="dxa"/>
            <w:vAlign w:val="center"/>
          </w:tcPr>
          <w:p w14:paraId="2872A332"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序号</w:t>
            </w:r>
          </w:p>
        </w:tc>
        <w:tc>
          <w:tcPr>
            <w:tcW w:w="1596" w:type="dxa"/>
            <w:vAlign w:val="center"/>
          </w:tcPr>
          <w:p w14:paraId="50EB717B"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投标人</w:t>
            </w:r>
          </w:p>
        </w:tc>
        <w:tc>
          <w:tcPr>
            <w:tcW w:w="1275" w:type="dxa"/>
            <w:vAlign w:val="center"/>
          </w:tcPr>
          <w:p w14:paraId="736D5DFD"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hint="eastAsia"/>
                <w:szCs w:val="21"/>
              </w:rPr>
              <w:t>密封情况</w:t>
            </w:r>
          </w:p>
        </w:tc>
        <w:tc>
          <w:tcPr>
            <w:tcW w:w="1560" w:type="dxa"/>
          </w:tcPr>
          <w:p w14:paraId="45BB98BD"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hint="eastAsia"/>
                <w:szCs w:val="21"/>
              </w:rPr>
              <w:t>投标</w:t>
            </w:r>
            <w:r>
              <w:rPr>
                <w:rFonts w:ascii="宋体" w:eastAsia="宋体" w:hAnsi="宋体" w:cs="Times New Roman"/>
                <w:szCs w:val="21"/>
              </w:rPr>
              <w:t>保证金</w:t>
            </w:r>
            <w:r>
              <w:rPr>
                <w:rFonts w:ascii="宋体" w:eastAsia="宋体" w:hAnsi="宋体" w:cs="Times New Roman" w:hint="eastAsia"/>
                <w:szCs w:val="21"/>
              </w:rPr>
              <w:t>递交</w:t>
            </w:r>
            <w:r>
              <w:rPr>
                <w:rFonts w:ascii="宋体" w:eastAsia="宋体" w:hAnsi="宋体" w:cs="Times New Roman"/>
                <w:szCs w:val="21"/>
              </w:rPr>
              <w:t>情况</w:t>
            </w:r>
          </w:p>
        </w:tc>
        <w:tc>
          <w:tcPr>
            <w:tcW w:w="1134" w:type="dxa"/>
            <w:vAlign w:val="center"/>
          </w:tcPr>
          <w:p w14:paraId="48DF5ECE"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hint="eastAsia"/>
                <w:szCs w:val="21"/>
              </w:rPr>
              <w:t>工期</w:t>
            </w:r>
          </w:p>
        </w:tc>
        <w:tc>
          <w:tcPr>
            <w:tcW w:w="850" w:type="dxa"/>
            <w:vAlign w:val="center"/>
          </w:tcPr>
          <w:p w14:paraId="3C44DE00"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备注</w:t>
            </w:r>
          </w:p>
        </w:tc>
        <w:tc>
          <w:tcPr>
            <w:tcW w:w="1843" w:type="dxa"/>
            <w:vAlign w:val="center"/>
          </w:tcPr>
          <w:p w14:paraId="390585AF"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投标人代表签名</w:t>
            </w:r>
          </w:p>
        </w:tc>
      </w:tr>
      <w:tr w:rsidR="002911CA" w14:paraId="7530758D" w14:textId="77777777">
        <w:trPr>
          <w:jc w:val="center"/>
        </w:trPr>
        <w:tc>
          <w:tcPr>
            <w:tcW w:w="696" w:type="dxa"/>
          </w:tcPr>
          <w:p w14:paraId="5864EB2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329E229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77A2CD0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3B9F95C0"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7440C04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731DB30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556A9705"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04DE27F8" w14:textId="77777777">
        <w:trPr>
          <w:jc w:val="center"/>
        </w:trPr>
        <w:tc>
          <w:tcPr>
            <w:tcW w:w="696" w:type="dxa"/>
          </w:tcPr>
          <w:p w14:paraId="5F1AA12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1BA5239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2954450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20EA101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4E7717D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49D99D3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3C723814"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253EB12" w14:textId="77777777">
        <w:trPr>
          <w:jc w:val="center"/>
        </w:trPr>
        <w:tc>
          <w:tcPr>
            <w:tcW w:w="696" w:type="dxa"/>
          </w:tcPr>
          <w:p w14:paraId="59AFFA4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4F20936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2FC4106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0FB59FB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45BD5C6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0C8F310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6C592100"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08D353FB" w14:textId="77777777">
        <w:trPr>
          <w:jc w:val="center"/>
        </w:trPr>
        <w:tc>
          <w:tcPr>
            <w:tcW w:w="696" w:type="dxa"/>
          </w:tcPr>
          <w:p w14:paraId="586DE4E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0AF4850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61A0666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6186AB0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065D262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3E8D9FD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5A3A476F"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589D7544" w14:textId="77777777">
        <w:trPr>
          <w:jc w:val="center"/>
        </w:trPr>
        <w:tc>
          <w:tcPr>
            <w:tcW w:w="696" w:type="dxa"/>
          </w:tcPr>
          <w:p w14:paraId="2E4971D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52A02A2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657E021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2E232A1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16125FE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59F575C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38B37BB4"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0DA45015" w14:textId="77777777">
        <w:trPr>
          <w:jc w:val="center"/>
        </w:trPr>
        <w:tc>
          <w:tcPr>
            <w:tcW w:w="696" w:type="dxa"/>
          </w:tcPr>
          <w:p w14:paraId="2BA8997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7E14CD1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7F0DABA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4A7FD31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24D282C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3AEF1F0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0286EFA5"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FA5B528" w14:textId="77777777">
        <w:trPr>
          <w:jc w:val="center"/>
        </w:trPr>
        <w:tc>
          <w:tcPr>
            <w:tcW w:w="696" w:type="dxa"/>
          </w:tcPr>
          <w:p w14:paraId="73A0DF8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7DABAA0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3DA7087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4BFBA38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0FBE438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1131235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25260BF6"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5578296" w14:textId="77777777">
        <w:trPr>
          <w:jc w:val="center"/>
        </w:trPr>
        <w:tc>
          <w:tcPr>
            <w:tcW w:w="696" w:type="dxa"/>
          </w:tcPr>
          <w:p w14:paraId="5323A2B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1926F30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0645CFC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3F419BC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5302E76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3173614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326705D5"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BAA9185" w14:textId="77777777">
        <w:trPr>
          <w:jc w:val="center"/>
        </w:trPr>
        <w:tc>
          <w:tcPr>
            <w:tcW w:w="696" w:type="dxa"/>
          </w:tcPr>
          <w:p w14:paraId="793995E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3138777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5E4CD5A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44ACEF9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3971174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4295DB7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0A10A585"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5F941B9A" w14:textId="77777777">
        <w:trPr>
          <w:jc w:val="center"/>
        </w:trPr>
        <w:tc>
          <w:tcPr>
            <w:tcW w:w="696" w:type="dxa"/>
          </w:tcPr>
          <w:p w14:paraId="199D699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46E9A51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0C705E1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4DD7862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60427D8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71D68B7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4EB0615D"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42F54671" w14:textId="77777777">
        <w:trPr>
          <w:jc w:val="center"/>
        </w:trPr>
        <w:tc>
          <w:tcPr>
            <w:tcW w:w="696" w:type="dxa"/>
          </w:tcPr>
          <w:p w14:paraId="4FF3D59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96" w:type="dxa"/>
          </w:tcPr>
          <w:p w14:paraId="5855B1E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275" w:type="dxa"/>
          </w:tcPr>
          <w:p w14:paraId="6A96157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1AC3A6A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34" w:type="dxa"/>
          </w:tcPr>
          <w:p w14:paraId="5EDCC4E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850" w:type="dxa"/>
          </w:tcPr>
          <w:p w14:paraId="567BD91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843" w:type="dxa"/>
          </w:tcPr>
          <w:p w14:paraId="68453AFF" w14:textId="77777777" w:rsidR="002911CA" w:rsidRDefault="002911CA">
            <w:pPr>
              <w:spacing w:beforeLines="50" w:before="120" w:line="440" w:lineRule="exact"/>
              <w:jc w:val="right"/>
              <w:rPr>
                <w:rFonts w:ascii="宋体" w:eastAsia="宋体" w:hAnsi="宋体" w:cs="Times New Roman" w:hint="eastAsia"/>
                <w:sz w:val="24"/>
                <w:szCs w:val="24"/>
              </w:rPr>
            </w:pPr>
          </w:p>
        </w:tc>
      </w:tr>
    </w:tbl>
    <w:p w14:paraId="569C35EA" w14:textId="77777777" w:rsidR="002911CA" w:rsidRDefault="002911CA">
      <w:pPr>
        <w:spacing w:line="440" w:lineRule="exact"/>
        <w:jc w:val="right"/>
        <w:rPr>
          <w:rFonts w:ascii="宋体" w:eastAsia="宋体" w:hAnsi="宋体" w:cs="Times New Roman" w:hint="eastAsia"/>
          <w:sz w:val="24"/>
          <w:szCs w:val="24"/>
        </w:rPr>
      </w:pPr>
    </w:p>
    <w:p w14:paraId="41CD3C2E" w14:textId="77777777" w:rsidR="002911CA" w:rsidRDefault="00000000">
      <w:pPr>
        <w:spacing w:line="620" w:lineRule="exact"/>
        <w:rPr>
          <w:rFonts w:ascii="宋体" w:eastAsia="宋体" w:hAnsi="宋体" w:cs="Times New Roman" w:hint="eastAsia"/>
          <w:szCs w:val="21"/>
          <w:u w:val="single"/>
        </w:rPr>
      </w:pPr>
      <w:r>
        <w:rPr>
          <w:rFonts w:ascii="宋体" w:eastAsia="宋体" w:hAnsi="宋体" w:cs="Times New Roman"/>
          <w:szCs w:val="21"/>
        </w:rPr>
        <w:t xml:space="preserve">招标人代表：    </w:t>
      </w:r>
      <w:r>
        <w:rPr>
          <w:rFonts w:ascii="宋体" w:eastAsia="宋体" w:hAnsi="宋体" w:cs="Times New Roman" w:hint="eastAsia"/>
          <w:szCs w:val="21"/>
        </w:rPr>
        <w:t xml:space="preserve">              </w:t>
      </w:r>
      <w:r>
        <w:rPr>
          <w:rFonts w:ascii="宋体" w:eastAsia="宋体" w:hAnsi="宋体" w:cs="Times New Roman"/>
          <w:szCs w:val="21"/>
        </w:rPr>
        <w:t>记录人：</w:t>
      </w:r>
    </w:p>
    <w:p w14:paraId="798A994F" w14:textId="77777777" w:rsidR="002911CA" w:rsidRDefault="00000000">
      <w:pPr>
        <w:spacing w:line="440" w:lineRule="exact"/>
        <w:jc w:val="center"/>
        <w:rPr>
          <w:rFonts w:ascii="宋体" w:eastAsia="宋体" w:hAnsi="宋体" w:cs="Times New Roman" w:hint="eastAsia"/>
          <w:szCs w:val="21"/>
        </w:rPr>
      </w:pPr>
      <w:permStart w:id="1869506042" w:edGrp="everyone"/>
      <w:r>
        <w:rPr>
          <w:rFonts w:ascii="宋体" w:eastAsia="宋体" w:hAnsi="宋体" w:cs="Times New Roman" w:hint="eastAsia"/>
          <w:szCs w:val="24"/>
          <w:u w:val="single"/>
        </w:rPr>
        <w:t xml:space="preserve">    </w:t>
      </w:r>
      <w:permEnd w:id="1869506042"/>
      <w:r>
        <w:rPr>
          <w:rFonts w:ascii="宋体" w:eastAsia="宋体" w:hAnsi="宋体" w:cs="Times New Roman"/>
          <w:sz w:val="24"/>
          <w:szCs w:val="24"/>
        </w:rPr>
        <w:t>年</w:t>
      </w:r>
      <w:permStart w:id="1886129662" w:edGrp="everyone"/>
      <w:r>
        <w:rPr>
          <w:rFonts w:ascii="宋体" w:eastAsia="宋体" w:hAnsi="宋体" w:cs="Times New Roman" w:hint="eastAsia"/>
          <w:szCs w:val="24"/>
          <w:u w:val="single"/>
        </w:rPr>
        <w:t xml:space="preserve">    </w:t>
      </w:r>
      <w:permEnd w:id="1886129662"/>
      <w:r>
        <w:rPr>
          <w:rFonts w:ascii="宋体" w:eastAsia="宋体" w:hAnsi="宋体" w:cs="Times New Roman"/>
          <w:sz w:val="24"/>
          <w:szCs w:val="24"/>
        </w:rPr>
        <w:t>月</w:t>
      </w:r>
      <w:permStart w:id="1729178669" w:edGrp="everyone"/>
      <w:r>
        <w:rPr>
          <w:rFonts w:ascii="宋体" w:eastAsia="宋体" w:hAnsi="宋体" w:cs="Times New Roman" w:hint="eastAsia"/>
          <w:szCs w:val="24"/>
          <w:u w:val="single"/>
        </w:rPr>
        <w:t xml:space="preserve">    </w:t>
      </w:r>
      <w:permEnd w:id="1729178669"/>
      <w:r>
        <w:rPr>
          <w:rFonts w:ascii="宋体" w:eastAsia="宋体" w:hAnsi="宋体" w:cs="Times New Roman"/>
          <w:sz w:val="24"/>
          <w:szCs w:val="24"/>
        </w:rPr>
        <w:t>日</w:t>
      </w:r>
      <w:r>
        <w:rPr>
          <w:rFonts w:ascii="宋体" w:eastAsia="宋体" w:hAnsi="宋体" w:cs="Times New Roman"/>
          <w:szCs w:val="21"/>
        </w:rPr>
        <w:br w:type="page"/>
      </w:r>
    </w:p>
    <w:p w14:paraId="55285B6B" w14:textId="77777777" w:rsidR="002911CA" w:rsidRDefault="002911CA">
      <w:pPr>
        <w:spacing w:line="440" w:lineRule="exact"/>
        <w:jc w:val="center"/>
        <w:rPr>
          <w:rFonts w:ascii="宋体" w:eastAsia="宋体" w:hAnsi="宋体" w:cs="Times New Roman" w:hint="eastAsia"/>
          <w:szCs w:val="21"/>
        </w:rPr>
      </w:pPr>
    </w:p>
    <w:p w14:paraId="0847EB1F"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（项目名称）标段施工</w:t>
      </w:r>
      <w:r>
        <w:rPr>
          <w:rFonts w:ascii="宋体" w:eastAsia="宋体" w:hAnsi="宋体" w:cs="Times New Roman" w:hint="eastAsia"/>
          <w:sz w:val="28"/>
          <w:szCs w:val="28"/>
        </w:rPr>
        <w:t>第二个信封</w:t>
      </w:r>
      <w:r>
        <w:rPr>
          <w:rFonts w:ascii="宋体" w:eastAsia="宋体" w:hAnsi="宋体" w:cs="Times New Roman"/>
          <w:sz w:val="28"/>
          <w:szCs w:val="28"/>
        </w:rPr>
        <w:t>（</w:t>
      </w:r>
      <w:r>
        <w:rPr>
          <w:rFonts w:ascii="宋体" w:eastAsia="宋体" w:hAnsi="宋体" w:cs="Times New Roman" w:hint="eastAsia"/>
          <w:sz w:val="28"/>
          <w:szCs w:val="28"/>
        </w:rPr>
        <w:t>报价</w:t>
      </w:r>
      <w:r>
        <w:rPr>
          <w:rFonts w:ascii="宋体" w:eastAsia="宋体" w:hAnsi="宋体" w:cs="Times New Roman"/>
          <w:sz w:val="28"/>
          <w:szCs w:val="28"/>
        </w:rPr>
        <w:t>文件）</w:t>
      </w:r>
    </w:p>
    <w:p w14:paraId="4A13B02B"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开标记录表</w:t>
      </w:r>
    </w:p>
    <w:p w14:paraId="705A4C64" w14:textId="77777777" w:rsidR="002911CA" w:rsidRDefault="00000000">
      <w:pPr>
        <w:spacing w:line="440" w:lineRule="exact"/>
        <w:jc w:val="right"/>
        <w:rPr>
          <w:rFonts w:ascii="宋体" w:eastAsia="宋体" w:hAnsi="宋体" w:cs="Times New Roman" w:hint="eastAsia"/>
          <w:sz w:val="24"/>
          <w:szCs w:val="24"/>
        </w:rPr>
      </w:pPr>
      <w:r>
        <w:rPr>
          <w:rFonts w:ascii="宋体" w:eastAsia="宋体" w:hAnsi="宋体" w:cs="Times New Roman"/>
          <w:sz w:val="24"/>
          <w:szCs w:val="24"/>
        </w:rPr>
        <w:t>开标时间：</w:t>
      </w:r>
      <w:permStart w:id="1174949110" w:edGrp="everyone"/>
      <w:r>
        <w:rPr>
          <w:rFonts w:ascii="宋体" w:eastAsia="宋体" w:hAnsi="宋体" w:cs="Times New Roman" w:hint="eastAsia"/>
          <w:szCs w:val="24"/>
          <w:u w:val="single"/>
        </w:rPr>
        <w:t xml:space="preserve">    </w:t>
      </w:r>
      <w:permEnd w:id="1174949110"/>
      <w:r>
        <w:rPr>
          <w:rFonts w:ascii="宋体" w:eastAsia="宋体" w:hAnsi="宋体" w:cs="Times New Roman"/>
          <w:sz w:val="24"/>
          <w:szCs w:val="24"/>
        </w:rPr>
        <w:t>年</w:t>
      </w:r>
      <w:permStart w:id="906452996" w:edGrp="everyone"/>
      <w:r>
        <w:rPr>
          <w:rFonts w:ascii="宋体" w:eastAsia="宋体" w:hAnsi="宋体" w:cs="Times New Roman" w:hint="eastAsia"/>
          <w:szCs w:val="24"/>
          <w:u w:val="single"/>
        </w:rPr>
        <w:t xml:space="preserve">    </w:t>
      </w:r>
      <w:permEnd w:id="906452996"/>
      <w:r>
        <w:rPr>
          <w:rFonts w:ascii="宋体" w:eastAsia="宋体" w:hAnsi="宋体" w:cs="Times New Roman"/>
          <w:sz w:val="24"/>
          <w:szCs w:val="24"/>
        </w:rPr>
        <w:t>月</w:t>
      </w:r>
      <w:permStart w:id="2067883244" w:edGrp="everyone"/>
      <w:r>
        <w:rPr>
          <w:rFonts w:ascii="宋体" w:eastAsia="宋体" w:hAnsi="宋体" w:cs="Times New Roman" w:hint="eastAsia"/>
          <w:szCs w:val="24"/>
          <w:u w:val="single"/>
        </w:rPr>
        <w:t xml:space="preserve">    </w:t>
      </w:r>
      <w:permEnd w:id="2067883244"/>
      <w:r>
        <w:rPr>
          <w:rFonts w:ascii="宋体" w:eastAsia="宋体" w:hAnsi="宋体" w:cs="Times New Roman"/>
          <w:sz w:val="24"/>
          <w:szCs w:val="24"/>
        </w:rPr>
        <w:t>日</w:t>
      </w:r>
      <w:permStart w:id="410727511" w:edGrp="everyone"/>
      <w:r>
        <w:rPr>
          <w:rFonts w:ascii="宋体" w:eastAsia="宋体" w:hAnsi="宋体" w:cs="Times New Roman" w:hint="eastAsia"/>
          <w:szCs w:val="24"/>
          <w:u w:val="single"/>
        </w:rPr>
        <w:t xml:space="preserve">    </w:t>
      </w:r>
      <w:permEnd w:id="410727511"/>
      <w:r>
        <w:rPr>
          <w:rFonts w:ascii="宋体" w:eastAsia="宋体" w:hAnsi="宋体" w:cs="Times New Roman"/>
          <w:sz w:val="24"/>
          <w:szCs w:val="24"/>
        </w:rPr>
        <w:t>时</w:t>
      </w:r>
      <w:permStart w:id="2090096511" w:edGrp="everyone"/>
      <w:r>
        <w:rPr>
          <w:rFonts w:ascii="宋体" w:eastAsia="宋体" w:hAnsi="宋体" w:cs="Times New Roman" w:hint="eastAsia"/>
          <w:szCs w:val="24"/>
          <w:u w:val="single"/>
        </w:rPr>
        <w:t xml:space="preserve">    </w:t>
      </w:r>
      <w:permEnd w:id="2090096511"/>
      <w:r>
        <w:rPr>
          <w:rFonts w:ascii="宋体" w:eastAsia="宋体" w:hAnsi="宋体" w:cs="Times New Roman"/>
          <w:sz w:val="24"/>
          <w:szCs w:val="24"/>
        </w:rPr>
        <w:t>分</w:t>
      </w:r>
    </w:p>
    <w:tbl>
      <w:tblPr>
        <w:tblW w:w="8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39"/>
        <w:gridCol w:w="1362"/>
        <w:gridCol w:w="1560"/>
        <w:gridCol w:w="1181"/>
        <w:gridCol w:w="1010"/>
        <w:gridCol w:w="1736"/>
      </w:tblGrid>
      <w:tr w:rsidR="002911CA" w14:paraId="344AE826" w14:textId="77777777">
        <w:trPr>
          <w:trHeight w:val="709"/>
          <w:jc w:val="center"/>
        </w:trPr>
        <w:tc>
          <w:tcPr>
            <w:tcW w:w="709" w:type="dxa"/>
            <w:vAlign w:val="center"/>
          </w:tcPr>
          <w:p w14:paraId="5331924F"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序号</w:t>
            </w:r>
          </w:p>
        </w:tc>
        <w:tc>
          <w:tcPr>
            <w:tcW w:w="1439" w:type="dxa"/>
            <w:vAlign w:val="center"/>
          </w:tcPr>
          <w:p w14:paraId="2FC6D5D0"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投标人</w:t>
            </w:r>
          </w:p>
        </w:tc>
        <w:tc>
          <w:tcPr>
            <w:tcW w:w="1362" w:type="dxa"/>
            <w:vAlign w:val="center"/>
          </w:tcPr>
          <w:p w14:paraId="7A0562BA"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密封情况</w:t>
            </w:r>
          </w:p>
        </w:tc>
        <w:tc>
          <w:tcPr>
            <w:tcW w:w="1560" w:type="dxa"/>
            <w:vAlign w:val="center"/>
          </w:tcPr>
          <w:p w14:paraId="3BA9756D"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投标报价（元）</w:t>
            </w:r>
          </w:p>
        </w:tc>
        <w:tc>
          <w:tcPr>
            <w:tcW w:w="1181" w:type="dxa"/>
            <w:vAlign w:val="center"/>
          </w:tcPr>
          <w:p w14:paraId="6F0ABA2D"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是否超过最高投标限价</w:t>
            </w:r>
          </w:p>
        </w:tc>
        <w:tc>
          <w:tcPr>
            <w:tcW w:w="1010" w:type="dxa"/>
            <w:vAlign w:val="center"/>
          </w:tcPr>
          <w:p w14:paraId="0995398D"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备注</w:t>
            </w:r>
          </w:p>
        </w:tc>
        <w:tc>
          <w:tcPr>
            <w:tcW w:w="1736" w:type="dxa"/>
            <w:vAlign w:val="center"/>
          </w:tcPr>
          <w:p w14:paraId="3CCD8A99" w14:textId="77777777" w:rsidR="002911CA" w:rsidRDefault="00000000">
            <w:pPr>
              <w:spacing w:line="500" w:lineRule="exact"/>
              <w:ind w:leftChars="-50" w:left="-105" w:rightChars="-50" w:right="-105"/>
              <w:jc w:val="center"/>
              <w:rPr>
                <w:rFonts w:ascii="宋体" w:eastAsia="宋体" w:hAnsi="宋体" w:cs="Times New Roman" w:hint="eastAsia"/>
                <w:szCs w:val="21"/>
              </w:rPr>
            </w:pPr>
            <w:r>
              <w:rPr>
                <w:rFonts w:ascii="宋体" w:eastAsia="宋体" w:hAnsi="宋体" w:cs="Times New Roman"/>
                <w:szCs w:val="21"/>
              </w:rPr>
              <w:t>投标人代表签名</w:t>
            </w:r>
          </w:p>
        </w:tc>
      </w:tr>
      <w:tr w:rsidR="002911CA" w14:paraId="227B6EC9" w14:textId="77777777">
        <w:trPr>
          <w:jc w:val="center"/>
        </w:trPr>
        <w:tc>
          <w:tcPr>
            <w:tcW w:w="709" w:type="dxa"/>
          </w:tcPr>
          <w:p w14:paraId="38B8C81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23E1868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1DF2D74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0839069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0EBEEC9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4D86D12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48132B93"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CEB9486" w14:textId="77777777">
        <w:trPr>
          <w:jc w:val="center"/>
        </w:trPr>
        <w:tc>
          <w:tcPr>
            <w:tcW w:w="709" w:type="dxa"/>
          </w:tcPr>
          <w:p w14:paraId="7455DA5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1CA5A30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196C2D9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661CEE5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7EF0513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64680A4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0660716A"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5F53A5ED" w14:textId="77777777">
        <w:trPr>
          <w:jc w:val="center"/>
        </w:trPr>
        <w:tc>
          <w:tcPr>
            <w:tcW w:w="709" w:type="dxa"/>
          </w:tcPr>
          <w:p w14:paraId="34ADA82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0519BBD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4747D36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2985643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7D62775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4589D50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53BEF1EB"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47454990" w14:textId="77777777">
        <w:trPr>
          <w:jc w:val="center"/>
        </w:trPr>
        <w:tc>
          <w:tcPr>
            <w:tcW w:w="709" w:type="dxa"/>
          </w:tcPr>
          <w:p w14:paraId="271161F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60E83E0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489FC78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34B6D9CB"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65CE005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2AF0AB6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6DED64EA"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18673CE7" w14:textId="77777777">
        <w:trPr>
          <w:jc w:val="center"/>
        </w:trPr>
        <w:tc>
          <w:tcPr>
            <w:tcW w:w="709" w:type="dxa"/>
          </w:tcPr>
          <w:p w14:paraId="4823EA2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24DB005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00A99E9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0636DB0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017D8E43"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48C762D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242772AE"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185B3429" w14:textId="77777777">
        <w:trPr>
          <w:jc w:val="center"/>
        </w:trPr>
        <w:tc>
          <w:tcPr>
            <w:tcW w:w="709" w:type="dxa"/>
          </w:tcPr>
          <w:p w14:paraId="4B982C87"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27F1233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68E1C01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3792FF8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1D61E1B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4F1C229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05689650"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2F14F2FC" w14:textId="77777777">
        <w:trPr>
          <w:jc w:val="center"/>
        </w:trPr>
        <w:tc>
          <w:tcPr>
            <w:tcW w:w="709" w:type="dxa"/>
          </w:tcPr>
          <w:p w14:paraId="7DECCC1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005EFF0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576A7380"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29DDEC0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41B50B2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5978E67A"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0E2EA8F8"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3C862AA1" w14:textId="77777777">
        <w:trPr>
          <w:jc w:val="center"/>
        </w:trPr>
        <w:tc>
          <w:tcPr>
            <w:tcW w:w="709" w:type="dxa"/>
          </w:tcPr>
          <w:p w14:paraId="51BA6C90"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77E3A0E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72A1DBB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4678100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070B5D5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5A09B8E9"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4207B3B6"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02221EC2" w14:textId="77777777">
        <w:trPr>
          <w:jc w:val="center"/>
        </w:trPr>
        <w:tc>
          <w:tcPr>
            <w:tcW w:w="709" w:type="dxa"/>
          </w:tcPr>
          <w:p w14:paraId="021E305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5B3148E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0CC5C05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196FFFC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78B53888"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5B46AA2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40FB420F"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5B072C37" w14:textId="77777777">
        <w:trPr>
          <w:jc w:val="center"/>
        </w:trPr>
        <w:tc>
          <w:tcPr>
            <w:tcW w:w="709" w:type="dxa"/>
          </w:tcPr>
          <w:p w14:paraId="72029BC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691E9D3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5683722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0BBEE3B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35338B8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157C608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5F910F5C"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64E64F53" w14:textId="77777777">
        <w:trPr>
          <w:jc w:val="center"/>
        </w:trPr>
        <w:tc>
          <w:tcPr>
            <w:tcW w:w="709" w:type="dxa"/>
          </w:tcPr>
          <w:p w14:paraId="3D38141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2B68B07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6A45CE51"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1308EF84"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58D9589E"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2529920C"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46D4985F"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25CC2C36" w14:textId="77777777">
        <w:trPr>
          <w:jc w:val="center"/>
        </w:trPr>
        <w:tc>
          <w:tcPr>
            <w:tcW w:w="709" w:type="dxa"/>
          </w:tcPr>
          <w:p w14:paraId="727E02AF"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439" w:type="dxa"/>
          </w:tcPr>
          <w:p w14:paraId="6739E41D"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362" w:type="dxa"/>
          </w:tcPr>
          <w:p w14:paraId="32F1262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560" w:type="dxa"/>
          </w:tcPr>
          <w:p w14:paraId="68512BB6"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181" w:type="dxa"/>
          </w:tcPr>
          <w:p w14:paraId="0D06CFE5"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010" w:type="dxa"/>
          </w:tcPr>
          <w:p w14:paraId="59623172" w14:textId="77777777" w:rsidR="002911CA" w:rsidRDefault="002911CA">
            <w:pPr>
              <w:spacing w:beforeLines="50" w:before="120" w:line="440" w:lineRule="exact"/>
              <w:jc w:val="right"/>
              <w:rPr>
                <w:rFonts w:ascii="宋体" w:eastAsia="宋体" w:hAnsi="宋体" w:cs="Times New Roman" w:hint="eastAsia"/>
                <w:sz w:val="24"/>
                <w:szCs w:val="24"/>
              </w:rPr>
            </w:pPr>
          </w:p>
        </w:tc>
        <w:tc>
          <w:tcPr>
            <w:tcW w:w="1736" w:type="dxa"/>
          </w:tcPr>
          <w:p w14:paraId="270FD787" w14:textId="77777777" w:rsidR="002911CA" w:rsidRDefault="002911CA">
            <w:pPr>
              <w:spacing w:beforeLines="50" w:before="120" w:line="440" w:lineRule="exact"/>
              <w:jc w:val="right"/>
              <w:rPr>
                <w:rFonts w:ascii="宋体" w:eastAsia="宋体" w:hAnsi="宋体" w:cs="Times New Roman" w:hint="eastAsia"/>
                <w:sz w:val="24"/>
                <w:szCs w:val="24"/>
              </w:rPr>
            </w:pPr>
          </w:p>
        </w:tc>
      </w:tr>
      <w:tr w:rsidR="002911CA" w14:paraId="063D6115" w14:textId="77777777">
        <w:trPr>
          <w:jc w:val="center"/>
        </w:trPr>
        <w:tc>
          <w:tcPr>
            <w:tcW w:w="3510" w:type="dxa"/>
            <w:gridSpan w:val="3"/>
          </w:tcPr>
          <w:p w14:paraId="24C8E91D" w14:textId="77777777" w:rsidR="002911CA" w:rsidRDefault="00000000">
            <w:pPr>
              <w:spacing w:beforeLines="50" w:before="120" w:line="440" w:lineRule="exact"/>
              <w:jc w:val="right"/>
              <w:rPr>
                <w:rFonts w:ascii="宋体" w:eastAsia="宋体" w:hAnsi="宋体" w:cs="Times New Roman" w:hint="eastAsia"/>
                <w:sz w:val="24"/>
                <w:szCs w:val="24"/>
              </w:rPr>
            </w:pPr>
            <w:r>
              <w:rPr>
                <w:rFonts w:ascii="宋体" w:eastAsia="宋体" w:hAnsi="宋体" w:cs="Times New Roman"/>
                <w:szCs w:val="21"/>
              </w:rPr>
              <w:t>招标人编制的最高投标限价（如有）</w:t>
            </w:r>
          </w:p>
        </w:tc>
        <w:tc>
          <w:tcPr>
            <w:tcW w:w="5487" w:type="dxa"/>
            <w:gridSpan w:val="4"/>
          </w:tcPr>
          <w:p w14:paraId="4AA3BAAD" w14:textId="77777777" w:rsidR="002911CA" w:rsidRDefault="002911CA">
            <w:pPr>
              <w:spacing w:beforeLines="50" w:before="120" w:line="440" w:lineRule="exact"/>
              <w:jc w:val="right"/>
              <w:rPr>
                <w:rFonts w:ascii="宋体" w:eastAsia="宋体" w:hAnsi="宋体" w:cs="Times New Roman" w:hint="eastAsia"/>
                <w:sz w:val="24"/>
                <w:szCs w:val="24"/>
              </w:rPr>
            </w:pPr>
          </w:p>
        </w:tc>
      </w:tr>
    </w:tbl>
    <w:p w14:paraId="7BC21B1F" w14:textId="77777777" w:rsidR="002911CA" w:rsidRDefault="002911CA">
      <w:pPr>
        <w:spacing w:line="440" w:lineRule="exact"/>
        <w:jc w:val="right"/>
        <w:rPr>
          <w:rFonts w:ascii="宋体" w:eastAsia="宋体" w:hAnsi="宋体" w:cs="Times New Roman" w:hint="eastAsia"/>
          <w:sz w:val="24"/>
          <w:szCs w:val="24"/>
        </w:rPr>
      </w:pPr>
    </w:p>
    <w:p w14:paraId="609772D0" w14:textId="77777777" w:rsidR="002911CA" w:rsidRDefault="00000000">
      <w:pPr>
        <w:spacing w:line="620" w:lineRule="exact"/>
        <w:rPr>
          <w:rFonts w:ascii="宋体" w:eastAsia="宋体" w:hAnsi="宋体" w:cs="Times New Roman" w:hint="eastAsia"/>
          <w:szCs w:val="21"/>
          <w:u w:val="single"/>
        </w:rPr>
      </w:pPr>
      <w:r>
        <w:rPr>
          <w:rFonts w:ascii="宋体" w:eastAsia="宋体" w:hAnsi="宋体" w:cs="Times New Roman"/>
          <w:szCs w:val="21"/>
        </w:rPr>
        <w:t>招标人代表：    记录人：</w:t>
      </w:r>
    </w:p>
    <w:p w14:paraId="2D1C8DD3" w14:textId="77777777" w:rsidR="002911CA" w:rsidRDefault="00000000">
      <w:pPr>
        <w:spacing w:line="620" w:lineRule="exact"/>
        <w:jc w:val="right"/>
        <w:rPr>
          <w:rFonts w:ascii="宋体" w:eastAsia="宋体" w:hAnsi="宋体" w:cs="Times New Roman" w:hint="eastAsia"/>
          <w:szCs w:val="21"/>
        </w:rPr>
      </w:pPr>
      <w:permStart w:id="1804082717" w:edGrp="everyone"/>
      <w:r>
        <w:rPr>
          <w:rFonts w:ascii="宋体" w:eastAsia="宋体" w:hAnsi="宋体" w:cs="Times New Roman" w:hint="eastAsia"/>
          <w:szCs w:val="24"/>
          <w:u w:val="single"/>
        </w:rPr>
        <w:t xml:space="preserve">    </w:t>
      </w:r>
      <w:permEnd w:id="1804082717"/>
      <w:r>
        <w:rPr>
          <w:rFonts w:ascii="宋体" w:eastAsia="宋体" w:hAnsi="宋体" w:cs="Times New Roman"/>
          <w:sz w:val="24"/>
          <w:szCs w:val="24"/>
        </w:rPr>
        <w:t>年</w:t>
      </w:r>
      <w:permStart w:id="240851198" w:edGrp="everyone"/>
      <w:r>
        <w:rPr>
          <w:rFonts w:ascii="宋体" w:eastAsia="宋体" w:hAnsi="宋体" w:cs="Times New Roman" w:hint="eastAsia"/>
          <w:szCs w:val="24"/>
          <w:u w:val="single"/>
        </w:rPr>
        <w:t xml:space="preserve">    </w:t>
      </w:r>
      <w:permEnd w:id="240851198"/>
      <w:r>
        <w:rPr>
          <w:rFonts w:ascii="宋体" w:eastAsia="宋体" w:hAnsi="宋体" w:cs="Times New Roman"/>
          <w:sz w:val="24"/>
          <w:szCs w:val="24"/>
        </w:rPr>
        <w:t>月</w:t>
      </w:r>
      <w:permStart w:id="189029301" w:edGrp="everyone"/>
      <w:r>
        <w:rPr>
          <w:rFonts w:ascii="宋体" w:eastAsia="宋体" w:hAnsi="宋体" w:cs="Times New Roman" w:hint="eastAsia"/>
          <w:szCs w:val="24"/>
          <w:u w:val="single"/>
        </w:rPr>
        <w:t xml:space="preserve">    </w:t>
      </w:r>
      <w:permEnd w:id="189029301"/>
      <w:r>
        <w:rPr>
          <w:rFonts w:ascii="宋体" w:eastAsia="宋体" w:hAnsi="宋体" w:cs="Times New Roman"/>
          <w:sz w:val="24"/>
          <w:szCs w:val="24"/>
        </w:rPr>
        <w:t>日</w:t>
      </w:r>
    </w:p>
    <w:p w14:paraId="3B799F96" w14:textId="77777777" w:rsidR="002911CA" w:rsidRDefault="002911CA">
      <w:pPr>
        <w:spacing w:line="620" w:lineRule="exact"/>
        <w:jc w:val="right"/>
        <w:rPr>
          <w:rFonts w:ascii="宋体" w:eastAsia="宋体" w:hAnsi="宋体" w:cs="Times New Roman" w:hint="eastAsia"/>
          <w:sz w:val="24"/>
          <w:szCs w:val="24"/>
        </w:rPr>
      </w:pPr>
    </w:p>
    <w:p w14:paraId="43EBFF5B" w14:textId="77777777" w:rsidR="002911CA" w:rsidRDefault="002911CA">
      <w:pPr>
        <w:spacing w:line="620" w:lineRule="exact"/>
        <w:jc w:val="right"/>
        <w:rPr>
          <w:rFonts w:ascii="宋体" w:eastAsia="宋体" w:hAnsi="宋体" w:cs="Times New Roman" w:hint="eastAsia"/>
          <w:szCs w:val="21"/>
        </w:rPr>
      </w:pPr>
    </w:p>
    <w:p w14:paraId="4FB012EF" w14:textId="77777777" w:rsidR="002911CA" w:rsidRDefault="002911CA">
      <w:pPr>
        <w:spacing w:line="620" w:lineRule="exact"/>
        <w:jc w:val="right"/>
        <w:rPr>
          <w:rFonts w:ascii="宋体" w:eastAsia="宋体" w:hAnsi="宋体" w:cs="Times New Roman" w:hint="eastAsia"/>
          <w:szCs w:val="21"/>
        </w:rPr>
      </w:pPr>
    </w:p>
    <w:p w14:paraId="30D3429A" w14:textId="77777777" w:rsidR="002911CA" w:rsidRDefault="002911CA">
      <w:pPr>
        <w:spacing w:line="620" w:lineRule="exact"/>
        <w:jc w:val="right"/>
        <w:rPr>
          <w:rFonts w:ascii="宋体" w:eastAsia="宋体" w:hAnsi="宋体" w:cs="Times New Roman" w:hint="eastAsia"/>
          <w:szCs w:val="21"/>
        </w:rPr>
      </w:pPr>
    </w:p>
    <w:p w14:paraId="33AED760" w14:textId="77777777" w:rsidR="002911CA" w:rsidRDefault="002911CA">
      <w:pPr>
        <w:spacing w:line="620" w:lineRule="exact"/>
        <w:jc w:val="right"/>
        <w:rPr>
          <w:rFonts w:ascii="宋体" w:eastAsia="宋体" w:hAnsi="宋体" w:cs="Times New Roman" w:hint="eastAsia"/>
          <w:szCs w:val="21"/>
        </w:rPr>
      </w:pPr>
    </w:p>
    <w:p w14:paraId="55895803" w14:textId="77777777" w:rsidR="002911CA" w:rsidRDefault="00000000">
      <w:pPr>
        <w:keepNext/>
        <w:keepLines/>
        <w:spacing w:line="240" w:lineRule="atLeast"/>
        <w:outlineLvl w:val="0"/>
        <w:rPr>
          <w:rFonts w:ascii="宋体" w:eastAsia="宋体" w:hAnsi="宋体" w:cs="Times New Roman" w:hint="eastAsia"/>
          <w:bCs/>
          <w:kern w:val="44"/>
          <w:sz w:val="24"/>
          <w:szCs w:val="24"/>
        </w:rPr>
      </w:pPr>
      <w:bookmarkStart w:id="252" w:name="_Toc234832926"/>
      <w:bookmarkStart w:id="253" w:name="_Toc501257120"/>
      <w:r>
        <w:rPr>
          <w:rFonts w:ascii="宋体" w:eastAsia="宋体" w:hAnsi="宋体" w:cs="Times New Roman"/>
          <w:bCs/>
          <w:kern w:val="44"/>
          <w:sz w:val="24"/>
          <w:szCs w:val="24"/>
        </w:rPr>
        <w:t>附</w:t>
      </w:r>
      <w:r>
        <w:rPr>
          <w:rFonts w:ascii="宋体" w:eastAsia="宋体" w:hAnsi="宋体" w:cs="Times New Roman" w:hint="eastAsia"/>
          <w:bCs/>
          <w:kern w:val="44"/>
          <w:sz w:val="24"/>
          <w:szCs w:val="24"/>
        </w:rPr>
        <w:t>件</w:t>
      </w:r>
      <w:proofErr w:type="gramStart"/>
      <w:r>
        <w:rPr>
          <w:rFonts w:ascii="宋体" w:eastAsia="宋体" w:hAnsi="宋体" w:cs="Times New Roman"/>
          <w:bCs/>
          <w:kern w:val="44"/>
          <w:sz w:val="24"/>
          <w:szCs w:val="24"/>
        </w:rPr>
        <w:t>二问题</w:t>
      </w:r>
      <w:proofErr w:type="gramEnd"/>
      <w:r>
        <w:rPr>
          <w:rFonts w:ascii="宋体" w:eastAsia="宋体" w:hAnsi="宋体" w:cs="Times New Roman"/>
          <w:bCs/>
          <w:kern w:val="44"/>
          <w:sz w:val="24"/>
          <w:szCs w:val="24"/>
        </w:rPr>
        <w:t>澄清通知</w:t>
      </w:r>
      <w:bookmarkEnd w:id="252"/>
      <w:bookmarkEnd w:id="253"/>
    </w:p>
    <w:p w14:paraId="110258A3" w14:textId="77777777" w:rsidR="002911CA" w:rsidRDefault="002911CA">
      <w:pPr>
        <w:spacing w:line="440" w:lineRule="exact"/>
        <w:jc w:val="center"/>
        <w:rPr>
          <w:rFonts w:ascii="宋体" w:eastAsia="宋体" w:hAnsi="宋体" w:cs="Times New Roman" w:hint="eastAsia"/>
          <w:sz w:val="28"/>
          <w:szCs w:val="28"/>
        </w:rPr>
      </w:pPr>
    </w:p>
    <w:p w14:paraId="220F2E1F"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问题澄清通知</w:t>
      </w:r>
    </w:p>
    <w:p w14:paraId="3B692AFC" w14:textId="77777777" w:rsidR="002911CA" w:rsidRDefault="00000000">
      <w:pPr>
        <w:spacing w:line="440" w:lineRule="exact"/>
        <w:jc w:val="center"/>
        <w:rPr>
          <w:rFonts w:ascii="宋体" w:eastAsia="宋体" w:hAnsi="宋体" w:cs="Times New Roman" w:hint="eastAsia"/>
          <w:sz w:val="24"/>
          <w:szCs w:val="24"/>
        </w:rPr>
      </w:pPr>
      <w:r>
        <w:rPr>
          <w:rFonts w:ascii="宋体" w:eastAsia="宋体" w:hAnsi="宋体" w:cs="Times New Roman"/>
          <w:szCs w:val="24"/>
        </w:rPr>
        <w:t>（编号：）</w:t>
      </w:r>
    </w:p>
    <w:p w14:paraId="4CA2E993" w14:textId="77777777" w:rsidR="002911CA" w:rsidRDefault="002911CA">
      <w:pPr>
        <w:spacing w:line="440" w:lineRule="exact"/>
        <w:rPr>
          <w:rFonts w:ascii="宋体" w:eastAsia="宋体" w:hAnsi="宋体" w:cs="Times New Roman" w:hint="eastAsia"/>
          <w:sz w:val="24"/>
          <w:szCs w:val="24"/>
        </w:rPr>
      </w:pPr>
    </w:p>
    <w:p w14:paraId="20E7990D"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（投标人名称）：</w:t>
      </w:r>
    </w:p>
    <w:p w14:paraId="6FE749BB" w14:textId="77777777" w:rsidR="002911CA" w:rsidRDefault="002911CA">
      <w:pPr>
        <w:spacing w:line="440" w:lineRule="exact"/>
        <w:rPr>
          <w:rFonts w:ascii="宋体" w:eastAsia="宋体" w:hAnsi="宋体" w:cs="Times New Roman" w:hint="eastAsia"/>
          <w:sz w:val="24"/>
          <w:szCs w:val="24"/>
        </w:rPr>
      </w:pPr>
    </w:p>
    <w:p w14:paraId="17048C1D"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r>
        <w:rPr>
          <w:rFonts w:ascii="宋体" w:eastAsia="宋体" w:hAnsi="宋体" w:cs="Times New Roman"/>
          <w:sz w:val="24"/>
          <w:szCs w:val="24"/>
          <w:u w:val="single"/>
        </w:rPr>
        <w:t xml:space="preserve">　             </w:t>
      </w:r>
      <w:r>
        <w:rPr>
          <w:rFonts w:ascii="宋体" w:eastAsia="宋体" w:hAnsi="宋体" w:cs="Times New Roman"/>
          <w:sz w:val="24"/>
          <w:szCs w:val="24"/>
        </w:rPr>
        <w:t xml:space="preserve"> （项目名称）标段施工招标的评标委员会，对你方的投标文件进行了仔细的审查，现需你方对下列问题以书面形式予以澄清</w:t>
      </w:r>
      <w:r>
        <w:rPr>
          <w:rFonts w:ascii="宋体" w:eastAsia="宋体" w:hAnsi="宋体" w:cs="Times New Roman" w:hint="eastAsia"/>
          <w:sz w:val="24"/>
          <w:szCs w:val="24"/>
        </w:rPr>
        <w:t>或</w:t>
      </w:r>
      <w:r>
        <w:rPr>
          <w:rFonts w:ascii="宋体" w:eastAsia="宋体" w:hAnsi="宋体" w:cs="Times New Roman"/>
          <w:sz w:val="24"/>
          <w:szCs w:val="24"/>
        </w:rPr>
        <w:t>说明：</w:t>
      </w:r>
    </w:p>
    <w:p w14:paraId="247FEDB5"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5ACF02EE"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1.</w:t>
      </w:r>
    </w:p>
    <w:p w14:paraId="52B05DEB"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2.</w:t>
      </w:r>
    </w:p>
    <w:p w14:paraId="530FEB11"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   </w:t>
      </w:r>
    </w:p>
    <w:p w14:paraId="24B9DE31"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098DD0AD"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请将上述问题的澄清或说明于年月日时</w:t>
      </w:r>
      <w:r>
        <w:rPr>
          <w:rFonts w:ascii="宋体" w:eastAsia="宋体" w:hAnsi="宋体" w:cs="Times New Roman" w:hint="eastAsia"/>
          <w:sz w:val="24"/>
          <w:szCs w:val="24"/>
        </w:rPr>
        <w:t>分</w:t>
      </w:r>
      <w:r>
        <w:rPr>
          <w:rFonts w:ascii="宋体" w:eastAsia="宋体" w:hAnsi="宋体" w:cs="Times New Roman"/>
          <w:sz w:val="24"/>
          <w:szCs w:val="24"/>
        </w:rPr>
        <w:t>前递交至（详细地址）或传真至（传真号码）或通过下载招标文件的电子招标交易平台上传。采用传真方式的，应在年月日时</w:t>
      </w:r>
      <w:r>
        <w:rPr>
          <w:rFonts w:ascii="宋体" w:eastAsia="宋体" w:hAnsi="宋体" w:cs="Times New Roman" w:hint="eastAsia"/>
          <w:sz w:val="24"/>
          <w:szCs w:val="24"/>
        </w:rPr>
        <w:t>分</w:t>
      </w:r>
      <w:r>
        <w:rPr>
          <w:rFonts w:ascii="宋体" w:eastAsia="宋体" w:hAnsi="宋体" w:cs="Times New Roman"/>
          <w:sz w:val="24"/>
          <w:szCs w:val="24"/>
        </w:rPr>
        <w:t>前将原件递交至（详细地址）。</w:t>
      </w:r>
    </w:p>
    <w:p w14:paraId="208B2C48" w14:textId="77777777" w:rsidR="002911CA" w:rsidRDefault="002911CA">
      <w:pPr>
        <w:spacing w:line="440" w:lineRule="exact"/>
        <w:rPr>
          <w:rFonts w:ascii="宋体" w:eastAsia="宋体" w:hAnsi="宋体" w:cs="Times New Roman" w:hint="eastAsia"/>
          <w:sz w:val="24"/>
          <w:szCs w:val="24"/>
        </w:rPr>
      </w:pPr>
    </w:p>
    <w:p w14:paraId="162E78D0" w14:textId="77777777" w:rsidR="002911CA" w:rsidRDefault="002911CA">
      <w:pPr>
        <w:spacing w:line="440" w:lineRule="exact"/>
        <w:rPr>
          <w:rFonts w:ascii="宋体" w:eastAsia="宋体" w:hAnsi="宋体" w:cs="Times New Roman" w:hint="eastAsia"/>
          <w:sz w:val="24"/>
          <w:szCs w:val="24"/>
        </w:rPr>
      </w:pPr>
    </w:p>
    <w:p w14:paraId="0FDD6EF3" w14:textId="77777777" w:rsidR="002911CA" w:rsidRDefault="00000000">
      <w:pPr>
        <w:wordWrap w:val="0"/>
        <w:spacing w:line="440" w:lineRule="exact"/>
        <w:jc w:val="right"/>
        <w:rPr>
          <w:rFonts w:ascii="宋体" w:eastAsia="宋体" w:hAnsi="宋体" w:cs="Times New Roman" w:hint="eastAsia"/>
          <w:sz w:val="24"/>
          <w:szCs w:val="24"/>
          <w:u w:val="single"/>
        </w:rPr>
      </w:pPr>
      <w:r>
        <w:rPr>
          <w:rFonts w:ascii="宋体" w:eastAsia="宋体" w:hAnsi="宋体" w:cs="Times New Roman"/>
          <w:sz w:val="24"/>
          <w:szCs w:val="24"/>
        </w:rPr>
        <w:t>评标委员会授权的招标人或招标代理机构：（签字或盖单位章）</w:t>
      </w:r>
    </w:p>
    <w:p w14:paraId="3CF61A46" w14:textId="77777777" w:rsidR="002911CA" w:rsidRDefault="002911CA">
      <w:pPr>
        <w:spacing w:line="440" w:lineRule="exact"/>
        <w:rPr>
          <w:rFonts w:ascii="宋体" w:eastAsia="宋体" w:hAnsi="宋体" w:cs="Times New Roman" w:hint="eastAsia"/>
          <w:sz w:val="24"/>
          <w:szCs w:val="24"/>
        </w:rPr>
      </w:pPr>
    </w:p>
    <w:p w14:paraId="485AB989" w14:textId="77777777" w:rsidR="002911CA" w:rsidRDefault="00000000">
      <w:pPr>
        <w:spacing w:line="440" w:lineRule="exact"/>
        <w:ind w:right="480"/>
        <w:jc w:val="center"/>
        <w:rPr>
          <w:rFonts w:ascii="宋体" w:eastAsia="宋体" w:hAnsi="宋体" w:cs="Times New Roman" w:hint="eastAsia"/>
          <w:sz w:val="24"/>
          <w:szCs w:val="24"/>
        </w:rPr>
      </w:pPr>
      <w:permStart w:id="404706213" w:edGrp="everyone"/>
      <w:r>
        <w:rPr>
          <w:rFonts w:ascii="宋体" w:eastAsia="宋体" w:hAnsi="宋体" w:cs="Times New Roman" w:hint="eastAsia"/>
          <w:szCs w:val="24"/>
          <w:u w:val="single"/>
        </w:rPr>
        <w:t xml:space="preserve">    </w:t>
      </w:r>
      <w:permEnd w:id="404706213"/>
      <w:r>
        <w:rPr>
          <w:rFonts w:ascii="宋体" w:eastAsia="宋体" w:hAnsi="宋体" w:cs="Times New Roman"/>
          <w:sz w:val="24"/>
          <w:szCs w:val="24"/>
        </w:rPr>
        <w:t>年</w:t>
      </w:r>
      <w:permStart w:id="110822913" w:edGrp="everyone"/>
      <w:r>
        <w:rPr>
          <w:rFonts w:ascii="宋体" w:eastAsia="宋体" w:hAnsi="宋体" w:cs="Times New Roman" w:hint="eastAsia"/>
          <w:szCs w:val="24"/>
          <w:u w:val="single"/>
        </w:rPr>
        <w:t xml:space="preserve">    </w:t>
      </w:r>
      <w:permEnd w:id="110822913"/>
      <w:r>
        <w:rPr>
          <w:rFonts w:ascii="宋体" w:eastAsia="宋体" w:hAnsi="宋体" w:cs="Times New Roman"/>
          <w:sz w:val="24"/>
          <w:szCs w:val="24"/>
        </w:rPr>
        <w:t>月</w:t>
      </w:r>
      <w:permStart w:id="179177078" w:edGrp="everyone"/>
      <w:r>
        <w:rPr>
          <w:rFonts w:ascii="宋体" w:eastAsia="宋体" w:hAnsi="宋体" w:cs="Times New Roman" w:hint="eastAsia"/>
          <w:szCs w:val="24"/>
          <w:u w:val="single"/>
        </w:rPr>
        <w:t xml:space="preserve">    </w:t>
      </w:r>
      <w:permEnd w:id="179177078"/>
      <w:r>
        <w:rPr>
          <w:rFonts w:ascii="宋体" w:eastAsia="宋体" w:hAnsi="宋体" w:cs="Times New Roman"/>
          <w:sz w:val="24"/>
          <w:szCs w:val="24"/>
        </w:rPr>
        <w:t>日</w:t>
      </w:r>
    </w:p>
    <w:p w14:paraId="5B8C88E5" w14:textId="77777777" w:rsidR="002911CA" w:rsidRDefault="00000000">
      <w:pPr>
        <w:keepNext/>
        <w:keepLines/>
        <w:spacing w:line="240" w:lineRule="atLeast"/>
        <w:outlineLvl w:val="0"/>
        <w:rPr>
          <w:rFonts w:ascii="宋体" w:eastAsia="宋体" w:hAnsi="宋体" w:cs="Times New Roman" w:hint="eastAsia"/>
          <w:b/>
          <w:bCs/>
          <w:kern w:val="44"/>
          <w:sz w:val="24"/>
          <w:szCs w:val="44"/>
        </w:rPr>
      </w:pPr>
      <w:r>
        <w:rPr>
          <w:rFonts w:ascii="宋体" w:eastAsia="宋体" w:hAnsi="宋体" w:cs="Times New Roman"/>
          <w:b/>
          <w:bCs/>
          <w:kern w:val="44"/>
          <w:sz w:val="24"/>
          <w:szCs w:val="44"/>
        </w:rPr>
        <w:br w:type="page"/>
      </w:r>
      <w:bookmarkStart w:id="254" w:name="_Toc234832927"/>
      <w:bookmarkStart w:id="255" w:name="_Toc501257121"/>
    </w:p>
    <w:p w14:paraId="396CA803" w14:textId="77777777" w:rsidR="002911CA" w:rsidRDefault="002911CA">
      <w:pPr>
        <w:keepNext/>
        <w:keepLines/>
        <w:spacing w:line="240" w:lineRule="atLeast"/>
        <w:outlineLvl w:val="0"/>
        <w:rPr>
          <w:rFonts w:ascii="宋体" w:eastAsia="宋体" w:hAnsi="宋体" w:cs="Times New Roman" w:hint="eastAsia"/>
          <w:b/>
          <w:bCs/>
          <w:kern w:val="44"/>
          <w:sz w:val="24"/>
          <w:szCs w:val="44"/>
        </w:rPr>
      </w:pPr>
    </w:p>
    <w:p w14:paraId="1876475F" w14:textId="77777777" w:rsidR="002911CA" w:rsidRDefault="00000000">
      <w:pPr>
        <w:keepNext/>
        <w:keepLines/>
        <w:spacing w:line="240" w:lineRule="atLeast"/>
        <w:outlineLvl w:val="0"/>
        <w:rPr>
          <w:rFonts w:ascii="宋体" w:eastAsia="宋体" w:hAnsi="宋体" w:cs="Times New Roman" w:hint="eastAsia"/>
          <w:bCs/>
          <w:kern w:val="44"/>
          <w:sz w:val="24"/>
          <w:szCs w:val="24"/>
        </w:rPr>
      </w:pPr>
      <w:r>
        <w:rPr>
          <w:rFonts w:ascii="宋体" w:eastAsia="宋体" w:hAnsi="宋体" w:cs="Times New Roman"/>
          <w:bCs/>
          <w:kern w:val="44"/>
          <w:sz w:val="24"/>
          <w:szCs w:val="24"/>
        </w:rPr>
        <w:t>附</w:t>
      </w:r>
      <w:r>
        <w:rPr>
          <w:rFonts w:ascii="宋体" w:eastAsia="宋体" w:hAnsi="宋体" w:cs="Times New Roman" w:hint="eastAsia"/>
          <w:bCs/>
          <w:kern w:val="44"/>
          <w:sz w:val="24"/>
          <w:szCs w:val="24"/>
        </w:rPr>
        <w:t>件</w:t>
      </w:r>
      <w:proofErr w:type="gramStart"/>
      <w:r>
        <w:rPr>
          <w:rFonts w:ascii="宋体" w:eastAsia="宋体" w:hAnsi="宋体" w:cs="Times New Roman"/>
          <w:bCs/>
          <w:kern w:val="44"/>
          <w:sz w:val="24"/>
          <w:szCs w:val="24"/>
        </w:rPr>
        <w:t>三问题</w:t>
      </w:r>
      <w:proofErr w:type="gramEnd"/>
      <w:r>
        <w:rPr>
          <w:rFonts w:ascii="宋体" w:eastAsia="宋体" w:hAnsi="宋体" w:cs="Times New Roman"/>
          <w:bCs/>
          <w:kern w:val="44"/>
          <w:sz w:val="24"/>
          <w:szCs w:val="24"/>
        </w:rPr>
        <w:t>的澄清</w:t>
      </w:r>
      <w:bookmarkEnd w:id="254"/>
      <w:bookmarkEnd w:id="255"/>
    </w:p>
    <w:p w14:paraId="0C9CB78B" w14:textId="77777777" w:rsidR="002911CA" w:rsidRDefault="00000000">
      <w:pPr>
        <w:spacing w:line="440" w:lineRule="exact"/>
        <w:jc w:val="center"/>
        <w:rPr>
          <w:rFonts w:ascii="宋体" w:eastAsia="宋体" w:hAnsi="宋体" w:cs="Times New Roman" w:hint="eastAsia"/>
          <w:sz w:val="28"/>
          <w:szCs w:val="28"/>
        </w:rPr>
      </w:pPr>
      <w:r>
        <w:rPr>
          <w:rFonts w:ascii="宋体" w:eastAsia="宋体" w:hAnsi="宋体" w:cs="Times New Roman"/>
          <w:sz w:val="28"/>
          <w:szCs w:val="28"/>
        </w:rPr>
        <w:t>问题的澄清</w:t>
      </w:r>
    </w:p>
    <w:p w14:paraId="733A1387" w14:textId="77777777" w:rsidR="002911CA" w:rsidRDefault="00000000">
      <w:pPr>
        <w:spacing w:line="440" w:lineRule="exact"/>
        <w:jc w:val="center"/>
        <w:rPr>
          <w:rFonts w:ascii="宋体" w:eastAsia="宋体" w:hAnsi="宋体" w:cs="Times New Roman" w:hint="eastAsia"/>
          <w:sz w:val="24"/>
          <w:szCs w:val="24"/>
        </w:rPr>
      </w:pPr>
      <w:r>
        <w:rPr>
          <w:rFonts w:ascii="宋体" w:eastAsia="宋体" w:hAnsi="宋体" w:cs="Times New Roman"/>
          <w:szCs w:val="24"/>
        </w:rPr>
        <w:t>（编号：）</w:t>
      </w:r>
    </w:p>
    <w:p w14:paraId="160C1F8D" w14:textId="77777777" w:rsidR="002911CA" w:rsidRDefault="002911CA">
      <w:pPr>
        <w:spacing w:line="440" w:lineRule="exact"/>
        <w:rPr>
          <w:rFonts w:ascii="宋体" w:eastAsia="宋体" w:hAnsi="宋体" w:cs="Times New Roman" w:hint="eastAsia"/>
          <w:sz w:val="24"/>
          <w:szCs w:val="24"/>
        </w:rPr>
      </w:pPr>
    </w:p>
    <w:p w14:paraId="6A232149"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u w:val="single"/>
        </w:rPr>
        <w:t xml:space="preserve">                  （</w:t>
      </w:r>
      <w:r>
        <w:rPr>
          <w:rFonts w:ascii="宋体" w:eastAsia="宋体" w:hAnsi="宋体" w:cs="Times New Roman"/>
          <w:sz w:val="24"/>
          <w:szCs w:val="24"/>
        </w:rPr>
        <w:t>项目名称）标段施工招标评标委员会：</w:t>
      </w:r>
    </w:p>
    <w:p w14:paraId="60C0EF25" w14:textId="77777777" w:rsidR="002911CA" w:rsidRDefault="002911CA">
      <w:pPr>
        <w:spacing w:line="440" w:lineRule="exact"/>
        <w:rPr>
          <w:rFonts w:ascii="宋体" w:eastAsia="宋体" w:hAnsi="宋体" w:cs="Times New Roman" w:hint="eastAsia"/>
          <w:sz w:val="24"/>
          <w:szCs w:val="24"/>
        </w:rPr>
      </w:pPr>
    </w:p>
    <w:p w14:paraId="64A3416B" w14:textId="77777777" w:rsidR="002911CA" w:rsidRDefault="002911CA">
      <w:pPr>
        <w:spacing w:line="440" w:lineRule="exact"/>
        <w:rPr>
          <w:rFonts w:ascii="宋体" w:eastAsia="宋体" w:hAnsi="宋体" w:cs="Times New Roman" w:hint="eastAsia"/>
          <w:sz w:val="24"/>
          <w:szCs w:val="24"/>
        </w:rPr>
      </w:pPr>
    </w:p>
    <w:p w14:paraId="6611A40C" w14:textId="77777777" w:rsidR="002911CA" w:rsidRDefault="00000000">
      <w:pPr>
        <w:spacing w:line="440" w:lineRule="exact"/>
        <w:ind w:firstLineChars="200" w:firstLine="480"/>
        <w:rPr>
          <w:rFonts w:ascii="宋体" w:eastAsia="宋体" w:hAnsi="宋体" w:cs="Times New Roman" w:hint="eastAsia"/>
          <w:sz w:val="24"/>
          <w:szCs w:val="24"/>
        </w:rPr>
      </w:pPr>
      <w:r>
        <w:rPr>
          <w:rFonts w:ascii="宋体" w:eastAsia="宋体" w:hAnsi="宋体" w:cs="Times New Roman"/>
          <w:sz w:val="24"/>
          <w:szCs w:val="24"/>
        </w:rPr>
        <w:t>问题澄清通知（编号：）已收悉，现澄清</w:t>
      </w:r>
      <w:r>
        <w:rPr>
          <w:rFonts w:ascii="宋体" w:eastAsia="宋体" w:hAnsi="宋体" w:cs="Times New Roman" w:hint="eastAsia"/>
          <w:sz w:val="24"/>
          <w:szCs w:val="24"/>
        </w:rPr>
        <w:t>、</w:t>
      </w:r>
      <w:r>
        <w:rPr>
          <w:rFonts w:ascii="宋体" w:eastAsia="宋体" w:hAnsi="宋体" w:cs="Times New Roman"/>
          <w:sz w:val="24"/>
          <w:szCs w:val="24"/>
        </w:rPr>
        <w:t>说明如下：</w:t>
      </w:r>
    </w:p>
    <w:p w14:paraId="4DCF5C11"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1.</w:t>
      </w:r>
    </w:p>
    <w:p w14:paraId="270BCDBF"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2.</w:t>
      </w:r>
    </w:p>
    <w:p w14:paraId="0AE0DC80"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6F77D23E"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62C99A1E" w14:textId="77777777" w:rsidR="002911CA" w:rsidRDefault="002911CA">
      <w:pPr>
        <w:spacing w:line="440" w:lineRule="exact"/>
        <w:rPr>
          <w:rFonts w:ascii="宋体" w:eastAsia="宋体" w:hAnsi="宋体" w:cs="Times New Roman" w:hint="eastAsia"/>
          <w:sz w:val="24"/>
          <w:szCs w:val="24"/>
        </w:rPr>
      </w:pPr>
    </w:p>
    <w:p w14:paraId="6B2A6C01"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557E4CE9" w14:textId="77777777" w:rsidR="002911CA" w:rsidRDefault="002911CA">
      <w:pPr>
        <w:spacing w:line="440" w:lineRule="exact"/>
        <w:rPr>
          <w:rFonts w:ascii="宋体" w:eastAsia="宋体" w:hAnsi="宋体" w:cs="Times New Roman" w:hint="eastAsia"/>
          <w:sz w:val="24"/>
          <w:szCs w:val="24"/>
        </w:rPr>
      </w:pPr>
    </w:p>
    <w:p w14:paraId="69596BDF" w14:textId="77777777" w:rsidR="002911CA" w:rsidRDefault="00000000">
      <w:pPr>
        <w:spacing w:line="440" w:lineRule="exact"/>
        <w:ind w:firstLineChars="200" w:firstLine="480"/>
        <w:rPr>
          <w:rFonts w:ascii="宋体" w:eastAsia="宋体" w:hAnsi="宋体" w:cs="Times New Roman" w:hint="eastAsia"/>
          <w:sz w:val="24"/>
          <w:szCs w:val="24"/>
        </w:rPr>
      </w:pPr>
      <w:r>
        <w:rPr>
          <w:rFonts w:ascii="宋体" w:eastAsia="宋体" w:hAnsi="宋体" w:cs="Times New Roman"/>
          <w:sz w:val="24"/>
          <w:szCs w:val="24"/>
        </w:rPr>
        <w:t>上述问题澄清</w:t>
      </w:r>
      <w:r>
        <w:rPr>
          <w:rFonts w:ascii="宋体" w:eastAsia="宋体" w:hAnsi="宋体" w:cs="Times New Roman" w:hint="eastAsia"/>
          <w:sz w:val="24"/>
          <w:szCs w:val="24"/>
        </w:rPr>
        <w:t>或</w:t>
      </w:r>
      <w:r>
        <w:rPr>
          <w:rFonts w:ascii="宋体" w:eastAsia="宋体" w:hAnsi="宋体" w:cs="Times New Roman"/>
          <w:sz w:val="24"/>
          <w:szCs w:val="24"/>
        </w:rPr>
        <w:t>说明，不改变我方投标文件的实质性内容，构成我方投标文件的组成部分。</w:t>
      </w:r>
    </w:p>
    <w:p w14:paraId="268C3310" w14:textId="77777777" w:rsidR="002911CA" w:rsidRDefault="002911CA">
      <w:pPr>
        <w:spacing w:line="440" w:lineRule="exact"/>
        <w:rPr>
          <w:rFonts w:ascii="宋体" w:eastAsia="宋体" w:hAnsi="宋体" w:cs="Times New Roman" w:hint="eastAsia"/>
          <w:sz w:val="24"/>
          <w:szCs w:val="24"/>
        </w:rPr>
      </w:pPr>
    </w:p>
    <w:p w14:paraId="6B8FB99D" w14:textId="77777777" w:rsidR="002911CA" w:rsidRDefault="002911CA">
      <w:pPr>
        <w:spacing w:line="440" w:lineRule="exact"/>
        <w:rPr>
          <w:rFonts w:ascii="宋体" w:eastAsia="宋体" w:hAnsi="宋体" w:cs="Times New Roman" w:hint="eastAsia"/>
          <w:sz w:val="24"/>
          <w:szCs w:val="24"/>
        </w:rPr>
      </w:pPr>
    </w:p>
    <w:p w14:paraId="03D09CD9"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投标人：（盖单位章）</w:t>
      </w:r>
      <w:r>
        <w:rPr>
          <w:rFonts w:ascii="宋体" w:eastAsia="宋体" w:hAnsi="宋体" w:cs="Times New Roman"/>
          <w:sz w:val="24"/>
          <w:szCs w:val="24"/>
          <w:vertAlign w:val="superscript"/>
        </w:rPr>
        <w:footnoteReference w:id="30"/>
      </w:r>
    </w:p>
    <w:p w14:paraId="751DD804"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法定代表人或其委托代理人：（签字）</w:t>
      </w:r>
    </w:p>
    <w:p w14:paraId="14F51195"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
    <w:p w14:paraId="18B04BFC" w14:textId="77777777" w:rsidR="002911CA" w:rsidRDefault="00000000">
      <w:pPr>
        <w:spacing w:line="440" w:lineRule="exact"/>
        <w:rPr>
          <w:rFonts w:ascii="宋体" w:eastAsia="宋体" w:hAnsi="宋体" w:cs="Times New Roman" w:hint="eastAsia"/>
          <w:sz w:val="24"/>
          <w:szCs w:val="24"/>
        </w:rPr>
      </w:pPr>
      <w:r>
        <w:rPr>
          <w:rFonts w:ascii="宋体" w:eastAsia="宋体" w:hAnsi="宋体" w:cs="Times New Roman"/>
          <w:sz w:val="24"/>
          <w:szCs w:val="24"/>
        </w:rPr>
        <w:t xml:space="preserve">　　　　　　　　　　　　　　　       </w:t>
      </w:r>
      <w:permStart w:id="720918544" w:edGrp="everyone"/>
      <w:r>
        <w:rPr>
          <w:rFonts w:ascii="宋体" w:eastAsia="宋体" w:hAnsi="宋体" w:cs="Times New Roman" w:hint="eastAsia"/>
          <w:szCs w:val="24"/>
          <w:u w:val="single"/>
        </w:rPr>
        <w:t xml:space="preserve">    </w:t>
      </w:r>
      <w:permEnd w:id="720918544"/>
      <w:r>
        <w:rPr>
          <w:rFonts w:ascii="宋体" w:eastAsia="宋体" w:hAnsi="宋体" w:cs="Times New Roman"/>
          <w:sz w:val="24"/>
          <w:szCs w:val="24"/>
        </w:rPr>
        <w:t>年</w:t>
      </w:r>
      <w:permStart w:id="1048720398" w:edGrp="everyone"/>
      <w:r>
        <w:rPr>
          <w:rFonts w:ascii="宋体" w:eastAsia="宋体" w:hAnsi="宋体" w:cs="Times New Roman" w:hint="eastAsia"/>
          <w:szCs w:val="24"/>
          <w:u w:val="single"/>
        </w:rPr>
        <w:t xml:space="preserve">    </w:t>
      </w:r>
      <w:permEnd w:id="1048720398"/>
      <w:r>
        <w:rPr>
          <w:rFonts w:ascii="宋体" w:eastAsia="宋体" w:hAnsi="宋体" w:cs="Times New Roman"/>
          <w:sz w:val="24"/>
          <w:szCs w:val="24"/>
        </w:rPr>
        <w:t>月</w:t>
      </w:r>
      <w:permStart w:id="1906323251" w:edGrp="everyone"/>
      <w:r>
        <w:rPr>
          <w:rFonts w:ascii="宋体" w:eastAsia="宋体" w:hAnsi="宋体" w:cs="Times New Roman" w:hint="eastAsia"/>
          <w:szCs w:val="24"/>
          <w:u w:val="single"/>
        </w:rPr>
        <w:t xml:space="preserve">    </w:t>
      </w:r>
      <w:permEnd w:id="1906323251"/>
      <w:r>
        <w:rPr>
          <w:rFonts w:ascii="宋体" w:eastAsia="宋体" w:hAnsi="宋体" w:cs="Times New Roman"/>
          <w:sz w:val="24"/>
          <w:szCs w:val="24"/>
        </w:rPr>
        <w:t>日</w:t>
      </w:r>
    </w:p>
    <w:p w14:paraId="3E5FC7A2" w14:textId="77777777" w:rsidR="002911CA" w:rsidRDefault="00000000">
      <w:pPr>
        <w:keepNext/>
        <w:keepLines/>
        <w:spacing w:line="240" w:lineRule="atLeast"/>
        <w:outlineLvl w:val="0"/>
        <w:rPr>
          <w:rFonts w:ascii="黑体" w:eastAsia="黑体" w:hAnsi="黑体" w:cs="Times New Roman" w:hint="eastAsia"/>
          <w:sz w:val="24"/>
          <w:szCs w:val="24"/>
        </w:rPr>
      </w:pPr>
      <w:r>
        <w:rPr>
          <w:rFonts w:ascii="宋体" w:eastAsia="宋体" w:hAnsi="宋体" w:cs="Times New Roman"/>
          <w:b/>
          <w:bCs/>
          <w:kern w:val="44"/>
          <w:sz w:val="20"/>
          <w:szCs w:val="20"/>
        </w:rPr>
        <w:br w:type="page"/>
      </w:r>
      <w:bookmarkStart w:id="256" w:name="_Toc152042362"/>
      <w:bookmarkStart w:id="257" w:name="_Toc152045585"/>
      <w:bookmarkStart w:id="258" w:name="_Toc144974552"/>
      <w:bookmarkEnd w:id="256"/>
      <w:bookmarkEnd w:id="257"/>
      <w:bookmarkEnd w:id="258"/>
    </w:p>
    <w:p w14:paraId="7B7A5775" w14:textId="77777777" w:rsidR="002911CA" w:rsidRDefault="002911CA">
      <w:pPr>
        <w:spacing w:line="400" w:lineRule="exact"/>
        <w:rPr>
          <w:rFonts w:ascii="黑体" w:eastAsia="黑体" w:hAnsi="黑体" w:cs="Times New Roman" w:hint="eastAsia"/>
          <w:sz w:val="44"/>
          <w:szCs w:val="44"/>
        </w:rPr>
      </w:pPr>
    </w:p>
    <w:p w14:paraId="1F7A19E5" w14:textId="77777777" w:rsidR="002911CA" w:rsidRDefault="002911CA">
      <w:pPr>
        <w:spacing w:line="480" w:lineRule="auto"/>
        <w:jc w:val="center"/>
        <w:rPr>
          <w:rFonts w:ascii="黑体" w:eastAsia="黑体" w:hAnsi="黑体" w:cs="Times New Roman" w:hint="eastAsia"/>
          <w:sz w:val="44"/>
          <w:szCs w:val="44"/>
        </w:rPr>
      </w:pPr>
    </w:p>
    <w:p w14:paraId="2A40195E" w14:textId="77777777" w:rsidR="002911CA" w:rsidRDefault="002911CA">
      <w:pPr>
        <w:spacing w:line="480" w:lineRule="auto"/>
        <w:jc w:val="center"/>
        <w:rPr>
          <w:rFonts w:ascii="黑体" w:eastAsia="黑体" w:hAnsi="黑体" w:cs="Times New Roman" w:hint="eastAsia"/>
          <w:sz w:val="44"/>
          <w:szCs w:val="44"/>
        </w:rPr>
      </w:pPr>
    </w:p>
    <w:p w14:paraId="781A074F" w14:textId="77777777" w:rsidR="002911CA" w:rsidRDefault="002911CA">
      <w:pPr>
        <w:spacing w:line="480" w:lineRule="auto"/>
        <w:jc w:val="center"/>
        <w:rPr>
          <w:rFonts w:ascii="黑体" w:eastAsia="黑体" w:hAnsi="黑体" w:cs="Times New Roman" w:hint="eastAsia"/>
          <w:sz w:val="44"/>
          <w:szCs w:val="44"/>
        </w:rPr>
      </w:pPr>
    </w:p>
    <w:p w14:paraId="19974B93" w14:textId="77777777" w:rsidR="002911CA" w:rsidRDefault="002911CA">
      <w:pPr>
        <w:spacing w:line="480" w:lineRule="auto"/>
        <w:jc w:val="center"/>
        <w:rPr>
          <w:rFonts w:ascii="黑体" w:eastAsia="黑体" w:hAnsi="黑体" w:cs="Times New Roman" w:hint="eastAsia"/>
          <w:sz w:val="44"/>
          <w:szCs w:val="44"/>
        </w:rPr>
      </w:pPr>
    </w:p>
    <w:p w14:paraId="5C3B1334" w14:textId="77777777" w:rsidR="002911CA" w:rsidRDefault="002911CA">
      <w:pPr>
        <w:spacing w:line="480" w:lineRule="auto"/>
        <w:jc w:val="center"/>
        <w:rPr>
          <w:rFonts w:ascii="黑体" w:eastAsia="黑体" w:hAnsi="黑体" w:cs="Times New Roman" w:hint="eastAsia"/>
          <w:sz w:val="44"/>
          <w:szCs w:val="44"/>
        </w:rPr>
      </w:pPr>
    </w:p>
    <w:p w14:paraId="615C92B2" w14:textId="77777777" w:rsidR="002911CA" w:rsidRDefault="00000000">
      <w:pPr>
        <w:spacing w:line="480" w:lineRule="auto"/>
        <w:jc w:val="center"/>
        <w:outlineLvl w:val="0"/>
        <w:rPr>
          <w:rFonts w:ascii="Times New Roman" w:eastAsia="宋体" w:hAnsi="Times New Roman" w:cs="Times New Roman"/>
        </w:rPr>
      </w:pPr>
      <w:bookmarkStart w:id="259" w:name="_Toc447010389"/>
      <w:bookmarkStart w:id="260" w:name="_Toc447808673"/>
      <w:bookmarkStart w:id="261" w:name="_Toc28365"/>
      <w:bookmarkStart w:id="262" w:name="_Toc10474"/>
      <w:bookmarkEnd w:id="259"/>
      <w:r>
        <w:rPr>
          <w:rFonts w:ascii="黑体" w:eastAsia="黑体" w:hAnsi="黑体" w:cs="Times New Roman" w:hint="eastAsia"/>
          <w:sz w:val="44"/>
          <w:szCs w:val="44"/>
        </w:rPr>
        <w:t>第三章 评标办法</w:t>
      </w:r>
      <w:bookmarkEnd w:id="260"/>
      <w:bookmarkEnd w:id="261"/>
      <w:bookmarkEnd w:id="262"/>
    </w:p>
    <w:p w14:paraId="3774AA94" w14:textId="77777777" w:rsidR="002911CA" w:rsidRDefault="00000000">
      <w:pPr>
        <w:spacing w:line="300" w:lineRule="auto"/>
        <w:ind w:firstLineChars="200" w:firstLine="420"/>
        <w:rPr>
          <w:rFonts w:ascii="宋体" w:eastAsia="宋体" w:hAnsi="宋体" w:cs="Times New Roman" w:hint="eastAsia"/>
          <w:b/>
          <w:bCs/>
          <w:szCs w:val="20"/>
        </w:rPr>
      </w:pPr>
      <w:r>
        <w:rPr>
          <w:rFonts w:ascii="Times New Roman" w:eastAsia="宋体" w:hAnsi="Times New Roman" w:cs="Times New Roman"/>
          <w:szCs w:val="20"/>
        </w:rPr>
        <w:br w:type="page"/>
      </w:r>
      <w:bookmarkStart w:id="263" w:name="_Toc447808674"/>
      <w:bookmarkEnd w:id="263"/>
    </w:p>
    <w:p w14:paraId="11C0C988" w14:textId="77777777" w:rsidR="002911CA" w:rsidRDefault="002911CA">
      <w:pPr>
        <w:adjustRightInd w:val="0"/>
        <w:snapToGrid w:val="0"/>
        <w:rPr>
          <w:rFonts w:ascii="Times New Roman" w:eastAsia="宋体" w:hAnsi="Times New Roman" w:cs="Times New Roman"/>
          <w:b/>
          <w:bCs/>
          <w:szCs w:val="20"/>
        </w:rPr>
      </w:pPr>
    </w:p>
    <w:p w14:paraId="2C00311C" w14:textId="77777777" w:rsidR="002911CA" w:rsidRDefault="00000000">
      <w:pPr>
        <w:keepNext/>
        <w:tabs>
          <w:tab w:val="left" w:pos="1830"/>
        </w:tabs>
        <w:adjustRightInd w:val="0"/>
        <w:snapToGrid w:val="0"/>
        <w:jc w:val="center"/>
        <w:outlineLvl w:val="0"/>
        <w:rPr>
          <w:rFonts w:ascii="Arial" w:eastAsia="仿宋_GB2312" w:hAnsi="Arial" w:cs="Times New Roman"/>
          <w:b/>
          <w:bCs/>
          <w:sz w:val="28"/>
          <w:szCs w:val="20"/>
          <w:lang w:bidi="he-IL"/>
        </w:rPr>
      </w:pPr>
      <w:bookmarkStart w:id="264" w:name="_Toc447808676"/>
      <w:bookmarkStart w:id="265" w:name="_Toc14463"/>
      <w:bookmarkStart w:id="266" w:name="_Toc7133"/>
      <w:bookmarkEnd w:id="264"/>
      <w:r>
        <w:rPr>
          <w:rFonts w:ascii="黑体" w:eastAsia="黑体" w:hAnsi="黑体" w:cs="Times New Roman" w:hint="eastAsia"/>
          <w:b/>
          <w:bCs/>
          <w:sz w:val="32"/>
          <w:szCs w:val="32"/>
          <w:lang w:bidi="he-IL"/>
        </w:rPr>
        <w:t>第三章 评标办法（综合评分法）</w:t>
      </w:r>
      <w:bookmarkEnd w:id="265"/>
      <w:bookmarkEnd w:id="266"/>
    </w:p>
    <w:p w14:paraId="1E68DCAF" w14:textId="77777777" w:rsidR="002911CA" w:rsidRDefault="00000000">
      <w:pPr>
        <w:spacing w:beforeLines="50" w:before="120" w:afterLines="50" w:after="120" w:line="400" w:lineRule="exact"/>
        <w:rPr>
          <w:rFonts w:ascii="Times New Roman" w:eastAsia="宋体" w:hAnsi="Times New Roman" w:cs="Times New Roman"/>
          <w:szCs w:val="20"/>
        </w:rPr>
      </w:pPr>
      <w:r>
        <w:rPr>
          <w:rFonts w:ascii="黑体" w:eastAsia="黑体" w:hAnsi="黑体" w:cs="Times New Roman" w:hint="eastAsia"/>
          <w:sz w:val="28"/>
          <w:szCs w:val="28"/>
        </w:rPr>
        <w:t>评标办法前附表</w:t>
      </w:r>
    </w:p>
    <w:tbl>
      <w:tblPr>
        <w:tblW w:w="0" w:type="auto"/>
        <w:tblInd w:w="108" w:type="dxa"/>
        <w:tblLayout w:type="fixed"/>
        <w:tblLook w:val="04A0" w:firstRow="1" w:lastRow="0" w:firstColumn="1" w:lastColumn="0" w:noHBand="0" w:noVBand="1"/>
      </w:tblPr>
      <w:tblGrid>
        <w:gridCol w:w="752"/>
        <w:gridCol w:w="1009"/>
        <w:gridCol w:w="7737"/>
      </w:tblGrid>
      <w:tr w:rsidR="002911CA" w14:paraId="7AD82A97" w14:textId="77777777">
        <w:tc>
          <w:tcPr>
            <w:tcW w:w="1761" w:type="dxa"/>
            <w:gridSpan w:val="2"/>
            <w:tcBorders>
              <w:top w:val="single" w:sz="4" w:space="0" w:color="auto"/>
              <w:left w:val="single" w:sz="4" w:space="0" w:color="auto"/>
              <w:bottom w:val="single" w:sz="4" w:space="0" w:color="auto"/>
              <w:right w:val="single" w:sz="4" w:space="0" w:color="auto"/>
            </w:tcBorders>
            <w:noWrap/>
            <w:vAlign w:val="center"/>
          </w:tcPr>
          <w:p w14:paraId="37E6F36D" w14:textId="77777777" w:rsidR="002911CA" w:rsidRDefault="00000000">
            <w:pPr>
              <w:spacing w:line="440" w:lineRule="exact"/>
              <w:jc w:val="center"/>
              <w:rPr>
                <w:rFonts w:ascii="Times New Roman" w:eastAsia="宋体" w:hAnsi="Times New Roman" w:cs="Times New Roman"/>
                <w:b/>
                <w:bCs/>
                <w:szCs w:val="20"/>
              </w:rPr>
            </w:pPr>
            <w:r>
              <w:rPr>
                <w:rFonts w:ascii="Times New Roman" w:eastAsia="宋体" w:hAnsi="Times New Roman" w:cs="Times New Roman"/>
                <w:b/>
                <w:bCs/>
                <w:szCs w:val="20"/>
              </w:rPr>
              <w:t>条款号</w:t>
            </w:r>
          </w:p>
        </w:tc>
        <w:tc>
          <w:tcPr>
            <w:tcW w:w="7737" w:type="dxa"/>
            <w:tcBorders>
              <w:top w:val="single" w:sz="4" w:space="0" w:color="auto"/>
              <w:left w:val="nil"/>
              <w:bottom w:val="single" w:sz="4" w:space="0" w:color="auto"/>
              <w:right w:val="single" w:sz="4" w:space="0" w:color="auto"/>
            </w:tcBorders>
            <w:noWrap/>
            <w:vAlign w:val="center"/>
          </w:tcPr>
          <w:p w14:paraId="32156BDF" w14:textId="77777777" w:rsidR="002911CA" w:rsidRDefault="00000000">
            <w:pPr>
              <w:spacing w:line="440" w:lineRule="exact"/>
              <w:jc w:val="center"/>
              <w:rPr>
                <w:rFonts w:ascii="Times New Roman" w:eastAsia="宋体" w:hAnsi="Times New Roman" w:cs="Times New Roman"/>
                <w:b/>
                <w:bCs/>
                <w:szCs w:val="20"/>
              </w:rPr>
            </w:pPr>
            <w:r>
              <w:rPr>
                <w:rFonts w:ascii="宋体" w:hAnsi="宋体"/>
                <w:b/>
                <w:spacing w:val="4"/>
                <w:szCs w:val="21"/>
              </w:rPr>
              <w:t>评审因素与评审标准</w:t>
            </w:r>
          </w:p>
        </w:tc>
      </w:tr>
      <w:tr w:rsidR="002911CA" w14:paraId="0F29EE4A" w14:textId="77777777">
        <w:tc>
          <w:tcPr>
            <w:tcW w:w="752" w:type="dxa"/>
            <w:tcBorders>
              <w:top w:val="single" w:sz="4" w:space="0" w:color="auto"/>
              <w:left w:val="single" w:sz="4" w:space="0" w:color="auto"/>
              <w:bottom w:val="single" w:sz="4" w:space="0" w:color="auto"/>
              <w:right w:val="single" w:sz="4" w:space="0" w:color="auto"/>
            </w:tcBorders>
            <w:noWrap/>
            <w:vAlign w:val="center"/>
          </w:tcPr>
          <w:p w14:paraId="51E6E83A" w14:textId="77777777" w:rsidR="002911CA" w:rsidRDefault="00000000">
            <w:pPr>
              <w:spacing w:line="440" w:lineRule="exact"/>
              <w:jc w:val="center"/>
              <w:rPr>
                <w:rFonts w:ascii="宋体" w:eastAsia="宋体" w:hAnsi="宋体" w:cs="Times New Roman" w:hint="eastAsia"/>
                <w:szCs w:val="20"/>
              </w:rPr>
            </w:pPr>
            <w:r>
              <w:rPr>
                <w:rFonts w:ascii="Times New Roman" w:eastAsia="宋体" w:hAnsi="Times New Roman" w:cs="Times New Roman"/>
                <w:szCs w:val="20"/>
              </w:rPr>
              <w:t>2.1.1</w:t>
            </w:r>
          </w:p>
          <w:p w14:paraId="2267DF33"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2.1.3</w:t>
            </w:r>
          </w:p>
        </w:tc>
        <w:tc>
          <w:tcPr>
            <w:tcW w:w="1009" w:type="dxa"/>
            <w:tcBorders>
              <w:top w:val="single" w:sz="4" w:space="0" w:color="auto"/>
              <w:bottom w:val="single" w:sz="4" w:space="0" w:color="auto"/>
              <w:right w:val="single" w:sz="4" w:space="0" w:color="auto"/>
            </w:tcBorders>
            <w:noWrap/>
            <w:vAlign w:val="center"/>
          </w:tcPr>
          <w:p w14:paraId="05EA711C" w14:textId="77777777" w:rsidR="002911CA" w:rsidRDefault="00000000">
            <w:pPr>
              <w:jc w:val="center"/>
              <w:rPr>
                <w:rFonts w:ascii="Times New Roman" w:eastAsia="宋体" w:hAnsi="Times New Roman" w:cs="Times New Roman"/>
                <w:szCs w:val="20"/>
              </w:rPr>
            </w:pPr>
            <w:r>
              <w:rPr>
                <w:rFonts w:ascii="Times New Roman" w:eastAsia="宋体" w:hAnsi="Times New Roman" w:cs="Times New Roman"/>
                <w:szCs w:val="20"/>
              </w:rPr>
              <w:t>形式评审</w:t>
            </w:r>
            <w:r>
              <w:rPr>
                <w:rFonts w:ascii="宋体" w:eastAsia="宋体" w:hAnsi="宋体" w:cs="Times New Roman" w:hint="eastAsia"/>
                <w:szCs w:val="20"/>
              </w:rPr>
              <w:t>与响应性评审</w:t>
            </w:r>
            <w:r>
              <w:rPr>
                <w:rFonts w:ascii="Times New Roman" w:eastAsia="宋体" w:hAnsi="Times New Roman" w:cs="Times New Roman"/>
                <w:szCs w:val="20"/>
              </w:rPr>
              <w:t>标准</w:t>
            </w:r>
          </w:p>
        </w:tc>
        <w:tc>
          <w:tcPr>
            <w:tcW w:w="7737" w:type="dxa"/>
            <w:tcBorders>
              <w:top w:val="single" w:sz="4" w:space="0" w:color="auto"/>
              <w:left w:val="nil"/>
              <w:bottom w:val="single" w:sz="4" w:space="0" w:color="auto"/>
              <w:right w:val="single" w:sz="4" w:space="0" w:color="auto"/>
            </w:tcBorders>
            <w:noWrap/>
            <w:vAlign w:val="center"/>
          </w:tcPr>
          <w:p w14:paraId="0E0200E3" w14:textId="77777777" w:rsidR="002911CA" w:rsidRDefault="00000000">
            <w:pPr>
              <w:spacing w:line="356" w:lineRule="atLeast"/>
              <w:rPr>
                <w:rFonts w:ascii="宋体" w:hAnsi="宋体" w:hint="eastAsia"/>
                <w:b/>
                <w:szCs w:val="21"/>
              </w:rPr>
            </w:pPr>
            <w:r>
              <w:rPr>
                <w:rFonts w:ascii="宋体" w:hAnsi="宋体" w:hint="eastAsia"/>
                <w:b/>
                <w:szCs w:val="21"/>
              </w:rPr>
              <w:t>第一个信封（商务及技术文件）评审标准：</w:t>
            </w:r>
          </w:p>
          <w:p w14:paraId="7DE8C367" w14:textId="77777777" w:rsidR="002911CA" w:rsidRDefault="00000000">
            <w:pPr>
              <w:spacing w:line="356" w:lineRule="atLeast"/>
              <w:ind w:firstLineChars="200" w:firstLine="420"/>
              <w:rPr>
                <w:rFonts w:ascii="宋体" w:hAnsi="宋体" w:hint="eastAsia"/>
                <w:szCs w:val="21"/>
              </w:rPr>
            </w:pPr>
            <w:r>
              <w:rPr>
                <w:rFonts w:ascii="宋体" w:hAnsi="宋体"/>
                <w:szCs w:val="21"/>
              </w:rPr>
              <w:t>（1）投标文件按照招标文件规定的格式、内容填写，字迹清晰可辨：</w:t>
            </w:r>
          </w:p>
          <w:p w14:paraId="659D366F" w14:textId="77777777" w:rsidR="002911CA" w:rsidRDefault="00000000">
            <w:pPr>
              <w:spacing w:line="356" w:lineRule="atLeast"/>
              <w:ind w:firstLineChars="200" w:firstLine="420"/>
              <w:rPr>
                <w:rFonts w:ascii="宋体" w:hAnsi="宋体" w:hint="eastAsia"/>
                <w:szCs w:val="21"/>
              </w:rPr>
            </w:pPr>
            <w:r>
              <w:rPr>
                <w:rFonts w:ascii="宋体" w:hAnsi="宋体"/>
                <w:szCs w:val="21"/>
              </w:rPr>
              <w:t>a.</w:t>
            </w:r>
            <w:proofErr w:type="gramStart"/>
            <w:r>
              <w:rPr>
                <w:rFonts w:ascii="宋体" w:hAnsi="宋体"/>
                <w:szCs w:val="21"/>
              </w:rPr>
              <w:t>投标函按招标文件</w:t>
            </w:r>
            <w:proofErr w:type="gramEnd"/>
            <w:r>
              <w:rPr>
                <w:rFonts w:ascii="宋体" w:hAnsi="宋体"/>
                <w:szCs w:val="21"/>
              </w:rPr>
              <w:t>规定填报了</w:t>
            </w:r>
            <w:r>
              <w:rPr>
                <w:rFonts w:ascii="宋体" w:hAnsi="宋体" w:hint="eastAsia"/>
                <w:szCs w:val="21"/>
              </w:rPr>
              <w:t>项目名称、标段号、</w:t>
            </w:r>
            <w:proofErr w:type="gramStart"/>
            <w:r>
              <w:rPr>
                <w:rFonts w:ascii="宋体" w:hAnsi="宋体" w:hint="eastAsia"/>
                <w:szCs w:val="21"/>
              </w:rPr>
              <w:t>补遗书</w:t>
            </w:r>
            <w:proofErr w:type="gramEnd"/>
            <w:r>
              <w:rPr>
                <w:rFonts w:ascii="宋体" w:hAnsi="宋体" w:hint="eastAsia"/>
                <w:szCs w:val="21"/>
              </w:rPr>
              <w:t>编号（如有）、</w:t>
            </w:r>
            <w:r>
              <w:rPr>
                <w:rFonts w:ascii="宋体" w:hAnsi="宋体"/>
                <w:szCs w:val="21"/>
              </w:rPr>
              <w:t>工期</w:t>
            </w:r>
            <w:r>
              <w:rPr>
                <w:rFonts w:ascii="宋体" w:hAnsi="宋体" w:hint="eastAsia"/>
                <w:szCs w:val="21"/>
              </w:rPr>
              <w:t>、</w:t>
            </w:r>
            <w:r>
              <w:rPr>
                <w:rFonts w:ascii="宋体" w:hAnsi="宋体"/>
                <w:szCs w:val="21"/>
              </w:rPr>
              <w:t>工程质量要求</w:t>
            </w:r>
            <w:r>
              <w:rPr>
                <w:rFonts w:ascii="宋体" w:hAnsi="宋体" w:hint="eastAsia"/>
                <w:szCs w:val="21"/>
              </w:rPr>
              <w:t>及</w:t>
            </w:r>
            <w:r>
              <w:rPr>
                <w:rFonts w:ascii="宋体" w:hAnsi="宋体"/>
                <w:szCs w:val="21"/>
              </w:rPr>
              <w:t>安全目标；</w:t>
            </w:r>
          </w:p>
          <w:p w14:paraId="5B3E2F71" w14:textId="77777777" w:rsidR="002911CA" w:rsidRDefault="00000000">
            <w:pPr>
              <w:spacing w:line="356" w:lineRule="atLeast"/>
              <w:ind w:firstLineChars="200" w:firstLine="420"/>
              <w:rPr>
                <w:rFonts w:ascii="宋体" w:hAnsi="宋体" w:hint="eastAsia"/>
                <w:szCs w:val="21"/>
              </w:rPr>
            </w:pPr>
            <w:r>
              <w:rPr>
                <w:rFonts w:ascii="宋体" w:hAnsi="宋体"/>
                <w:szCs w:val="21"/>
              </w:rPr>
              <w:t>b.投标函附录的所有数据均符合招标文件规定；</w:t>
            </w:r>
          </w:p>
          <w:p w14:paraId="7BAEEA33" w14:textId="77777777" w:rsidR="002911CA" w:rsidRDefault="00000000">
            <w:pPr>
              <w:spacing w:line="356" w:lineRule="atLeast"/>
              <w:ind w:firstLineChars="200" w:firstLine="420"/>
              <w:rPr>
                <w:rFonts w:ascii="宋体" w:hAnsi="宋体" w:hint="eastAsia"/>
                <w:color w:val="000000" w:themeColor="text1"/>
                <w:szCs w:val="21"/>
              </w:rPr>
            </w:pPr>
            <w:r>
              <w:rPr>
                <w:rFonts w:ascii="宋体" w:hAnsi="宋体"/>
                <w:szCs w:val="21"/>
              </w:rPr>
              <w:t>c.投标文件组成</w:t>
            </w:r>
            <w:r>
              <w:rPr>
                <w:rFonts w:ascii="宋体" w:hAnsi="宋体"/>
                <w:color w:val="000000" w:themeColor="text1"/>
                <w:szCs w:val="21"/>
              </w:rPr>
              <w:t>齐全完整，内容均按规定填写</w:t>
            </w:r>
            <w:r>
              <w:rPr>
                <w:rFonts w:ascii="宋体" w:hAnsi="宋体" w:hint="eastAsia"/>
                <w:color w:val="000000" w:themeColor="text1"/>
                <w:szCs w:val="21"/>
              </w:rPr>
              <w:t>；</w:t>
            </w:r>
          </w:p>
          <w:p w14:paraId="005B92CE" w14:textId="77777777" w:rsidR="002911CA" w:rsidRDefault="00000000">
            <w:pPr>
              <w:spacing w:line="356" w:lineRule="atLeast"/>
              <w:ind w:firstLineChars="200" w:firstLine="420"/>
              <w:rPr>
                <w:rFonts w:ascii="宋体" w:hAnsi="宋体" w:hint="eastAsia"/>
                <w:color w:val="000000" w:themeColor="text1"/>
                <w:szCs w:val="21"/>
              </w:rPr>
            </w:pPr>
            <w:r>
              <w:rPr>
                <w:rFonts w:ascii="宋体" w:hAnsi="宋体" w:hint="eastAsia"/>
                <w:color w:val="000000" w:themeColor="text1"/>
                <w:szCs w:val="21"/>
              </w:rPr>
              <w:t>d.要求提供的投标人业绩一览表，</w:t>
            </w:r>
            <w:r>
              <w:rPr>
                <w:rFonts w:ascii="宋体" w:hAnsi="宋体"/>
                <w:color w:val="000000" w:themeColor="text1"/>
                <w:szCs w:val="21"/>
              </w:rPr>
              <w:t>内容均按规定填写</w:t>
            </w:r>
            <w:r>
              <w:rPr>
                <w:rFonts w:ascii="宋体" w:hAnsi="宋体" w:hint="eastAsia"/>
                <w:color w:val="000000" w:themeColor="text1"/>
                <w:szCs w:val="21"/>
              </w:rPr>
              <w:t>并提供。</w:t>
            </w:r>
          </w:p>
          <w:p w14:paraId="541B8815" w14:textId="77777777" w:rsidR="002911CA" w:rsidRDefault="00000000">
            <w:pPr>
              <w:spacing w:line="360" w:lineRule="atLeast"/>
              <w:ind w:firstLineChars="200" w:firstLine="420"/>
              <w:rPr>
                <w:rFonts w:ascii="宋体" w:hAnsi="宋体" w:hint="eastAsia"/>
                <w:szCs w:val="21"/>
              </w:rPr>
            </w:pPr>
            <w:r>
              <w:rPr>
                <w:rFonts w:ascii="宋体" w:hAnsi="宋体"/>
                <w:color w:val="000000" w:themeColor="text1"/>
                <w:szCs w:val="21"/>
              </w:rPr>
              <w:t>（2）投标文件上法</w:t>
            </w:r>
            <w:r>
              <w:rPr>
                <w:rFonts w:ascii="宋体" w:hAnsi="宋体"/>
                <w:szCs w:val="21"/>
              </w:rPr>
              <w:t>定代表人或其</w:t>
            </w:r>
            <w:r>
              <w:rPr>
                <w:rFonts w:ascii="宋体" w:hAnsi="宋体" w:hint="eastAsia"/>
                <w:szCs w:val="21"/>
              </w:rPr>
              <w:t>委托</w:t>
            </w:r>
            <w:r>
              <w:rPr>
                <w:rFonts w:ascii="宋体" w:hAnsi="宋体"/>
                <w:szCs w:val="21"/>
              </w:rPr>
              <w:t>代理人的</w:t>
            </w:r>
            <w:r>
              <w:rPr>
                <w:rFonts w:ascii="宋体" w:hAnsi="宋体" w:hint="eastAsia"/>
                <w:szCs w:val="21"/>
              </w:rPr>
              <w:t>签字</w:t>
            </w:r>
            <w:r>
              <w:rPr>
                <w:rFonts w:ascii="宋体" w:hAnsi="宋体"/>
                <w:szCs w:val="21"/>
              </w:rPr>
              <w:t>、投标人的单位章盖章齐全，符合招标文件规定</w:t>
            </w:r>
            <w:r>
              <w:rPr>
                <w:rFonts w:ascii="宋体" w:hAnsi="宋体" w:hint="eastAsia"/>
                <w:szCs w:val="21"/>
              </w:rPr>
              <w:t>。</w:t>
            </w:r>
          </w:p>
          <w:p w14:paraId="3F405DA7" w14:textId="77777777" w:rsidR="002911CA" w:rsidRDefault="00000000">
            <w:pPr>
              <w:spacing w:line="360" w:lineRule="atLeast"/>
              <w:ind w:firstLineChars="200" w:firstLine="420"/>
              <w:rPr>
                <w:rFonts w:ascii="宋体" w:hAnsi="宋体" w:hint="eastAsia"/>
                <w:szCs w:val="21"/>
              </w:rPr>
            </w:pPr>
            <w:r>
              <w:rPr>
                <w:rFonts w:ascii="宋体" w:hAnsi="宋体"/>
                <w:szCs w:val="21"/>
              </w:rPr>
              <w:t>（3）</w:t>
            </w:r>
            <w:r>
              <w:rPr>
                <w:rFonts w:ascii="宋体" w:hAnsi="宋体" w:hint="eastAsia"/>
                <w:szCs w:val="21"/>
              </w:rPr>
              <w:t>与申请资格预审时比较，投标人发生合并、分立、破产等重大变化的，仍具备资格预审文件规定的相应资格条件且其投标未影响招标公正性：</w:t>
            </w:r>
          </w:p>
          <w:p w14:paraId="2355B798" w14:textId="77777777" w:rsidR="002911CA" w:rsidRDefault="00000000">
            <w:pPr>
              <w:spacing w:line="356" w:lineRule="atLeast"/>
              <w:ind w:firstLineChars="200" w:firstLine="420"/>
              <w:rPr>
                <w:rFonts w:ascii="宋体" w:hAnsi="宋体" w:hint="eastAsia"/>
                <w:szCs w:val="21"/>
              </w:rPr>
            </w:pPr>
            <w:r>
              <w:rPr>
                <w:rFonts w:ascii="宋体" w:hAnsi="宋体"/>
                <w:szCs w:val="21"/>
              </w:rPr>
              <w:t>a.</w:t>
            </w:r>
            <w:r>
              <w:rPr>
                <w:rFonts w:ascii="宋体" w:hAnsi="宋体" w:hint="eastAsia"/>
                <w:szCs w:val="21"/>
              </w:rPr>
              <w:t>投标人</w:t>
            </w:r>
            <w:r>
              <w:rPr>
                <w:rFonts w:ascii="宋体" w:hAnsi="宋体"/>
                <w:szCs w:val="21"/>
              </w:rPr>
              <w:t>应提供相关部门的合法批件及企业法人营业执照和资质证书</w:t>
            </w:r>
            <w:r>
              <w:rPr>
                <w:rFonts w:ascii="宋体" w:hAnsi="宋体" w:hint="eastAsia"/>
                <w:szCs w:val="21"/>
              </w:rPr>
              <w:t>等证件</w:t>
            </w:r>
            <w:r>
              <w:rPr>
                <w:rFonts w:ascii="宋体" w:hAnsi="宋体"/>
                <w:szCs w:val="21"/>
              </w:rPr>
              <w:t>的副本变更记录复印件；</w:t>
            </w:r>
          </w:p>
          <w:p w14:paraId="2A711996" w14:textId="77777777" w:rsidR="002911CA" w:rsidRDefault="00000000">
            <w:pPr>
              <w:spacing w:line="356" w:lineRule="atLeast"/>
              <w:ind w:firstLineChars="200" w:firstLine="420"/>
              <w:rPr>
                <w:rFonts w:ascii="宋体" w:hAnsi="宋体" w:hint="eastAsia"/>
                <w:szCs w:val="21"/>
              </w:rPr>
            </w:pPr>
            <w:r>
              <w:rPr>
                <w:rFonts w:ascii="宋体" w:hAnsi="宋体"/>
                <w:szCs w:val="21"/>
              </w:rPr>
              <w:t>b.投标人仍然满足资格预审</w:t>
            </w:r>
            <w:r>
              <w:rPr>
                <w:rFonts w:ascii="宋体" w:hAnsi="宋体" w:hint="eastAsia"/>
                <w:szCs w:val="21"/>
              </w:rPr>
              <w:t>文件</w:t>
            </w:r>
            <w:r>
              <w:rPr>
                <w:rFonts w:ascii="宋体" w:hAnsi="宋体"/>
                <w:szCs w:val="21"/>
              </w:rPr>
              <w:t>中</w:t>
            </w:r>
            <w:r>
              <w:rPr>
                <w:rFonts w:ascii="宋体" w:hAnsi="宋体" w:hint="eastAsia"/>
                <w:szCs w:val="21"/>
              </w:rPr>
              <w:t>规定</w:t>
            </w:r>
            <w:r>
              <w:rPr>
                <w:rFonts w:ascii="宋体" w:hAnsi="宋体"/>
                <w:szCs w:val="21"/>
              </w:rPr>
              <w:t>的</w:t>
            </w:r>
            <w:r>
              <w:rPr>
                <w:rFonts w:ascii="宋体" w:hAnsi="宋体" w:hint="eastAsia"/>
                <w:szCs w:val="21"/>
              </w:rPr>
              <w:t>资格预审条件</w:t>
            </w:r>
            <w:r>
              <w:rPr>
                <w:rFonts w:ascii="宋体" w:hAnsi="宋体"/>
                <w:szCs w:val="21"/>
              </w:rPr>
              <w:t>最低要求（</w:t>
            </w:r>
            <w:r>
              <w:rPr>
                <w:rFonts w:ascii="宋体" w:hAnsi="宋体" w:hint="eastAsia"/>
                <w:szCs w:val="21"/>
              </w:rPr>
              <w:t>资质、</w:t>
            </w:r>
            <w:r>
              <w:rPr>
                <w:rFonts w:ascii="宋体" w:hAnsi="宋体"/>
                <w:szCs w:val="21"/>
              </w:rPr>
              <w:t>业绩、人员、信誉</w:t>
            </w:r>
            <w:r>
              <w:rPr>
                <w:rFonts w:ascii="宋体" w:hAnsi="宋体" w:hint="eastAsia"/>
                <w:szCs w:val="21"/>
              </w:rPr>
              <w:t>、</w:t>
            </w:r>
            <w:r>
              <w:rPr>
                <w:rFonts w:ascii="宋体" w:hAnsi="宋体"/>
                <w:szCs w:val="21"/>
              </w:rPr>
              <w:t>财务等）</w:t>
            </w:r>
            <w:r>
              <w:rPr>
                <w:rFonts w:ascii="宋体" w:hAnsi="宋体" w:hint="eastAsia"/>
                <w:szCs w:val="21"/>
              </w:rPr>
              <w:t>；</w:t>
            </w:r>
          </w:p>
          <w:p w14:paraId="4FEF6163" w14:textId="77777777" w:rsidR="002911CA" w:rsidRDefault="00000000">
            <w:pPr>
              <w:spacing w:line="356" w:lineRule="atLeast"/>
              <w:ind w:firstLineChars="200" w:firstLine="420"/>
              <w:rPr>
                <w:rFonts w:ascii="宋体" w:hAnsi="宋体" w:hint="eastAsia"/>
                <w:szCs w:val="21"/>
              </w:rPr>
            </w:pPr>
            <w:r>
              <w:rPr>
                <w:rFonts w:ascii="宋体" w:hAnsi="宋体" w:hint="eastAsia"/>
                <w:szCs w:val="21"/>
              </w:rPr>
              <w:t>c.与所投标段的其他投标人不存在控股、管理关系或单位负责人为同一人的情况；与招标人也不存在利害关系并可能影响招标公正性。</w:t>
            </w:r>
          </w:p>
          <w:p w14:paraId="2D780143" w14:textId="77777777" w:rsidR="002911CA" w:rsidRDefault="00000000">
            <w:pPr>
              <w:spacing w:line="356" w:lineRule="atLeast"/>
              <w:ind w:firstLineChars="200" w:firstLine="420"/>
              <w:rPr>
                <w:rFonts w:ascii="宋体" w:hAnsi="宋体" w:hint="eastAsia"/>
                <w:szCs w:val="21"/>
              </w:rPr>
            </w:pPr>
            <w:r>
              <w:rPr>
                <w:rFonts w:ascii="宋体" w:hAnsi="宋体"/>
                <w:szCs w:val="21"/>
              </w:rPr>
              <w:t>（4）投标人按照招标文件</w:t>
            </w:r>
            <w:r>
              <w:rPr>
                <w:rFonts w:ascii="宋体" w:hAnsi="宋体" w:hint="eastAsia"/>
                <w:szCs w:val="21"/>
              </w:rPr>
              <w:t>的</w:t>
            </w:r>
            <w:r>
              <w:rPr>
                <w:rFonts w:ascii="宋体" w:hAnsi="宋体"/>
                <w:szCs w:val="21"/>
              </w:rPr>
              <w:t>规定提供了投标保证金：</w:t>
            </w:r>
          </w:p>
          <w:p w14:paraId="6FD52933" w14:textId="77777777" w:rsidR="002911CA" w:rsidRDefault="00000000">
            <w:pPr>
              <w:spacing w:line="360" w:lineRule="atLeast"/>
              <w:ind w:firstLineChars="200" w:firstLine="420"/>
              <w:rPr>
                <w:rFonts w:ascii="宋体" w:hAnsi="宋体" w:hint="eastAsia"/>
                <w:szCs w:val="21"/>
              </w:rPr>
            </w:pPr>
            <w:r>
              <w:rPr>
                <w:rFonts w:ascii="宋体" w:hAnsi="宋体"/>
                <w:szCs w:val="21"/>
              </w:rPr>
              <w:t>a.投标</w:t>
            </w:r>
            <w:r>
              <w:rPr>
                <w:rFonts w:ascii="宋体" w:hAnsi="宋体" w:hint="eastAsia"/>
                <w:szCs w:val="21"/>
              </w:rPr>
              <w:t>保证金</w:t>
            </w:r>
            <w:r>
              <w:rPr>
                <w:rFonts w:ascii="宋体" w:hAnsi="宋体"/>
                <w:szCs w:val="21"/>
              </w:rPr>
              <w:t>金额符合招标文件规定的金额</w:t>
            </w:r>
            <w:r>
              <w:rPr>
                <w:rFonts w:ascii="宋体" w:hAnsi="宋体" w:hint="eastAsia"/>
                <w:szCs w:val="21"/>
              </w:rPr>
              <w:t>，且投标保证金有效期不少于投标有效期；</w:t>
            </w:r>
          </w:p>
          <w:p w14:paraId="5F9A7CC4" w14:textId="77777777" w:rsidR="002911CA" w:rsidRDefault="00000000">
            <w:pPr>
              <w:spacing w:line="360" w:lineRule="atLeast"/>
              <w:ind w:firstLineChars="200" w:firstLine="420"/>
              <w:rPr>
                <w:rFonts w:ascii="宋体" w:hAnsi="宋体" w:hint="eastAsia"/>
                <w:szCs w:val="21"/>
              </w:rPr>
            </w:pPr>
            <w:r>
              <w:rPr>
                <w:rFonts w:ascii="宋体" w:hAnsi="宋体"/>
                <w:szCs w:val="21"/>
              </w:rPr>
              <w:t>b.若投标保证金</w:t>
            </w:r>
            <w:r>
              <w:rPr>
                <w:rFonts w:ascii="宋体" w:hAnsi="宋体" w:hint="eastAsia"/>
                <w:szCs w:val="21"/>
              </w:rPr>
              <w:t>采用转账或电汇</w:t>
            </w:r>
            <w:r>
              <w:rPr>
                <w:rFonts w:ascii="宋体" w:hAnsi="宋体"/>
                <w:szCs w:val="21"/>
              </w:rPr>
              <w:t>形式提</w:t>
            </w:r>
            <w:r>
              <w:rPr>
                <w:rFonts w:ascii="宋体" w:hAnsi="宋体" w:hint="eastAsia"/>
                <w:szCs w:val="21"/>
              </w:rPr>
              <w:t>交</w:t>
            </w:r>
            <w:r>
              <w:rPr>
                <w:rFonts w:ascii="宋体" w:hAnsi="宋体"/>
                <w:szCs w:val="21"/>
              </w:rPr>
              <w:t>，投标人</w:t>
            </w:r>
            <w:r>
              <w:rPr>
                <w:rFonts w:ascii="宋体" w:hAnsi="宋体" w:hint="eastAsia"/>
                <w:szCs w:val="21"/>
              </w:rPr>
              <w:t>应</w:t>
            </w:r>
            <w:r>
              <w:rPr>
                <w:rFonts w:ascii="宋体" w:hAnsi="宋体"/>
                <w:szCs w:val="21"/>
              </w:rPr>
              <w:t>在</w:t>
            </w:r>
            <w:r>
              <w:rPr>
                <w:rFonts w:ascii="宋体" w:hAnsi="宋体" w:hint="eastAsia"/>
                <w:szCs w:val="21"/>
              </w:rPr>
              <w:t>递交投标</w:t>
            </w:r>
            <w:r>
              <w:rPr>
                <w:rFonts w:ascii="宋体" w:hAnsi="宋体"/>
                <w:szCs w:val="21"/>
              </w:rPr>
              <w:t>文件</w:t>
            </w:r>
            <w:r>
              <w:rPr>
                <w:rFonts w:ascii="宋体" w:hAnsi="宋体" w:hint="eastAsia"/>
                <w:szCs w:val="21"/>
              </w:rPr>
              <w:t>截止时间之前</w:t>
            </w:r>
            <w:r>
              <w:rPr>
                <w:rFonts w:ascii="宋体" w:hAnsi="宋体"/>
                <w:szCs w:val="21"/>
              </w:rPr>
              <w:t>，将投标保证金由投标人的基本账户</w:t>
            </w:r>
            <w:r>
              <w:rPr>
                <w:rFonts w:ascii="宋体" w:hAnsi="宋体" w:hint="eastAsia"/>
                <w:szCs w:val="21"/>
              </w:rPr>
              <w:t>转入</w:t>
            </w:r>
            <w:r>
              <w:rPr>
                <w:rFonts w:ascii="宋体" w:hAnsi="宋体"/>
                <w:szCs w:val="21"/>
              </w:rPr>
              <w:t>招标人指定账户；</w:t>
            </w:r>
          </w:p>
          <w:p w14:paraId="44B15321" w14:textId="77777777" w:rsidR="002911CA" w:rsidRDefault="00000000">
            <w:pPr>
              <w:spacing w:line="360" w:lineRule="atLeast"/>
              <w:ind w:firstLineChars="183" w:firstLine="384"/>
              <w:rPr>
                <w:rFonts w:ascii="宋体" w:hAnsi="宋体" w:hint="eastAsia"/>
                <w:szCs w:val="21"/>
              </w:rPr>
            </w:pPr>
            <w:r>
              <w:rPr>
                <w:rFonts w:ascii="宋体" w:hAnsi="宋体"/>
                <w:szCs w:val="21"/>
              </w:rPr>
              <w:t>c.若投标保证金</w:t>
            </w:r>
            <w:r>
              <w:rPr>
                <w:rFonts w:ascii="宋体" w:hAnsi="宋体" w:hint="eastAsia"/>
                <w:szCs w:val="21"/>
              </w:rPr>
              <w:t>采用</w:t>
            </w:r>
            <w:r>
              <w:rPr>
                <w:rFonts w:ascii="宋体" w:hAnsi="宋体"/>
                <w:szCs w:val="21"/>
              </w:rPr>
              <w:t>银行保函</w:t>
            </w:r>
            <w:r>
              <w:rPr>
                <w:rFonts w:ascii="宋体" w:hAnsi="宋体" w:hint="eastAsia"/>
                <w:szCs w:val="21"/>
              </w:rPr>
              <w:t>形式提交</w:t>
            </w:r>
            <w:r>
              <w:rPr>
                <w:rFonts w:ascii="宋体" w:hAnsi="宋体"/>
                <w:szCs w:val="21"/>
              </w:rPr>
              <w:t>，银行保函的格式、开具保函的银行均满足招标文件要求。</w:t>
            </w:r>
          </w:p>
          <w:p w14:paraId="61CEF05A" w14:textId="77777777" w:rsidR="002911CA" w:rsidRDefault="00000000">
            <w:pPr>
              <w:spacing w:line="360" w:lineRule="atLeast"/>
              <w:ind w:firstLineChars="183" w:firstLine="384"/>
              <w:rPr>
                <w:rFonts w:ascii="宋体" w:hAnsi="宋体" w:hint="eastAsia"/>
                <w:szCs w:val="21"/>
              </w:rPr>
            </w:pPr>
            <w:r>
              <w:rPr>
                <w:rFonts w:ascii="宋体" w:hAnsi="宋体"/>
                <w:szCs w:val="21"/>
              </w:rPr>
              <w:t>（5）投标人法定代表人授权委托代理人</w:t>
            </w:r>
            <w:r>
              <w:rPr>
                <w:rFonts w:ascii="宋体" w:hAnsi="宋体" w:hint="eastAsia"/>
                <w:szCs w:val="21"/>
              </w:rPr>
              <w:t>签署</w:t>
            </w:r>
            <w:r>
              <w:rPr>
                <w:rFonts w:ascii="宋体" w:hAnsi="宋体"/>
                <w:szCs w:val="21"/>
              </w:rPr>
              <w:t>投标文件的，</w:t>
            </w:r>
            <w:r>
              <w:rPr>
                <w:rFonts w:ascii="宋体" w:hAnsi="宋体" w:hint="eastAsia"/>
                <w:szCs w:val="21"/>
              </w:rPr>
              <w:t>须</w:t>
            </w:r>
            <w:r>
              <w:rPr>
                <w:rFonts w:ascii="宋体" w:hAnsi="宋体"/>
                <w:szCs w:val="21"/>
              </w:rPr>
              <w:t>提交授权委托书，</w:t>
            </w:r>
            <w:r>
              <w:rPr>
                <w:rFonts w:ascii="宋体" w:hAnsi="宋体" w:hint="eastAsia"/>
                <w:szCs w:val="21"/>
              </w:rPr>
              <w:t>且</w:t>
            </w:r>
            <w:r>
              <w:rPr>
                <w:rFonts w:ascii="宋体" w:hAnsi="宋体"/>
                <w:szCs w:val="21"/>
              </w:rPr>
              <w:t>授权人和被授权人均在授权</w:t>
            </w:r>
            <w:r>
              <w:rPr>
                <w:rFonts w:ascii="宋体" w:hAnsi="宋体" w:hint="eastAsia"/>
                <w:szCs w:val="21"/>
              </w:rPr>
              <w:t>委托</w:t>
            </w:r>
            <w:r>
              <w:rPr>
                <w:rFonts w:ascii="宋体" w:hAnsi="宋体"/>
                <w:szCs w:val="21"/>
              </w:rPr>
              <w:t>书上签名。</w:t>
            </w:r>
          </w:p>
          <w:p w14:paraId="5AE7A4F4" w14:textId="77777777" w:rsidR="002911CA" w:rsidRDefault="00000000">
            <w:pPr>
              <w:spacing w:line="360" w:lineRule="atLeast"/>
              <w:ind w:firstLineChars="183" w:firstLine="384"/>
              <w:rPr>
                <w:rFonts w:ascii="宋体" w:hAnsi="宋体" w:hint="eastAsia"/>
                <w:szCs w:val="21"/>
              </w:rPr>
            </w:pPr>
            <w:r>
              <w:rPr>
                <w:rFonts w:ascii="宋体" w:hAnsi="宋体"/>
                <w:szCs w:val="21"/>
              </w:rPr>
              <w:t>（6）投标人法定代表人亲自签署投标文件的，提供了法定代表人身份证明，</w:t>
            </w:r>
            <w:r>
              <w:rPr>
                <w:rFonts w:ascii="宋体" w:hAnsi="宋体" w:hint="eastAsia"/>
                <w:szCs w:val="21"/>
              </w:rPr>
              <w:t>且</w:t>
            </w:r>
            <w:r>
              <w:rPr>
                <w:rFonts w:ascii="宋体" w:hAnsi="宋体"/>
                <w:szCs w:val="21"/>
              </w:rPr>
              <w:t>法定代表人在法定代表人身份证明上签名。</w:t>
            </w:r>
          </w:p>
          <w:p w14:paraId="03B012F0" w14:textId="77777777" w:rsidR="002911CA" w:rsidRDefault="00000000">
            <w:pPr>
              <w:spacing w:line="360" w:lineRule="atLeast"/>
              <w:ind w:firstLineChars="183" w:firstLine="384"/>
              <w:rPr>
                <w:rFonts w:ascii="宋体" w:hAnsi="宋体" w:hint="eastAsia"/>
                <w:szCs w:val="21"/>
              </w:rPr>
            </w:pPr>
            <w:r>
              <w:rPr>
                <w:rFonts w:ascii="宋体" w:hAnsi="宋体"/>
                <w:szCs w:val="21"/>
              </w:rPr>
              <w:t>（7）投标人以联合体形式投标时，联合体满足招标文件的要求：</w:t>
            </w:r>
          </w:p>
          <w:p w14:paraId="14D3430D" w14:textId="77777777" w:rsidR="002911CA" w:rsidRDefault="00000000">
            <w:pPr>
              <w:spacing w:line="360" w:lineRule="atLeast"/>
              <w:ind w:firstLineChars="183" w:firstLine="384"/>
              <w:rPr>
                <w:rFonts w:ascii="宋体" w:hAnsi="宋体" w:hint="eastAsia"/>
                <w:szCs w:val="21"/>
              </w:rPr>
            </w:pPr>
            <w:r>
              <w:rPr>
                <w:rFonts w:ascii="宋体" w:hAnsi="宋体"/>
                <w:szCs w:val="21"/>
              </w:rPr>
              <w:t>a.未进行资格预审的，投标人按照招标文件提供的格式签订了联合体协议书，</w:t>
            </w:r>
            <w:r>
              <w:rPr>
                <w:rFonts w:ascii="宋体" w:hAnsi="宋体"/>
              </w:rPr>
              <w:t>明确各方承担连带责任，</w:t>
            </w:r>
            <w:r>
              <w:rPr>
                <w:rFonts w:ascii="宋体" w:hAnsi="宋体"/>
                <w:szCs w:val="21"/>
              </w:rPr>
              <w:t>并明确了联合体牵头人；</w:t>
            </w:r>
          </w:p>
          <w:p w14:paraId="07C0169A" w14:textId="77777777" w:rsidR="002911CA" w:rsidRDefault="00000000">
            <w:pPr>
              <w:spacing w:line="360" w:lineRule="atLeast"/>
              <w:ind w:firstLineChars="183" w:firstLine="384"/>
              <w:rPr>
                <w:rFonts w:ascii="宋体" w:hAnsi="宋体" w:hint="eastAsia"/>
                <w:szCs w:val="21"/>
              </w:rPr>
            </w:pPr>
            <w:r>
              <w:rPr>
                <w:rFonts w:ascii="宋体" w:hAnsi="宋体"/>
                <w:szCs w:val="21"/>
              </w:rPr>
              <w:t>b.</w:t>
            </w:r>
            <w:r>
              <w:rPr>
                <w:rFonts w:ascii="宋体" w:hAnsi="宋体" w:hint="eastAsia"/>
                <w:szCs w:val="21"/>
              </w:rPr>
              <w:t>已</w:t>
            </w:r>
            <w:r>
              <w:rPr>
                <w:rFonts w:ascii="宋体" w:hAnsi="宋体"/>
                <w:szCs w:val="21"/>
              </w:rPr>
              <w:t>进行资格预审的，投标人提供了资格预审申请文件中所附的联合体协议书复印件</w:t>
            </w:r>
            <w:r>
              <w:rPr>
                <w:rFonts w:ascii="宋体" w:hAnsi="宋体" w:hint="eastAsia"/>
                <w:szCs w:val="21"/>
              </w:rPr>
              <w:t>，且通过资格预审后的联合体</w:t>
            </w:r>
            <w:proofErr w:type="gramStart"/>
            <w:r>
              <w:rPr>
                <w:rFonts w:ascii="宋体" w:hAnsi="宋体" w:hint="eastAsia"/>
                <w:szCs w:val="21"/>
              </w:rPr>
              <w:t>无成员</w:t>
            </w:r>
            <w:proofErr w:type="gramEnd"/>
            <w:r>
              <w:rPr>
                <w:rFonts w:ascii="宋体" w:hAnsi="宋体"/>
                <w:szCs w:val="21"/>
              </w:rPr>
              <w:t>增减</w:t>
            </w:r>
            <w:r>
              <w:rPr>
                <w:rFonts w:ascii="宋体" w:hAnsi="宋体" w:hint="eastAsia"/>
                <w:szCs w:val="21"/>
              </w:rPr>
              <w:t>或</w:t>
            </w:r>
            <w:r>
              <w:rPr>
                <w:rFonts w:ascii="宋体" w:hAnsi="宋体"/>
                <w:szCs w:val="21"/>
              </w:rPr>
              <w:t>更换</w:t>
            </w:r>
            <w:r>
              <w:rPr>
                <w:rFonts w:ascii="宋体" w:hAnsi="宋体" w:hint="eastAsia"/>
                <w:szCs w:val="21"/>
              </w:rPr>
              <w:t>的情况</w:t>
            </w:r>
            <w:r>
              <w:rPr>
                <w:rFonts w:ascii="宋体" w:hAnsi="宋体"/>
                <w:szCs w:val="21"/>
              </w:rPr>
              <w:t>。</w:t>
            </w:r>
          </w:p>
          <w:p w14:paraId="6F2FD35B" w14:textId="77777777" w:rsidR="002911CA" w:rsidRDefault="00000000">
            <w:pPr>
              <w:spacing w:line="360" w:lineRule="atLeast"/>
              <w:ind w:firstLineChars="183" w:firstLine="384"/>
              <w:rPr>
                <w:rFonts w:ascii="宋体" w:hAnsi="宋体" w:hint="eastAsia"/>
                <w:szCs w:val="21"/>
              </w:rPr>
            </w:pPr>
            <w:r>
              <w:rPr>
                <w:rFonts w:ascii="宋体" w:hAnsi="宋体"/>
                <w:szCs w:val="21"/>
              </w:rPr>
              <w:t>（8）投标人如有分包计划，</w:t>
            </w:r>
            <w:r>
              <w:rPr>
                <w:rFonts w:ascii="宋体" w:hAnsi="宋体" w:hint="eastAsia"/>
                <w:szCs w:val="21"/>
              </w:rPr>
              <w:t>符合招标</w:t>
            </w:r>
            <w:r>
              <w:rPr>
                <w:rFonts w:ascii="宋体" w:hAnsi="宋体"/>
                <w:szCs w:val="21"/>
              </w:rPr>
              <w:t>文件第二章</w:t>
            </w:r>
            <w:r>
              <w:rPr>
                <w:rFonts w:ascii="宋体" w:hAnsi="宋体" w:hint="eastAsia"/>
                <w:szCs w:val="21"/>
              </w:rPr>
              <w:t>“投标人须知”第1.11款规定，且按招标文件“投标文件格式”的要求填写了“拟分包项目情况表”。</w:t>
            </w:r>
          </w:p>
          <w:p w14:paraId="18CC39DB" w14:textId="77777777" w:rsidR="002911CA" w:rsidRDefault="00000000">
            <w:pPr>
              <w:spacing w:line="360" w:lineRule="atLeast"/>
              <w:ind w:firstLineChars="183" w:firstLine="384"/>
              <w:rPr>
                <w:rFonts w:ascii="宋体" w:hAnsi="宋体" w:hint="eastAsia"/>
                <w:szCs w:val="21"/>
              </w:rPr>
            </w:pPr>
            <w:r>
              <w:rPr>
                <w:rFonts w:ascii="宋体" w:hAnsi="宋体"/>
                <w:szCs w:val="21"/>
              </w:rPr>
              <w:lastRenderedPageBreak/>
              <w:t>（9）同一投标人</w:t>
            </w:r>
            <w:r>
              <w:rPr>
                <w:rFonts w:ascii="宋体" w:hAnsi="宋体" w:hint="eastAsia"/>
                <w:szCs w:val="21"/>
              </w:rPr>
              <w:t>未</w:t>
            </w:r>
            <w:r>
              <w:rPr>
                <w:rFonts w:ascii="宋体" w:hAnsi="宋体"/>
                <w:szCs w:val="21"/>
              </w:rPr>
              <w:t>提交两个以上不同的投标文件，但招标文件要求提交备选投标的除外</w:t>
            </w:r>
            <w:r>
              <w:rPr>
                <w:rFonts w:ascii="宋体" w:hAnsi="宋体" w:hint="eastAsia"/>
                <w:szCs w:val="21"/>
              </w:rPr>
              <w:t>。</w:t>
            </w:r>
          </w:p>
          <w:p w14:paraId="6DD43A55" w14:textId="77777777" w:rsidR="002911CA" w:rsidRDefault="00000000">
            <w:pPr>
              <w:spacing w:line="360" w:lineRule="atLeast"/>
              <w:ind w:firstLineChars="183" w:firstLine="384"/>
              <w:rPr>
                <w:rFonts w:ascii="宋体" w:hAnsi="宋体" w:hint="eastAsia"/>
                <w:szCs w:val="21"/>
              </w:rPr>
            </w:pPr>
            <w:r>
              <w:rPr>
                <w:rFonts w:ascii="宋体" w:hAnsi="宋体" w:hint="eastAsia"/>
                <w:szCs w:val="21"/>
              </w:rPr>
              <w:t>（10）投标文件中未出现有关投标报价的内容。</w:t>
            </w:r>
          </w:p>
          <w:p w14:paraId="01CEBC6E" w14:textId="77777777" w:rsidR="002911CA" w:rsidRDefault="00000000">
            <w:pPr>
              <w:spacing w:line="360" w:lineRule="atLeast"/>
              <w:ind w:firstLineChars="183" w:firstLine="384"/>
              <w:rPr>
                <w:rFonts w:ascii="宋体" w:hAnsi="宋体" w:hint="eastAsia"/>
                <w:szCs w:val="21"/>
              </w:rPr>
            </w:pPr>
            <w:r>
              <w:rPr>
                <w:rFonts w:ascii="宋体" w:hAnsi="宋体"/>
                <w:szCs w:val="21"/>
              </w:rPr>
              <w:t>（1</w:t>
            </w:r>
            <w:r>
              <w:rPr>
                <w:rFonts w:ascii="宋体" w:hAnsi="宋体" w:hint="eastAsia"/>
                <w:szCs w:val="21"/>
              </w:rPr>
              <w:t>1</w:t>
            </w:r>
            <w:r>
              <w:rPr>
                <w:rFonts w:ascii="宋体" w:hAnsi="宋体"/>
                <w:szCs w:val="21"/>
              </w:rPr>
              <w:t>）投标文件载明的招标项目完成期限未超过招标文件规定的时限</w:t>
            </w:r>
            <w:r>
              <w:rPr>
                <w:rFonts w:ascii="宋体" w:hAnsi="宋体" w:hint="eastAsia"/>
                <w:szCs w:val="21"/>
              </w:rPr>
              <w:t>。</w:t>
            </w:r>
          </w:p>
          <w:p w14:paraId="731F6AA6" w14:textId="77777777" w:rsidR="002911CA" w:rsidRDefault="00000000">
            <w:pPr>
              <w:spacing w:line="360" w:lineRule="atLeast"/>
              <w:ind w:firstLineChars="183" w:firstLine="384"/>
              <w:rPr>
                <w:rFonts w:ascii="宋体" w:hAnsi="宋体" w:hint="eastAsia"/>
                <w:szCs w:val="21"/>
              </w:rPr>
            </w:pPr>
            <w:r>
              <w:rPr>
                <w:rFonts w:ascii="宋体" w:hAnsi="宋体"/>
                <w:szCs w:val="21"/>
              </w:rPr>
              <w:t>（1</w:t>
            </w:r>
            <w:r>
              <w:rPr>
                <w:rFonts w:ascii="宋体" w:hAnsi="宋体" w:hint="eastAsia"/>
                <w:szCs w:val="21"/>
              </w:rPr>
              <w:t>2</w:t>
            </w:r>
            <w:r>
              <w:rPr>
                <w:rFonts w:ascii="宋体" w:hAnsi="宋体"/>
                <w:szCs w:val="21"/>
              </w:rPr>
              <w:t>）投标文件对招标文件的实质性要求和条件</w:t>
            </w:r>
            <w:proofErr w:type="gramStart"/>
            <w:r>
              <w:rPr>
                <w:rFonts w:ascii="宋体" w:hAnsi="宋体"/>
                <w:szCs w:val="21"/>
              </w:rPr>
              <w:t>作出</w:t>
            </w:r>
            <w:proofErr w:type="gramEnd"/>
            <w:r>
              <w:rPr>
                <w:rFonts w:ascii="宋体" w:hAnsi="宋体"/>
                <w:szCs w:val="21"/>
              </w:rPr>
              <w:t>响应</w:t>
            </w:r>
            <w:r>
              <w:rPr>
                <w:rFonts w:ascii="宋体" w:hAnsi="宋体" w:hint="eastAsia"/>
                <w:szCs w:val="21"/>
              </w:rPr>
              <w:t>。</w:t>
            </w:r>
          </w:p>
          <w:p w14:paraId="174B6655" w14:textId="77777777" w:rsidR="002911CA" w:rsidRDefault="00000000">
            <w:pPr>
              <w:spacing w:line="360" w:lineRule="atLeast"/>
              <w:ind w:firstLineChars="183" w:firstLine="384"/>
              <w:rPr>
                <w:rFonts w:ascii="宋体" w:hAnsi="宋体" w:hint="eastAsia"/>
                <w:szCs w:val="21"/>
              </w:rPr>
            </w:pPr>
            <w:r>
              <w:rPr>
                <w:rFonts w:ascii="宋体" w:hAnsi="宋体"/>
                <w:szCs w:val="21"/>
              </w:rPr>
              <w:t>（1</w:t>
            </w:r>
            <w:r>
              <w:rPr>
                <w:rFonts w:ascii="宋体" w:hAnsi="宋体" w:hint="eastAsia"/>
                <w:szCs w:val="21"/>
              </w:rPr>
              <w:t>3</w:t>
            </w:r>
            <w:r>
              <w:rPr>
                <w:rFonts w:ascii="宋体" w:hAnsi="宋体"/>
                <w:szCs w:val="21"/>
              </w:rPr>
              <w:t>）权利义务符合招标文件规定：</w:t>
            </w:r>
          </w:p>
          <w:p w14:paraId="42A19761" w14:textId="77777777" w:rsidR="002911CA" w:rsidRDefault="00000000">
            <w:pPr>
              <w:spacing w:line="360" w:lineRule="atLeast"/>
              <w:ind w:firstLineChars="183" w:firstLine="384"/>
              <w:rPr>
                <w:rFonts w:ascii="宋体" w:hAnsi="宋体" w:hint="eastAsia"/>
                <w:szCs w:val="21"/>
              </w:rPr>
            </w:pPr>
            <w:r>
              <w:rPr>
                <w:rFonts w:ascii="宋体" w:hAnsi="宋体"/>
                <w:szCs w:val="21"/>
              </w:rPr>
              <w:t>a.投标人应接受招标文件规定的风险划分原则，未提出新的风险划分办法；</w:t>
            </w:r>
          </w:p>
          <w:p w14:paraId="4C394F89" w14:textId="77777777" w:rsidR="002911CA" w:rsidRDefault="00000000">
            <w:pPr>
              <w:spacing w:line="360" w:lineRule="atLeast"/>
              <w:ind w:firstLineChars="183" w:firstLine="384"/>
              <w:rPr>
                <w:rFonts w:ascii="宋体" w:hAnsi="宋体" w:hint="eastAsia"/>
                <w:szCs w:val="21"/>
              </w:rPr>
            </w:pPr>
            <w:r>
              <w:rPr>
                <w:rFonts w:ascii="宋体" w:hAnsi="宋体"/>
                <w:szCs w:val="21"/>
              </w:rPr>
              <w:t>b.投标人未增加发包人的责任范围，或减少投标人义务；</w:t>
            </w:r>
          </w:p>
          <w:p w14:paraId="4DAD18CE" w14:textId="77777777" w:rsidR="002911CA" w:rsidRDefault="00000000">
            <w:pPr>
              <w:spacing w:line="360" w:lineRule="atLeast"/>
              <w:ind w:firstLineChars="183" w:firstLine="384"/>
              <w:rPr>
                <w:rFonts w:ascii="宋体" w:hAnsi="宋体" w:hint="eastAsia"/>
                <w:szCs w:val="21"/>
              </w:rPr>
            </w:pPr>
            <w:r>
              <w:rPr>
                <w:rFonts w:ascii="宋体" w:hAnsi="宋体"/>
                <w:szCs w:val="21"/>
              </w:rPr>
              <w:t>c.投标人未提出不同的工程验收、计量、支付办法；</w:t>
            </w:r>
          </w:p>
          <w:p w14:paraId="049D6F1B" w14:textId="77777777" w:rsidR="002911CA" w:rsidRDefault="00000000">
            <w:pPr>
              <w:spacing w:line="360" w:lineRule="atLeast"/>
              <w:ind w:firstLineChars="183" w:firstLine="384"/>
              <w:rPr>
                <w:rFonts w:ascii="宋体" w:hAnsi="宋体" w:hint="eastAsia"/>
                <w:szCs w:val="21"/>
              </w:rPr>
            </w:pPr>
            <w:r>
              <w:rPr>
                <w:rFonts w:ascii="宋体" w:hAnsi="宋体"/>
                <w:szCs w:val="21"/>
              </w:rPr>
              <w:t>d.投标人对合同纠纷、事故处理办法未提出异议；</w:t>
            </w:r>
          </w:p>
          <w:p w14:paraId="26BC113D" w14:textId="77777777" w:rsidR="002911CA" w:rsidRDefault="00000000">
            <w:pPr>
              <w:spacing w:line="360" w:lineRule="atLeast"/>
              <w:ind w:firstLineChars="183" w:firstLine="384"/>
              <w:rPr>
                <w:rFonts w:ascii="宋体" w:hAnsi="宋体" w:hint="eastAsia"/>
                <w:szCs w:val="21"/>
              </w:rPr>
            </w:pPr>
            <w:r>
              <w:rPr>
                <w:rFonts w:ascii="宋体" w:hAnsi="宋体"/>
                <w:szCs w:val="21"/>
              </w:rPr>
              <w:t>e.投标人在投标活动中无欺诈行为；</w:t>
            </w:r>
          </w:p>
          <w:p w14:paraId="17EE0E01" w14:textId="77777777" w:rsidR="002911CA" w:rsidRDefault="00000000">
            <w:pPr>
              <w:adjustRightInd w:val="0"/>
              <w:ind w:firstLineChars="200" w:firstLine="420"/>
              <w:rPr>
                <w:rFonts w:ascii="宋体" w:hAnsi="宋体" w:hint="eastAsia"/>
                <w:szCs w:val="21"/>
              </w:rPr>
            </w:pPr>
            <w:r>
              <w:rPr>
                <w:rFonts w:ascii="宋体" w:hAnsi="宋体"/>
                <w:szCs w:val="21"/>
              </w:rPr>
              <w:t>f.投标人未对合同条款有重要保留。</w:t>
            </w:r>
          </w:p>
          <w:p w14:paraId="229C02B9" w14:textId="77777777" w:rsidR="002911CA" w:rsidRDefault="00000000">
            <w:pPr>
              <w:spacing w:line="360" w:lineRule="atLeast"/>
              <w:rPr>
                <w:rFonts w:ascii="宋体" w:hAnsi="宋体" w:hint="eastAsia"/>
                <w:b/>
                <w:szCs w:val="21"/>
              </w:rPr>
            </w:pPr>
            <w:r>
              <w:rPr>
                <w:rFonts w:ascii="宋体" w:hAnsi="宋体" w:hint="eastAsia"/>
                <w:b/>
                <w:szCs w:val="21"/>
              </w:rPr>
              <w:t>第二个信封（报价文件）评审标准：</w:t>
            </w:r>
          </w:p>
          <w:p w14:paraId="56213C30" w14:textId="77777777" w:rsidR="002911CA" w:rsidRDefault="00000000">
            <w:pPr>
              <w:spacing w:line="360" w:lineRule="atLeast"/>
              <w:ind w:firstLineChars="200" w:firstLine="420"/>
              <w:rPr>
                <w:rFonts w:ascii="宋体" w:hAnsi="宋体" w:hint="eastAsia"/>
                <w:szCs w:val="21"/>
              </w:rPr>
            </w:pPr>
            <w:r>
              <w:rPr>
                <w:rFonts w:ascii="宋体" w:hAnsi="宋体"/>
                <w:szCs w:val="21"/>
              </w:rPr>
              <w:t>（1）投标文件按照招标文件规定的格式、内容填写，字迹清晰可辨：</w:t>
            </w:r>
          </w:p>
          <w:p w14:paraId="540ED421" w14:textId="77777777" w:rsidR="002911CA" w:rsidRDefault="00000000">
            <w:pPr>
              <w:spacing w:line="360" w:lineRule="atLeast"/>
              <w:ind w:firstLineChars="200" w:firstLine="420"/>
              <w:rPr>
                <w:rFonts w:ascii="宋体" w:hAnsi="宋体" w:hint="eastAsia"/>
                <w:szCs w:val="21"/>
              </w:rPr>
            </w:pPr>
            <w:r>
              <w:rPr>
                <w:rFonts w:ascii="宋体" w:hAnsi="宋体" w:hint="eastAsia"/>
                <w:szCs w:val="21"/>
              </w:rPr>
              <w:t>a.</w:t>
            </w:r>
            <w:proofErr w:type="gramStart"/>
            <w:r>
              <w:rPr>
                <w:rFonts w:ascii="宋体" w:hAnsi="宋体"/>
                <w:szCs w:val="21"/>
              </w:rPr>
              <w:t>投标函按招标文件</w:t>
            </w:r>
            <w:proofErr w:type="gramEnd"/>
            <w:r>
              <w:rPr>
                <w:rFonts w:ascii="宋体" w:hAnsi="宋体"/>
                <w:szCs w:val="21"/>
              </w:rPr>
              <w:t>规定填报了</w:t>
            </w:r>
            <w:r>
              <w:rPr>
                <w:rFonts w:ascii="宋体" w:hAnsi="宋体" w:hint="eastAsia"/>
                <w:szCs w:val="21"/>
              </w:rPr>
              <w:t>项目名称、标段号、</w:t>
            </w:r>
            <w:proofErr w:type="gramStart"/>
            <w:r>
              <w:rPr>
                <w:rFonts w:ascii="宋体" w:hAnsi="宋体" w:hint="eastAsia"/>
                <w:szCs w:val="21"/>
              </w:rPr>
              <w:t>补遗书</w:t>
            </w:r>
            <w:proofErr w:type="gramEnd"/>
            <w:r>
              <w:rPr>
                <w:rFonts w:ascii="宋体" w:hAnsi="宋体" w:hint="eastAsia"/>
                <w:szCs w:val="21"/>
              </w:rPr>
              <w:t>编号（如有）、</w:t>
            </w:r>
            <w:r>
              <w:rPr>
                <w:rFonts w:ascii="宋体" w:hAnsi="宋体"/>
                <w:szCs w:val="21"/>
              </w:rPr>
              <w:t>投标价</w:t>
            </w:r>
            <w:r>
              <w:rPr>
                <w:rFonts w:ascii="宋体" w:hAnsi="宋体" w:hint="eastAsia"/>
                <w:szCs w:val="21"/>
              </w:rPr>
              <w:t>（包括大写金额和小写金额）</w:t>
            </w:r>
            <w:r>
              <w:rPr>
                <w:rFonts w:ascii="宋体" w:hAnsi="宋体"/>
                <w:szCs w:val="21"/>
              </w:rPr>
              <w:t>；</w:t>
            </w:r>
          </w:p>
          <w:p w14:paraId="57ECD5E5" w14:textId="77777777" w:rsidR="002911CA" w:rsidRDefault="00000000">
            <w:pPr>
              <w:spacing w:line="360" w:lineRule="atLeast"/>
              <w:ind w:firstLineChars="200" w:firstLine="420"/>
              <w:rPr>
                <w:rFonts w:ascii="宋体" w:hAnsi="宋体" w:hint="eastAsia"/>
                <w:szCs w:val="21"/>
              </w:rPr>
            </w:pPr>
            <w:r>
              <w:rPr>
                <w:rFonts w:ascii="宋体" w:hAnsi="宋体"/>
                <w:szCs w:val="21"/>
              </w:rPr>
              <w:t>b.已标价工程量清单说明文字与招标文件规定一致，</w:t>
            </w:r>
            <w:r>
              <w:rPr>
                <w:rFonts w:ascii="宋体" w:hAnsi="宋体" w:hint="eastAsia"/>
                <w:szCs w:val="21"/>
              </w:rPr>
              <w:t>未</w:t>
            </w:r>
            <w:r>
              <w:rPr>
                <w:rFonts w:ascii="宋体" w:hAnsi="宋体"/>
                <w:szCs w:val="21"/>
              </w:rPr>
              <w:t>进行实质性修改和删减</w:t>
            </w:r>
            <w:r>
              <w:rPr>
                <w:rFonts w:ascii="宋体" w:hAnsi="宋体" w:hint="eastAsia"/>
                <w:szCs w:val="21"/>
              </w:rPr>
              <w:t>；</w:t>
            </w:r>
          </w:p>
          <w:p w14:paraId="33D69F37" w14:textId="77777777" w:rsidR="002911CA" w:rsidRDefault="00000000">
            <w:pPr>
              <w:spacing w:line="360" w:lineRule="atLeast"/>
              <w:ind w:firstLineChars="200" w:firstLine="420"/>
              <w:rPr>
                <w:rFonts w:ascii="宋体" w:hAnsi="宋体" w:hint="eastAsia"/>
                <w:szCs w:val="21"/>
              </w:rPr>
            </w:pPr>
            <w:r>
              <w:rPr>
                <w:rFonts w:ascii="宋体" w:hAnsi="宋体"/>
                <w:szCs w:val="21"/>
              </w:rPr>
              <w:t>c.投标文件组成齐全完整，内容均按规定填写。</w:t>
            </w:r>
          </w:p>
          <w:p w14:paraId="4BA6BF78" w14:textId="77777777" w:rsidR="002911CA" w:rsidRDefault="00000000">
            <w:pPr>
              <w:spacing w:line="360" w:lineRule="atLeast"/>
              <w:ind w:firstLineChars="200" w:firstLine="420"/>
              <w:rPr>
                <w:rFonts w:ascii="宋体" w:hAnsi="宋体" w:hint="eastAsia"/>
                <w:szCs w:val="21"/>
              </w:rPr>
            </w:pPr>
            <w:r>
              <w:rPr>
                <w:rFonts w:ascii="宋体" w:hAnsi="宋体"/>
                <w:szCs w:val="21"/>
              </w:rPr>
              <w:t>（2）投标文件上法定代表人或其</w:t>
            </w:r>
            <w:r>
              <w:rPr>
                <w:rFonts w:ascii="宋体" w:hAnsi="宋体" w:hint="eastAsia"/>
                <w:szCs w:val="21"/>
              </w:rPr>
              <w:t>委托</w:t>
            </w:r>
            <w:r>
              <w:rPr>
                <w:rFonts w:ascii="宋体" w:hAnsi="宋体"/>
                <w:szCs w:val="21"/>
              </w:rPr>
              <w:t>代理人的签字、投标人的单位章盖章齐全，符合招标文件规定</w:t>
            </w:r>
            <w:r>
              <w:rPr>
                <w:rFonts w:ascii="宋体" w:hAnsi="宋体" w:hint="eastAsia"/>
                <w:szCs w:val="21"/>
              </w:rPr>
              <w:t>。</w:t>
            </w:r>
          </w:p>
          <w:p w14:paraId="570C4B2A" w14:textId="77777777" w:rsidR="002911CA" w:rsidRDefault="00000000">
            <w:pPr>
              <w:spacing w:line="360" w:lineRule="atLeast"/>
              <w:ind w:firstLineChars="200" w:firstLine="420"/>
              <w:rPr>
                <w:rFonts w:ascii="宋体" w:hAnsi="宋体" w:hint="eastAsia"/>
                <w:szCs w:val="21"/>
              </w:rPr>
            </w:pPr>
            <w:r>
              <w:rPr>
                <w:rFonts w:ascii="宋体" w:hAnsi="宋体" w:hint="eastAsia"/>
                <w:szCs w:val="21"/>
              </w:rPr>
              <w:t>（3）投标报价或调价函中的报价未超过招标文件设定的最高投标限价（如有）。</w:t>
            </w:r>
          </w:p>
          <w:p w14:paraId="0DAC6BAB" w14:textId="77777777" w:rsidR="002911CA" w:rsidRDefault="00000000">
            <w:pPr>
              <w:spacing w:line="360" w:lineRule="atLeast"/>
              <w:ind w:firstLineChars="200" w:firstLine="420"/>
              <w:rPr>
                <w:rFonts w:ascii="宋体" w:hAnsi="宋体" w:hint="eastAsia"/>
                <w:szCs w:val="21"/>
              </w:rPr>
            </w:pPr>
            <w:r>
              <w:rPr>
                <w:rFonts w:ascii="宋体" w:hAnsi="宋体" w:hint="eastAsia"/>
                <w:szCs w:val="21"/>
              </w:rPr>
              <w:t>（4）投标报价或调价函中报价的</w:t>
            </w:r>
            <w:r>
              <w:rPr>
                <w:rFonts w:ascii="宋体" w:hAnsi="宋体"/>
                <w:szCs w:val="21"/>
              </w:rPr>
              <w:t>大写金额</w:t>
            </w:r>
            <w:r>
              <w:rPr>
                <w:rFonts w:ascii="宋体" w:hAnsi="宋体" w:hint="eastAsia"/>
                <w:szCs w:val="21"/>
              </w:rPr>
              <w:t>能够确定</w:t>
            </w:r>
            <w:r>
              <w:rPr>
                <w:rFonts w:ascii="宋体" w:hAnsi="宋体"/>
                <w:szCs w:val="21"/>
              </w:rPr>
              <w:t>具体数值</w:t>
            </w:r>
            <w:r>
              <w:rPr>
                <w:rFonts w:ascii="宋体" w:hAnsi="宋体" w:hint="eastAsia"/>
                <w:szCs w:val="21"/>
              </w:rPr>
              <w:t>。</w:t>
            </w:r>
          </w:p>
          <w:p w14:paraId="2AAB37B2" w14:textId="77777777" w:rsidR="002911CA" w:rsidRDefault="00000000">
            <w:pPr>
              <w:spacing w:line="360" w:lineRule="atLeast"/>
              <w:ind w:firstLineChars="200" w:firstLine="420"/>
              <w:rPr>
                <w:rFonts w:ascii="宋体" w:hAnsi="宋体" w:hint="eastAsia"/>
                <w:szCs w:val="21"/>
              </w:rPr>
            </w:pPr>
            <w:r>
              <w:rPr>
                <w:rFonts w:ascii="宋体" w:hAnsi="宋体"/>
                <w:szCs w:val="21"/>
              </w:rPr>
              <w:t>（</w:t>
            </w:r>
            <w:r>
              <w:rPr>
                <w:rFonts w:ascii="宋体" w:hAnsi="宋体" w:hint="eastAsia"/>
                <w:szCs w:val="21"/>
              </w:rPr>
              <w:t>5</w:t>
            </w:r>
            <w:r>
              <w:rPr>
                <w:rFonts w:ascii="宋体" w:hAnsi="宋体"/>
                <w:szCs w:val="21"/>
              </w:rPr>
              <w:t>）同一投标人</w:t>
            </w:r>
            <w:r>
              <w:rPr>
                <w:rFonts w:ascii="宋体" w:hAnsi="宋体" w:hint="eastAsia"/>
                <w:szCs w:val="21"/>
              </w:rPr>
              <w:t>未</w:t>
            </w:r>
            <w:r>
              <w:rPr>
                <w:rFonts w:ascii="宋体" w:hAnsi="宋体"/>
                <w:szCs w:val="21"/>
              </w:rPr>
              <w:t>提交两个以上不同的投标报价，但招标文件要求提交备选投标的除外</w:t>
            </w:r>
            <w:r>
              <w:rPr>
                <w:rFonts w:ascii="宋体" w:hAnsi="宋体" w:hint="eastAsia"/>
                <w:szCs w:val="21"/>
              </w:rPr>
              <w:t>。</w:t>
            </w:r>
          </w:p>
          <w:p w14:paraId="05846077" w14:textId="77777777" w:rsidR="002911CA" w:rsidRDefault="00000000">
            <w:pPr>
              <w:spacing w:line="360" w:lineRule="atLeast"/>
              <w:ind w:firstLineChars="200" w:firstLine="420"/>
              <w:rPr>
                <w:rFonts w:ascii="宋体" w:hAnsi="宋体" w:hint="eastAsia"/>
                <w:szCs w:val="21"/>
              </w:rPr>
            </w:pPr>
            <w:r>
              <w:rPr>
                <w:rFonts w:ascii="宋体" w:hAnsi="宋体" w:hint="eastAsia"/>
                <w:szCs w:val="21"/>
              </w:rPr>
              <w:t>（6）投标人若提交调价函，调价</w:t>
            </w:r>
            <w:proofErr w:type="gramStart"/>
            <w:r>
              <w:rPr>
                <w:rFonts w:ascii="宋体" w:hAnsi="宋体" w:hint="eastAsia"/>
                <w:szCs w:val="21"/>
              </w:rPr>
              <w:t>函符合</w:t>
            </w:r>
            <w:proofErr w:type="gramEnd"/>
            <w:r>
              <w:rPr>
                <w:rFonts w:ascii="宋体" w:hAnsi="宋体" w:hint="eastAsia"/>
                <w:szCs w:val="21"/>
              </w:rPr>
              <w:t>招标文件第二章“投标人须知”第3.2.6项要求。</w:t>
            </w:r>
          </w:p>
          <w:p w14:paraId="42755C91" w14:textId="77777777" w:rsidR="002911CA" w:rsidRDefault="00000000">
            <w:pPr>
              <w:spacing w:line="360" w:lineRule="atLeast"/>
              <w:ind w:firstLineChars="200" w:firstLine="420"/>
              <w:rPr>
                <w:rFonts w:ascii="宋体" w:hAnsi="宋体" w:hint="eastAsia"/>
                <w:szCs w:val="21"/>
              </w:rPr>
            </w:pPr>
            <w:r>
              <w:rPr>
                <w:rFonts w:ascii="宋体" w:hAnsi="宋体"/>
                <w:szCs w:val="21"/>
              </w:rPr>
              <w:t>（</w:t>
            </w:r>
            <w:r>
              <w:rPr>
                <w:rFonts w:ascii="宋体" w:hAnsi="宋体" w:hint="eastAsia"/>
                <w:szCs w:val="21"/>
              </w:rPr>
              <w:t>7</w:t>
            </w:r>
            <w:r>
              <w:rPr>
                <w:rFonts w:ascii="宋体" w:hAnsi="宋体"/>
                <w:szCs w:val="21"/>
              </w:rPr>
              <w:t>）投标人若填写工程量固化清单，填写完毕的工程量固化清单未对工程量固化清单电子文件中的数据、格式和运算定义进行修改</w:t>
            </w:r>
            <w:r>
              <w:rPr>
                <w:rFonts w:ascii="宋体" w:hAnsi="宋体" w:hint="eastAsia"/>
                <w:szCs w:val="21"/>
              </w:rPr>
              <w:t>；工程量固化清单中的投标报价和投标</w:t>
            </w:r>
            <w:proofErr w:type="gramStart"/>
            <w:r>
              <w:rPr>
                <w:rFonts w:ascii="宋体" w:hAnsi="宋体" w:hint="eastAsia"/>
                <w:szCs w:val="21"/>
              </w:rPr>
              <w:t>函大写金额</w:t>
            </w:r>
            <w:proofErr w:type="gramEnd"/>
            <w:r>
              <w:rPr>
                <w:rFonts w:ascii="宋体" w:hAnsi="宋体" w:hint="eastAsia"/>
                <w:szCs w:val="21"/>
              </w:rPr>
              <w:t>报价一致；</w:t>
            </w:r>
          </w:p>
          <w:p w14:paraId="2B6D0E61" w14:textId="77777777" w:rsidR="002911CA" w:rsidRDefault="00000000">
            <w:pPr>
              <w:spacing w:line="360" w:lineRule="atLeast"/>
              <w:ind w:firstLineChars="200" w:firstLine="420"/>
              <w:rPr>
                <w:rFonts w:ascii="宋体" w:hAnsi="宋体" w:hint="eastAsia"/>
                <w:szCs w:val="21"/>
              </w:rPr>
            </w:pPr>
            <w:r>
              <w:rPr>
                <w:rFonts w:hint="eastAsia"/>
                <w:szCs w:val="21"/>
              </w:rPr>
              <w:t>（</w:t>
            </w:r>
            <w:r>
              <w:rPr>
                <w:szCs w:val="21"/>
              </w:rPr>
              <w:t>8</w:t>
            </w:r>
            <w:r>
              <w:rPr>
                <w:rFonts w:hint="eastAsia"/>
                <w:szCs w:val="21"/>
              </w:rPr>
              <w:t>）安全生产费用符合招标文件规定。</w:t>
            </w:r>
          </w:p>
          <w:p w14:paraId="11CD61B4" w14:textId="77777777" w:rsidR="002911CA" w:rsidRDefault="002911CA">
            <w:pPr>
              <w:adjustRightInd w:val="0"/>
              <w:ind w:firstLineChars="200" w:firstLine="420"/>
              <w:rPr>
                <w:rFonts w:ascii="宋体" w:hAnsi="宋体" w:hint="eastAsia"/>
                <w:szCs w:val="21"/>
              </w:rPr>
            </w:pPr>
          </w:p>
        </w:tc>
      </w:tr>
      <w:tr w:rsidR="002911CA" w14:paraId="13098E4E" w14:textId="77777777">
        <w:trPr>
          <w:cantSplit/>
        </w:trPr>
        <w:tc>
          <w:tcPr>
            <w:tcW w:w="752" w:type="dxa"/>
            <w:tcBorders>
              <w:top w:val="single" w:sz="4" w:space="0" w:color="auto"/>
              <w:left w:val="single" w:sz="4" w:space="0" w:color="auto"/>
              <w:bottom w:val="single" w:sz="4" w:space="0" w:color="auto"/>
              <w:right w:val="single" w:sz="4" w:space="0" w:color="auto"/>
            </w:tcBorders>
            <w:noWrap/>
            <w:vAlign w:val="center"/>
          </w:tcPr>
          <w:p w14:paraId="56A753B0"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lastRenderedPageBreak/>
              <w:t>2.1.2</w:t>
            </w:r>
          </w:p>
        </w:tc>
        <w:tc>
          <w:tcPr>
            <w:tcW w:w="1009" w:type="dxa"/>
            <w:tcBorders>
              <w:top w:val="single" w:sz="4" w:space="0" w:color="auto"/>
              <w:bottom w:val="single" w:sz="4" w:space="0" w:color="auto"/>
              <w:right w:val="single" w:sz="4" w:space="0" w:color="auto"/>
            </w:tcBorders>
            <w:noWrap/>
            <w:vAlign w:val="center"/>
          </w:tcPr>
          <w:p w14:paraId="6C4279BA"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资格评审标准</w:t>
            </w:r>
          </w:p>
        </w:tc>
        <w:tc>
          <w:tcPr>
            <w:tcW w:w="7737" w:type="dxa"/>
            <w:tcBorders>
              <w:top w:val="single" w:sz="4" w:space="0" w:color="auto"/>
              <w:left w:val="nil"/>
              <w:bottom w:val="single" w:sz="4" w:space="0" w:color="auto"/>
              <w:right w:val="single" w:sz="4" w:space="0" w:color="auto"/>
            </w:tcBorders>
            <w:noWrap/>
            <w:vAlign w:val="center"/>
          </w:tcPr>
          <w:p w14:paraId="4D44B8E6" w14:textId="77777777" w:rsidR="002911CA" w:rsidRDefault="00000000">
            <w:pPr>
              <w:spacing w:line="360" w:lineRule="atLeast"/>
              <w:ind w:firstLineChars="200" w:firstLine="420"/>
              <w:rPr>
                <w:rFonts w:ascii="宋体" w:hAnsi="宋体" w:hint="eastAsia"/>
                <w:szCs w:val="21"/>
              </w:rPr>
            </w:pPr>
            <w:r>
              <w:rPr>
                <w:rFonts w:ascii="宋体" w:hAnsi="宋体"/>
                <w:szCs w:val="21"/>
              </w:rPr>
              <w:t>（1）投标人具备有效的营业执照、</w:t>
            </w:r>
            <w:r>
              <w:rPr>
                <w:rFonts w:ascii="宋体" w:hAnsi="宋体"/>
              </w:rPr>
              <w:t>组织机构代码证</w:t>
            </w:r>
            <w:r>
              <w:rPr>
                <w:rFonts w:ascii="宋体" w:hAnsi="宋体" w:hint="eastAsia"/>
              </w:rPr>
              <w:t>、</w:t>
            </w:r>
            <w:r>
              <w:rPr>
                <w:rFonts w:ascii="宋体" w:hAnsi="宋体"/>
                <w:szCs w:val="21"/>
              </w:rPr>
              <w:t>资质证书</w:t>
            </w:r>
            <w:r>
              <w:rPr>
                <w:rFonts w:ascii="宋体" w:hAnsi="宋体" w:hint="eastAsia"/>
                <w:szCs w:val="21"/>
              </w:rPr>
              <w:t>、</w:t>
            </w:r>
            <w:r>
              <w:rPr>
                <w:rFonts w:ascii="宋体" w:hAnsi="宋体"/>
                <w:szCs w:val="21"/>
              </w:rPr>
              <w:t>安全生产许可证</w:t>
            </w:r>
            <w:r>
              <w:rPr>
                <w:rFonts w:ascii="宋体" w:hAnsi="宋体" w:hint="eastAsia"/>
                <w:szCs w:val="21"/>
              </w:rPr>
              <w:t xml:space="preserve">和基本账户开户许可证。 </w:t>
            </w:r>
          </w:p>
          <w:p w14:paraId="607631C9" w14:textId="77777777" w:rsidR="002911CA" w:rsidRDefault="00000000">
            <w:pPr>
              <w:spacing w:line="360" w:lineRule="atLeast"/>
              <w:ind w:firstLineChars="200" w:firstLine="420"/>
              <w:rPr>
                <w:rFonts w:ascii="宋体" w:hAnsi="宋体" w:hint="eastAsia"/>
                <w:szCs w:val="21"/>
              </w:rPr>
            </w:pPr>
            <w:r>
              <w:rPr>
                <w:rFonts w:ascii="宋体" w:hAnsi="宋体"/>
                <w:szCs w:val="21"/>
              </w:rPr>
              <w:t>（2）投标人的资质等级符合招标文件规定</w:t>
            </w:r>
            <w:r>
              <w:rPr>
                <w:rFonts w:ascii="宋体" w:hAnsi="宋体" w:hint="eastAsia"/>
                <w:szCs w:val="21"/>
              </w:rPr>
              <w:t>。</w:t>
            </w:r>
          </w:p>
          <w:p w14:paraId="3160CAE1" w14:textId="77777777" w:rsidR="002911CA" w:rsidRDefault="00000000">
            <w:pPr>
              <w:spacing w:line="360" w:lineRule="atLeast"/>
              <w:ind w:firstLineChars="200" w:firstLine="420"/>
              <w:rPr>
                <w:rFonts w:ascii="宋体" w:hAnsi="宋体" w:hint="eastAsia"/>
                <w:szCs w:val="21"/>
              </w:rPr>
            </w:pPr>
            <w:r>
              <w:rPr>
                <w:rFonts w:ascii="宋体" w:hAnsi="宋体"/>
                <w:szCs w:val="21"/>
              </w:rPr>
              <w:t>（3）投标人的财务状况符合招标文件规定</w:t>
            </w:r>
            <w:r>
              <w:rPr>
                <w:rFonts w:ascii="宋体" w:hAnsi="宋体" w:hint="eastAsia"/>
                <w:szCs w:val="21"/>
              </w:rPr>
              <w:t>。</w:t>
            </w:r>
          </w:p>
          <w:p w14:paraId="6953F1ED" w14:textId="77777777" w:rsidR="002911CA" w:rsidRDefault="00000000">
            <w:pPr>
              <w:spacing w:line="360" w:lineRule="atLeast"/>
              <w:ind w:firstLineChars="200" w:firstLine="420"/>
              <w:rPr>
                <w:rFonts w:ascii="宋体" w:hAnsi="宋体" w:hint="eastAsia"/>
                <w:szCs w:val="21"/>
              </w:rPr>
            </w:pPr>
            <w:r>
              <w:rPr>
                <w:rFonts w:ascii="宋体" w:hAnsi="宋体"/>
                <w:szCs w:val="21"/>
              </w:rPr>
              <w:t>（4）投标人的类似项目业绩符合招标文件规定</w:t>
            </w:r>
            <w:r>
              <w:rPr>
                <w:rFonts w:ascii="宋体" w:hAnsi="宋体" w:hint="eastAsia"/>
                <w:szCs w:val="21"/>
              </w:rPr>
              <w:t>。</w:t>
            </w:r>
          </w:p>
          <w:p w14:paraId="54750948" w14:textId="77777777" w:rsidR="002911CA" w:rsidRDefault="00000000">
            <w:pPr>
              <w:adjustRightInd w:val="0"/>
              <w:ind w:firstLineChars="200" w:firstLine="420"/>
              <w:rPr>
                <w:rFonts w:ascii="宋体" w:hAnsi="宋体" w:hint="eastAsia"/>
                <w:szCs w:val="21"/>
              </w:rPr>
            </w:pPr>
            <w:r>
              <w:rPr>
                <w:rFonts w:ascii="宋体" w:hAnsi="宋体"/>
                <w:szCs w:val="21"/>
              </w:rPr>
              <w:t>（5）投标人的信誉符合招标文件规定</w:t>
            </w:r>
            <w:r>
              <w:rPr>
                <w:rFonts w:ascii="宋体" w:hAnsi="宋体" w:hint="eastAsia"/>
                <w:szCs w:val="21"/>
              </w:rPr>
              <w:t>。</w:t>
            </w:r>
          </w:p>
          <w:p w14:paraId="28F1F67C" w14:textId="77777777" w:rsidR="002911CA" w:rsidRDefault="00000000">
            <w:pPr>
              <w:spacing w:line="360" w:lineRule="atLeast"/>
              <w:ind w:firstLineChars="200" w:firstLine="420"/>
              <w:rPr>
                <w:rFonts w:ascii="宋体" w:hAnsi="宋体" w:hint="eastAsia"/>
                <w:szCs w:val="21"/>
              </w:rPr>
            </w:pPr>
            <w:r>
              <w:rPr>
                <w:rFonts w:ascii="宋体" w:hAnsi="宋体"/>
                <w:szCs w:val="21"/>
              </w:rPr>
              <w:t>（6）投标人的项目经理和项目总工资格</w:t>
            </w:r>
            <w:r>
              <w:rPr>
                <w:rFonts w:ascii="宋体" w:hAnsi="宋体" w:hint="eastAsia"/>
                <w:szCs w:val="21"/>
              </w:rPr>
              <w:t>、</w:t>
            </w:r>
            <w:r>
              <w:rPr>
                <w:rFonts w:ascii="宋体" w:hAnsi="宋体"/>
                <w:szCs w:val="21"/>
              </w:rPr>
              <w:t>在岗情况符合招标文件规定</w:t>
            </w:r>
            <w:r>
              <w:rPr>
                <w:rFonts w:ascii="宋体" w:hAnsi="宋体" w:hint="eastAsia"/>
                <w:szCs w:val="21"/>
              </w:rPr>
              <w:t>。</w:t>
            </w:r>
          </w:p>
          <w:p w14:paraId="6589B907" w14:textId="77777777" w:rsidR="002911CA" w:rsidRDefault="00000000">
            <w:pPr>
              <w:spacing w:line="360" w:lineRule="atLeast"/>
              <w:ind w:firstLineChars="200" w:firstLine="420"/>
              <w:rPr>
                <w:rFonts w:ascii="宋体" w:hAnsi="宋体" w:hint="eastAsia"/>
                <w:szCs w:val="21"/>
              </w:rPr>
            </w:pPr>
            <w:r>
              <w:rPr>
                <w:rFonts w:ascii="宋体" w:hAnsi="宋体"/>
                <w:szCs w:val="21"/>
              </w:rPr>
              <w:t>（7）投标人的其他要求符合招标文件规定</w:t>
            </w:r>
            <w:r>
              <w:rPr>
                <w:rFonts w:ascii="宋体" w:hAnsi="宋体" w:hint="eastAsia"/>
                <w:szCs w:val="21"/>
              </w:rPr>
              <w:t>。</w:t>
            </w:r>
          </w:p>
          <w:p w14:paraId="6F8C3468" w14:textId="77777777" w:rsidR="002911CA" w:rsidRDefault="00000000">
            <w:pPr>
              <w:spacing w:line="360" w:lineRule="atLeast"/>
              <w:ind w:firstLineChars="200" w:firstLine="420"/>
              <w:rPr>
                <w:rFonts w:ascii="宋体" w:hAnsi="宋体" w:hint="eastAsia"/>
                <w:szCs w:val="21"/>
              </w:rPr>
            </w:pPr>
            <w:r>
              <w:rPr>
                <w:rFonts w:ascii="宋体" w:hAnsi="宋体"/>
                <w:szCs w:val="21"/>
              </w:rPr>
              <w:t>（8）投标人不存在第二章“投标人须知”第1.4.3项</w:t>
            </w:r>
            <w:r>
              <w:rPr>
                <w:rFonts w:ascii="宋体" w:hAnsi="宋体" w:hint="eastAsia"/>
                <w:szCs w:val="21"/>
              </w:rPr>
              <w:t>或第</w:t>
            </w:r>
            <w:r>
              <w:rPr>
                <w:rFonts w:ascii="宋体" w:hAnsi="宋体"/>
                <w:szCs w:val="21"/>
              </w:rPr>
              <w:t>1.4.</w:t>
            </w:r>
            <w:r>
              <w:rPr>
                <w:rFonts w:ascii="宋体" w:hAnsi="宋体" w:hint="eastAsia"/>
                <w:szCs w:val="21"/>
              </w:rPr>
              <w:t>4</w:t>
            </w:r>
            <w:r>
              <w:rPr>
                <w:rFonts w:ascii="宋体" w:hAnsi="宋体"/>
                <w:szCs w:val="21"/>
              </w:rPr>
              <w:t>项规定的任何一种情形</w:t>
            </w:r>
            <w:r>
              <w:rPr>
                <w:rFonts w:ascii="宋体" w:hAnsi="宋体" w:hint="eastAsia"/>
                <w:szCs w:val="21"/>
              </w:rPr>
              <w:t>。</w:t>
            </w:r>
          </w:p>
          <w:p w14:paraId="70C36513" w14:textId="77777777" w:rsidR="002911CA" w:rsidRDefault="00000000">
            <w:pPr>
              <w:spacing w:line="360" w:lineRule="atLeast"/>
              <w:ind w:firstLineChars="200" w:firstLine="420"/>
              <w:rPr>
                <w:rFonts w:ascii="宋体" w:hAnsi="宋体" w:hint="eastAsia"/>
                <w:szCs w:val="21"/>
              </w:rPr>
            </w:pPr>
            <w:r>
              <w:rPr>
                <w:rFonts w:ascii="宋体" w:hAnsi="宋体" w:hint="eastAsia"/>
                <w:szCs w:val="21"/>
              </w:rPr>
              <w:t>（9）以联合体形</w:t>
            </w:r>
            <w:proofErr w:type="gramStart"/>
            <w:r>
              <w:rPr>
                <w:rFonts w:ascii="宋体" w:hAnsi="宋体" w:hint="eastAsia"/>
                <w:szCs w:val="21"/>
              </w:rPr>
              <w:t>式参与</w:t>
            </w:r>
            <w:proofErr w:type="gramEnd"/>
            <w:r>
              <w:rPr>
                <w:rFonts w:ascii="宋体" w:hAnsi="宋体" w:hint="eastAsia"/>
                <w:szCs w:val="21"/>
              </w:rPr>
              <w:t>投标的，联合体各方均未再以自己名义单独或参加其他联合体在同一标段中投标；独立参与投标的，投标人未同时参加联合体在同一标段中投标。</w:t>
            </w:r>
          </w:p>
        </w:tc>
      </w:tr>
    </w:tbl>
    <w:p w14:paraId="70A4F84F" w14:textId="77777777" w:rsidR="002911CA" w:rsidRDefault="002911CA">
      <w:pPr>
        <w:jc w:val="left"/>
        <w:rPr>
          <w:rFonts w:ascii="Times New Roman" w:eastAsia="宋体" w:hAnsi="Times New Roman" w:cs="Times New Roman"/>
          <w:szCs w:val="20"/>
        </w:rPr>
      </w:pPr>
    </w:p>
    <w:p w14:paraId="03D6F4D3" w14:textId="77777777" w:rsidR="002911CA" w:rsidRDefault="002911CA">
      <w:pPr>
        <w:jc w:val="left"/>
        <w:rPr>
          <w:rFonts w:ascii="Times New Roman" w:eastAsia="宋体" w:hAnsi="Times New Roman" w:cs="Times New Roman"/>
          <w:szCs w:val="20"/>
        </w:rPr>
      </w:pPr>
    </w:p>
    <w:tbl>
      <w:tblPr>
        <w:tblW w:w="9638" w:type="dxa"/>
        <w:tblInd w:w="108" w:type="dxa"/>
        <w:tblLayout w:type="fixed"/>
        <w:tblLook w:val="04A0" w:firstRow="1" w:lastRow="0" w:firstColumn="1" w:lastColumn="0" w:noHBand="0" w:noVBand="1"/>
      </w:tblPr>
      <w:tblGrid>
        <w:gridCol w:w="957"/>
        <w:gridCol w:w="246"/>
        <w:gridCol w:w="888"/>
        <w:gridCol w:w="805"/>
        <w:gridCol w:w="298"/>
        <w:gridCol w:w="1504"/>
        <w:gridCol w:w="868"/>
        <w:gridCol w:w="4072"/>
      </w:tblGrid>
      <w:tr w:rsidR="002911CA" w14:paraId="478760D8" w14:textId="77777777">
        <w:trPr>
          <w:trHeight w:val="436"/>
        </w:trPr>
        <w:tc>
          <w:tcPr>
            <w:tcW w:w="1203" w:type="dxa"/>
            <w:gridSpan w:val="2"/>
            <w:tcBorders>
              <w:top w:val="single" w:sz="4" w:space="0" w:color="auto"/>
              <w:left w:val="single" w:sz="4" w:space="0" w:color="auto"/>
              <w:bottom w:val="single" w:sz="4" w:space="0" w:color="auto"/>
              <w:right w:val="single" w:sz="4" w:space="0" w:color="auto"/>
            </w:tcBorders>
            <w:noWrap/>
            <w:vAlign w:val="center"/>
          </w:tcPr>
          <w:p w14:paraId="687AFB85" w14:textId="77777777" w:rsidR="002911CA" w:rsidRDefault="00000000">
            <w:pPr>
              <w:spacing w:line="440" w:lineRule="exact"/>
              <w:jc w:val="center"/>
              <w:rPr>
                <w:rFonts w:ascii="Times New Roman" w:eastAsia="宋体" w:hAnsi="Times New Roman" w:cs="Times New Roman"/>
                <w:b/>
                <w:bCs/>
                <w:szCs w:val="20"/>
              </w:rPr>
            </w:pPr>
            <w:r>
              <w:rPr>
                <w:rFonts w:ascii="Times New Roman" w:eastAsia="宋体" w:hAnsi="Times New Roman" w:cs="Times New Roman"/>
                <w:b/>
                <w:bCs/>
                <w:szCs w:val="20"/>
              </w:rPr>
              <w:t>条款号</w:t>
            </w:r>
          </w:p>
        </w:tc>
        <w:tc>
          <w:tcPr>
            <w:tcW w:w="1693" w:type="dxa"/>
            <w:gridSpan w:val="2"/>
            <w:tcBorders>
              <w:top w:val="single" w:sz="4" w:space="0" w:color="auto"/>
              <w:left w:val="nil"/>
              <w:bottom w:val="single" w:sz="4" w:space="0" w:color="auto"/>
              <w:right w:val="single" w:sz="4" w:space="0" w:color="auto"/>
            </w:tcBorders>
            <w:noWrap/>
            <w:vAlign w:val="center"/>
          </w:tcPr>
          <w:p w14:paraId="51101859" w14:textId="77777777" w:rsidR="002911CA" w:rsidRDefault="00000000">
            <w:pPr>
              <w:spacing w:line="440" w:lineRule="exact"/>
              <w:jc w:val="center"/>
              <w:rPr>
                <w:rFonts w:ascii="Times New Roman" w:eastAsia="宋体" w:hAnsi="Times New Roman" w:cs="Times New Roman"/>
                <w:b/>
                <w:bCs/>
                <w:szCs w:val="20"/>
              </w:rPr>
            </w:pPr>
            <w:r>
              <w:rPr>
                <w:rFonts w:ascii="Times New Roman" w:eastAsia="宋体" w:hAnsi="Times New Roman" w:cs="Times New Roman"/>
                <w:b/>
                <w:bCs/>
                <w:szCs w:val="20"/>
              </w:rPr>
              <w:t>条款内容</w:t>
            </w:r>
          </w:p>
        </w:tc>
        <w:tc>
          <w:tcPr>
            <w:tcW w:w="6742" w:type="dxa"/>
            <w:gridSpan w:val="4"/>
            <w:tcBorders>
              <w:top w:val="single" w:sz="4" w:space="0" w:color="auto"/>
              <w:left w:val="nil"/>
              <w:bottom w:val="single" w:sz="4" w:space="0" w:color="auto"/>
              <w:right w:val="single" w:sz="4" w:space="0" w:color="auto"/>
            </w:tcBorders>
            <w:noWrap/>
            <w:vAlign w:val="center"/>
          </w:tcPr>
          <w:p w14:paraId="7182F1E9" w14:textId="77777777" w:rsidR="002911CA" w:rsidRDefault="00000000">
            <w:pPr>
              <w:spacing w:line="440" w:lineRule="exact"/>
              <w:jc w:val="center"/>
              <w:rPr>
                <w:rFonts w:ascii="Times New Roman" w:eastAsia="宋体" w:hAnsi="Times New Roman" w:cs="Times New Roman"/>
                <w:b/>
                <w:bCs/>
                <w:szCs w:val="20"/>
              </w:rPr>
            </w:pPr>
            <w:r>
              <w:rPr>
                <w:rFonts w:ascii="Times New Roman" w:eastAsia="宋体" w:hAnsi="Times New Roman" w:cs="Times New Roman"/>
                <w:b/>
                <w:bCs/>
                <w:szCs w:val="20"/>
              </w:rPr>
              <w:t>编列内容</w:t>
            </w:r>
          </w:p>
        </w:tc>
      </w:tr>
      <w:tr w:rsidR="002911CA" w14:paraId="0A4F711D" w14:textId="77777777">
        <w:trPr>
          <w:trHeight w:val="1878"/>
        </w:trPr>
        <w:tc>
          <w:tcPr>
            <w:tcW w:w="1203" w:type="dxa"/>
            <w:gridSpan w:val="2"/>
            <w:tcBorders>
              <w:left w:val="single" w:sz="4" w:space="0" w:color="auto"/>
              <w:bottom w:val="single" w:sz="4" w:space="0" w:color="auto"/>
              <w:right w:val="single" w:sz="4" w:space="0" w:color="auto"/>
            </w:tcBorders>
            <w:noWrap/>
            <w:vAlign w:val="center"/>
          </w:tcPr>
          <w:p w14:paraId="2F9B1935" w14:textId="77777777" w:rsidR="002911CA" w:rsidRDefault="00000000">
            <w:pPr>
              <w:spacing w:line="440" w:lineRule="exact"/>
              <w:jc w:val="center"/>
              <w:rPr>
                <w:rFonts w:ascii="Times New Roman" w:eastAsia="宋体" w:hAnsi="Times New Roman" w:cs="Times New Roman"/>
                <w:color w:val="000000" w:themeColor="text1"/>
                <w:szCs w:val="20"/>
              </w:rPr>
            </w:pPr>
            <w:r>
              <w:rPr>
                <w:rFonts w:ascii="Times New Roman" w:eastAsia="宋体" w:hAnsi="Times New Roman" w:cs="Times New Roman"/>
                <w:color w:val="000000" w:themeColor="text1"/>
                <w:szCs w:val="20"/>
              </w:rPr>
              <w:t>2.2.1</w:t>
            </w:r>
          </w:p>
        </w:tc>
        <w:tc>
          <w:tcPr>
            <w:tcW w:w="1693" w:type="dxa"/>
            <w:gridSpan w:val="2"/>
            <w:tcBorders>
              <w:top w:val="single" w:sz="4" w:space="0" w:color="auto"/>
              <w:left w:val="nil"/>
              <w:bottom w:val="single" w:sz="4" w:space="0" w:color="auto"/>
              <w:right w:val="single" w:sz="4" w:space="0" w:color="auto"/>
            </w:tcBorders>
            <w:noWrap/>
            <w:vAlign w:val="center"/>
          </w:tcPr>
          <w:p w14:paraId="6C22DED1" w14:textId="77777777" w:rsidR="002911CA" w:rsidRDefault="00000000">
            <w:pPr>
              <w:spacing w:line="440" w:lineRule="exact"/>
              <w:jc w:val="center"/>
              <w:rPr>
                <w:rFonts w:ascii="Times New Roman" w:eastAsia="宋体" w:hAnsi="Times New Roman" w:cs="Times New Roman"/>
                <w:color w:val="000000" w:themeColor="text1"/>
                <w:szCs w:val="20"/>
              </w:rPr>
            </w:pPr>
            <w:r>
              <w:rPr>
                <w:rFonts w:ascii="Times New Roman" w:eastAsia="宋体" w:hAnsi="Times New Roman" w:cs="Times New Roman"/>
                <w:color w:val="000000" w:themeColor="text1"/>
                <w:szCs w:val="20"/>
              </w:rPr>
              <w:t>分值构成</w:t>
            </w:r>
          </w:p>
          <w:p w14:paraId="10CAEC98" w14:textId="77777777" w:rsidR="002911CA" w:rsidRDefault="00000000">
            <w:pPr>
              <w:spacing w:line="440" w:lineRule="exact"/>
              <w:jc w:val="center"/>
              <w:rPr>
                <w:rFonts w:ascii="Times New Roman" w:eastAsia="宋体" w:hAnsi="Times New Roman" w:cs="Times New Roman"/>
                <w:color w:val="000000" w:themeColor="text1"/>
                <w:szCs w:val="20"/>
              </w:rPr>
            </w:pPr>
            <w:r>
              <w:rPr>
                <w:rFonts w:ascii="Times New Roman" w:eastAsia="宋体" w:hAnsi="Times New Roman" w:cs="Times New Roman"/>
                <w:color w:val="000000" w:themeColor="text1"/>
                <w:szCs w:val="20"/>
              </w:rPr>
              <w:t>(</w:t>
            </w:r>
            <w:r>
              <w:rPr>
                <w:rFonts w:ascii="宋体" w:eastAsia="宋体" w:hAnsi="宋体" w:cs="Times New Roman" w:hint="eastAsia"/>
                <w:color w:val="000000" w:themeColor="text1"/>
                <w:szCs w:val="20"/>
              </w:rPr>
              <w:t>总分</w:t>
            </w:r>
            <w:r>
              <w:rPr>
                <w:rFonts w:ascii="Times New Roman" w:eastAsia="宋体" w:hAnsi="Times New Roman" w:cs="Times New Roman"/>
                <w:color w:val="000000" w:themeColor="text1"/>
                <w:szCs w:val="20"/>
              </w:rPr>
              <w:t>100</w:t>
            </w:r>
            <w:r>
              <w:rPr>
                <w:rFonts w:ascii="宋体" w:eastAsia="宋体" w:hAnsi="宋体" w:cs="Times New Roman" w:hint="eastAsia"/>
                <w:color w:val="000000" w:themeColor="text1"/>
                <w:szCs w:val="20"/>
              </w:rPr>
              <w:t>分</w:t>
            </w:r>
            <w:r>
              <w:rPr>
                <w:rFonts w:ascii="Times New Roman" w:eastAsia="宋体" w:hAnsi="Times New Roman" w:cs="Times New Roman"/>
                <w:color w:val="000000" w:themeColor="text1"/>
                <w:szCs w:val="20"/>
              </w:rPr>
              <w:t>)</w:t>
            </w:r>
          </w:p>
        </w:tc>
        <w:tc>
          <w:tcPr>
            <w:tcW w:w="6742" w:type="dxa"/>
            <w:gridSpan w:val="4"/>
            <w:tcBorders>
              <w:top w:val="single" w:sz="4" w:space="0" w:color="auto"/>
              <w:left w:val="nil"/>
              <w:bottom w:val="single" w:sz="4" w:space="0" w:color="auto"/>
              <w:right w:val="single" w:sz="4" w:space="0" w:color="auto"/>
            </w:tcBorders>
            <w:noWrap/>
            <w:vAlign w:val="center"/>
          </w:tcPr>
          <w:p w14:paraId="53E32FA6" w14:textId="77777777" w:rsidR="002911CA" w:rsidRDefault="00000000">
            <w:pPr>
              <w:spacing w:line="480" w:lineRule="exact"/>
              <w:rPr>
                <w:rFonts w:ascii="宋体" w:hAnsi="宋体" w:hint="eastAsia"/>
                <w:b/>
                <w:color w:val="FF0000"/>
                <w:szCs w:val="21"/>
              </w:rPr>
            </w:pPr>
            <w:r>
              <w:rPr>
                <w:rFonts w:ascii="宋体" w:hAnsi="宋体" w:hint="eastAsia"/>
                <w:b/>
                <w:color w:val="FF0000"/>
                <w:szCs w:val="21"/>
              </w:rPr>
              <w:t>第一个信封（商务及技术文件）评分分值构成：</w:t>
            </w:r>
          </w:p>
          <w:p w14:paraId="4DA7E87E" w14:textId="77777777" w:rsidR="002911CA" w:rsidRDefault="00000000">
            <w:pPr>
              <w:spacing w:line="480" w:lineRule="exact"/>
              <w:rPr>
                <w:rFonts w:ascii="Times New Roman" w:eastAsia="宋体" w:hAnsi="Times New Roman" w:cs="Times New Roman"/>
                <w:b/>
                <w:color w:val="000000" w:themeColor="text1"/>
                <w:szCs w:val="20"/>
              </w:rPr>
            </w:pPr>
            <w:r>
              <w:rPr>
                <w:rFonts w:ascii="Times New Roman" w:eastAsia="宋体" w:hAnsi="Times New Roman" w:cs="Times New Roman"/>
                <w:b/>
                <w:color w:val="000000" w:themeColor="text1"/>
                <w:szCs w:val="20"/>
              </w:rPr>
              <w:t>施工组织设计：</w:t>
            </w:r>
            <w:r>
              <w:rPr>
                <w:rFonts w:ascii="Times New Roman" w:eastAsia="宋体" w:hAnsi="Times New Roman" w:cs="Times New Roman" w:hint="eastAsia"/>
                <w:b/>
                <w:color w:val="000000" w:themeColor="text1"/>
                <w:szCs w:val="20"/>
              </w:rPr>
              <w:t>4</w:t>
            </w:r>
            <w:r>
              <w:rPr>
                <w:rFonts w:ascii="Times New Roman" w:eastAsia="宋体" w:hAnsi="Times New Roman" w:cs="Times New Roman" w:hint="eastAsia"/>
                <w:b/>
                <w:color w:val="000000" w:themeColor="text1"/>
                <w:szCs w:val="20"/>
              </w:rPr>
              <w:t>分</w:t>
            </w:r>
          </w:p>
          <w:p w14:paraId="3D8F06E9" w14:textId="77777777" w:rsidR="002911CA" w:rsidRDefault="00000000">
            <w:pPr>
              <w:spacing w:line="480" w:lineRule="exact"/>
              <w:rPr>
                <w:rFonts w:ascii="Times New Roman" w:eastAsia="宋体" w:hAnsi="Times New Roman" w:cs="Times New Roman"/>
                <w:b/>
                <w:color w:val="000000" w:themeColor="text1"/>
                <w:szCs w:val="20"/>
              </w:rPr>
            </w:pPr>
            <w:r>
              <w:rPr>
                <w:rFonts w:ascii="Times New Roman" w:eastAsia="宋体" w:hAnsi="Times New Roman" w:cs="Times New Roman"/>
                <w:b/>
                <w:color w:val="000000" w:themeColor="text1"/>
                <w:szCs w:val="20"/>
              </w:rPr>
              <w:t>项目</w:t>
            </w:r>
            <w:r>
              <w:rPr>
                <w:rFonts w:ascii="Times New Roman" w:eastAsia="宋体" w:hAnsi="Times New Roman" w:cs="Times New Roman" w:hint="eastAsia"/>
                <w:b/>
                <w:color w:val="000000" w:themeColor="text1"/>
                <w:szCs w:val="20"/>
              </w:rPr>
              <w:t>管理机构：</w:t>
            </w:r>
            <w:r>
              <w:rPr>
                <w:rFonts w:ascii="Times New Roman" w:eastAsia="宋体" w:hAnsi="Times New Roman" w:cs="Times New Roman" w:hint="eastAsia"/>
                <w:b/>
                <w:color w:val="000000" w:themeColor="text1"/>
                <w:szCs w:val="20"/>
              </w:rPr>
              <w:t>6</w:t>
            </w:r>
            <w:r>
              <w:rPr>
                <w:rFonts w:ascii="Times New Roman" w:eastAsia="宋体" w:hAnsi="Times New Roman" w:cs="Times New Roman" w:hint="eastAsia"/>
                <w:b/>
                <w:color w:val="000000" w:themeColor="text1"/>
                <w:szCs w:val="20"/>
              </w:rPr>
              <w:t>分</w:t>
            </w:r>
          </w:p>
          <w:p w14:paraId="3308EA05" w14:textId="77777777" w:rsidR="002911CA" w:rsidRDefault="00000000">
            <w:pPr>
              <w:spacing w:line="480" w:lineRule="exact"/>
              <w:rPr>
                <w:rFonts w:ascii="Times New Roman" w:eastAsia="宋体" w:hAnsi="Times New Roman" w:cs="Times New Roman"/>
                <w:b/>
                <w:color w:val="000000" w:themeColor="text1"/>
                <w:szCs w:val="20"/>
              </w:rPr>
            </w:pPr>
            <w:r>
              <w:rPr>
                <w:rFonts w:ascii="Times New Roman" w:eastAsia="宋体" w:hAnsi="Times New Roman" w:cs="Times New Roman" w:hint="eastAsia"/>
                <w:b/>
                <w:color w:val="000000" w:themeColor="text1"/>
                <w:szCs w:val="20"/>
              </w:rPr>
              <w:t>其他因素：</w:t>
            </w:r>
            <w:r>
              <w:rPr>
                <w:rFonts w:ascii="Times New Roman" w:eastAsia="宋体" w:hAnsi="Times New Roman" w:cs="Times New Roman" w:hint="eastAsia"/>
                <w:b/>
                <w:color w:val="000000" w:themeColor="text1"/>
                <w:szCs w:val="20"/>
              </w:rPr>
              <w:t>12</w:t>
            </w:r>
            <w:r>
              <w:rPr>
                <w:rFonts w:ascii="Times New Roman" w:eastAsia="宋体" w:hAnsi="Times New Roman" w:cs="Times New Roman" w:hint="eastAsia"/>
                <w:b/>
                <w:color w:val="000000" w:themeColor="text1"/>
                <w:szCs w:val="20"/>
              </w:rPr>
              <w:t>分</w:t>
            </w:r>
            <w:r>
              <w:rPr>
                <w:rStyle w:val="aff7"/>
                <w:rFonts w:hint="eastAsia"/>
                <w:b/>
                <w:color w:val="000000" w:themeColor="text1"/>
                <w:szCs w:val="20"/>
              </w:rPr>
              <w:footnoteReference w:id="31"/>
            </w:r>
          </w:p>
          <w:p w14:paraId="78067F54" w14:textId="77777777" w:rsidR="002911CA" w:rsidRDefault="00000000">
            <w:pPr>
              <w:spacing w:line="480" w:lineRule="exact"/>
              <w:rPr>
                <w:rFonts w:ascii="Times New Roman" w:eastAsia="宋体" w:hAnsi="Times New Roman" w:cs="Times New Roman"/>
                <w:b/>
                <w:color w:val="FF0000"/>
                <w:szCs w:val="20"/>
              </w:rPr>
            </w:pPr>
            <w:r>
              <w:rPr>
                <w:rFonts w:ascii="宋体" w:hAnsi="宋体" w:hint="eastAsia"/>
                <w:b/>
                <w:color w:val="FF0000"/>
                <w:szCs w:val="21"/>
              </w:rPr>
              <w:t>第二个信封（报价文件）评分分值构成：</w:t>
            </w:r>
          </w:p>
          <w:p w14:paraId="2C4FBE97" w14:textId="77777777" w:rsidR="002911CA" w:rsidRDefault="00000000">
            <w:pPr>
              <w:spacing w:line="480" w:lineRule="exact"/>
              <w:rPr>
                <w:rFonts w:ascii="Times New Roman" w:eastAsia="宋体" w:hAnsi="Times New Roman" w:cs="Times New Roman"/>
                <w:b/>
                <w:color w:val="000000" w:themeColor="text1"/>
                <w:szCs w:val="20"/>
              </w:rPr>
            </w:pPr>
            <w:r>
              <w:rPr>
                <w:rFonts w:ascii="Times New Roman" w:eastAsia="宋体" w:hAnsi="Times New Roman" w:cs="Times New Roman" w:hint="eastAsia"/>
                <w:b/>
                <w:color w:val="000000" w:themeColor="text1"/>
                <w:szCs w:val="20"/>
              </w:rPr>
              <w:t>评标价：</w:t>
            </w:r>
            <w:r>
              <w:rPr>
                <w:rFonts w:ascii="Times New Roman" w:eastAsia="宋体" w:hAnsi="Times New Roman" w:cs="Times New Roman" w:hint="eastAsia"/>
                <w:b/>
                <w:color w:val="000000" w:themeColor="text1"/>
                <w:szCs w:val="20"/>
              </w:rPr>
              <w:t>78</w:t>
            </w:r>
            <w:r>
              <w:rPr>
                <w:rFonts w:ascii="Times New Roman" w:eastAsia="宋体" w:hAnsi="Times New Roman" w:cs="Times New Roman" w:hint="eastAsia"/>
                <w:b/>
                <w:color w:val="000000" w:themeColor="text1"/>
                <w:szCs w:val="20"/>
              </w:rPr>
              <w:t>分</w:t>
            </w:r>
          </w:p>
        </w:tc>
      </w:tr>
      <w:tr w:rsidR="002911CA" w14:paraId="41979590" w14:textId="77777777">
        <w:trPr>
          <w:trHeight w:val="272"/>
        </w:trPr>
        <w:tc>
          <w:tcPr>
            <w:tcW w:w="1203" w:type="dxa"/>
            <w:gridSpan w:val="2"/>
            <w:tcBorders>
              <w:top w:val="single" w:sz="4" w:space="0" w:color="auto"/>
              <w:left w:val="single" w:sz="4" w:space="0" w:color="auto"/>
              <w:bottom w:val="single" w:sz="4" w:space="0" w:color="auto"/>
              <w:right w:val="single" w:sz="4" w:space="0" w:color="auto"/>
            </w:tcBorders>
            <w:noWrap/>
            <w:vAlign w:val="center"/>
          </w:tcPr>
          <w:p w14:paraId="24B3193D"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2.2.2</w:t>
            </w:r>
          </w:p>
        </w:tc>
        <w:tc>
          <w:tcPr>
            <w:tcW w:w="1693" w:type="dxa"/>
            <w:gridSpan w:val="2"/>
            <w:tcBorders>
              <w:top w:val="single" w:sz="4" w:space="0" w:color="auto"/>
              <w:left w:val="nil"/>
              <w:bottom w:val="single" w:sz="4" w:space="0" w:color="auto"/>
              <w:right w:val="single" w:sz="4" w:space="0" w:color="auto"/>
            </w:tcBorders>
            <w:noWrap/>
            <w:vAlign w:val="center"/>
          </w:tcPr>
          <w:p w14:paraId="05DBF961" w14:textId="77777777" w:rsidR="002911CA" w:rsidRDefault="00000000">
            <w:pPr>
              <w:spacing w:line="440" w:lineRule="exact"/>
              <w:jc w:val="center"/>
              <w:rPr>
                <w:rFonts w:ascii="Times New Roman" w:eastAsia="宋体" w:hAnsi="Times New Roman" w:cs="Times New Roman"/>
                <w:b/>
                <w:bCs/>
                <w:color w:val="000000" w:themeColor="text1"/>
                <w:szCs w:val="20"/>
              </w:rPr>
            </w:pPr>
            <w:r>
              <w:rPr>
                <w:rFonts w:ascii="Times New Roman" w:eastAsia="宋体" w:hAnsi="Times New Roman" w:cs="Times New Roman"/>
                <w:color w:val="000000" w:themeColor="text1"/>
                <w:szCs w:val="20"/>
              </w:rPr>
              <w:t>评标基准价计算</w:t>
            </w:r>
            <w:r>
              <w:rPr>
                <w:rFonts w:ascii="宋体" w:eastAsia="宋体" w:hAnsi="宋体" w:cs="Times New Roman" w:hint="eastAsia"/>
                <w:color w:val="000000" w:themeColor="text1"/>
                <w:szCs w:val="20"/>
              </w:rPr>
              <w:t>方法</w:t>
            </w:r>
          </w:p>
        </w:tc>
        <w:tc>
          <w:tcPr>
            <w:tcW w:w="6742" w:type="dxa"/>
            <w:gridSpan w:val="4"/>
            <w:tcBorders>
              <w:top w:val="single" w:sz="4" w:space="0" w:color="auto"/>
              <w:left w:val="nil"/>
              <w:bottom w:val="single" w:sz="4" w:space="0" w:color="auto"/>
              <w:right w:val="single" w:sz="4" w:space="0" w:color="auto"/>
            </w:tcBorders>
            <w:noWrap/>
            <w:vAlign w:val="center"/>
          </w:tcPr>
          <w:p w14:paraId="62FAA4E6" w14:textId="77777777" w:rsidR="002911CA" w:rsidRDefault="00000000">
            <w:pPr>
              <w:adjustRightInd w:val="0"/>
              <w:rPr>
                <w:rFonts w:ascii="宋体" w:eastAsia="宋体" w:hAnsi="宋体" w:cs="Times New Roman" w:hint="eastAsia"/>
                <w:color w:val="000000" w:themeColor="text1"/>
                <w:szCs w:val="20"/>
              </w:rPr>
            </w:pPr>
            <w:r>
              <w:rPr>
                <w:rFonts w:ascii="Times New Roman" w:eastAsia="宋体" w:hAnsi="Times New Roman" w:cs="Times New Roman"/>
                <w:color w:val="000000" w:themeColor="text1"/>
                <w:szCs w:val="20"/>
              </w:rPr>
              <w:t>评标基准价</w:t>
            </w:r>
            <w:r>
              <w:rPr>
                <w:rFonts w:ascii="宋体" w:eastAsia="宋体" w:hAnsi="宋体" w:cs="Times New Roman" w:hint="eastAsia"/>
                <w:color w:val="000000" w:themeColor="text1"/>
                <w:szCs w:val="20"/>
              </w:rPr>
              <w:t>的</w:t>
            </w:r>
            <w:r>
              <w:rPr>
                <w:rFonts w:ascii="Times New Roman" w:eastAsia="宋体" w:hAnsi="Times New Roman" w:cs="Times New Roman"/>
                <w:color w:val="000000" w:themeColor="text1"/>
                <w:szCs w:val="20"/>
              </w:rPr>
              <w:t>计算</w:t>
            </w:r>
            <w:r>
              <w:rPr>
                <w:rFonts w:ascii="宋体" w:eastAsia="宋体" w:hAnsi="宋体" w:cs="Times New Roman" w:hint="eastAsia"/>
                <w:color w:val="000000" w:themeColor="text1"/>
                <w:szCs w:val="20"/>
              </w:rPr>
              <w:t>：</w:t>
            </w:r>
          </w:p>
          <w:p w14:paraId="44950144" w14:textId="77777777" w:rsidR="002911CA" w:rsidRDefault="00000000">
            <w:pPr>
              <w:adjustRightInd w:val="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w:t>
            </w:r>
            <w:r>
              <w:rPr>
                <w:rFonts w:ascii="Times New Roman" w:eastAsia="宋体" w:hAnsi="Times New Roman" w:cs="Times New Roman" w:hint="eastAsia"/>
                <w:color w:val="000000" w:themeColor="text1"/>
                <w:szCs w:val="20"/>
              </w:rPr>
              <w:t>1</w:t>
            </w:r>
            <w:r>
              <w:rPr>
                <w:rFonts w:ascii="宋体" w:eastAsia="宋体" w:hAnsi="宋体" w:cs="Times New Roman" w:hint="eastAsia"/>
                <w:color w:val="000000" w:themeColor="text1"/>
                <w:szCs w:val="20"/>
              </w:rPr>
              <w:t>）评标价的确定：</w:t>
            </w:r>
          </w:p>
          <w:p w14:paraId="235E7542" w14:textId="77777777" w:rsidR="002911CA" w:rsidRDefault="00000000">
            <w:pPr>
              <w:adjustRightInd w:val="0"/>
              <w:ind w:firstLineChars="150" w:firstLine="315"/>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评标价＝投标</w:t>
            </w:r>
            <w:proofErr w:type="gramStart"/>
            <w:r>
              <w:rPr>
                <w:rFonts w:ascii="宋体" w:eastAsia="宋体" w:hAnsi="宋体" w:cs="Times New Roman" w:hint="eastAsia"/>
                <w:color w:val="000000" w:themeColor="text1"/>
                <w:szCs w:val="20"/>
              </w:rPr>
              <w:t>函文字</w:t>
            </w:r>
            <w:proofErr w:type="gramEnd"/>
            <w:r>
              <w:rPr>
                <w:rFonts w:ascii="宋体" w:eastAsia="宋体" w:hAnsi="宋体" w:cs="Times New Roman" w:hint="eastAsia"/>
                <w:color w:val="000000" w:themeColor="text1"/>
                <w:szCs w:val="20"/>
              </w:rPr>
              <w:t>报价</w:t>
            </w:r>
          </w:p>
          <w:p w14:paraId="79C51980" w14:textId="77777777" w:rsidR="002911CA" w:rsidRDefault="00000000">
            <w:pPr>
              <w:adjustRightInd w:val="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w:t>
            </w:r>
            <w:r>
              <w:rPr>
                <w:rFonts w:ascii="Times New Roman" w:eastAsia="宋体" w:hAnsi="Times New Roman" w:cs="Times New Roman" w:hint="eastAsia"/>
                <w:color w:val="000000" w:themeColor="text1"/>
                <w:szCs w:val="20"/>
              </w:rPr>
              <w:t>2</w:t>
            </w:r>
            <w:r>
              <w:rPr>
                <w:rFonts w:ascii="宋体" w:eastAsia="宋体" w:hAnsi="宋体" w:cs="Times New Roman" w:hint="eastAsia"/>
                <w:color w:val="000000" w:themeColor="text1"/>
                <w:szCs w:val="20"/>
              </w:rPr>
              <w:t>）评标价平均值的计算：</w:t>
            </w:r>
          </w:p>
          <w:p w14:paraId="19702A01" w14:textId="77777777" w:rsidR="002911CA" w:rsidRDefault="00000000">
            <w:pPr>
              <w:spacing w:line="360" w:lineRule="auto"/>
              <w:rPr>
                <w:rFonts w:ascii="宋体" w:eastAsia="宋体" w:hAnsi="宋体" w:cs="Times New Roman" w:hint="eastAsia"/>
                <w:color w:val="000000" w:themeColor="text1"/>
                <w:szCs w:val="20"/>
              </w:rPr>
            </w:pPr>
            <w:r>
              <w:rPr>
                <w:rFonts w:ascii="宋体" w:hAnsi="宋体"/>
                <w:color w:val="000000" w:themeColor="text1"/>
                <w:szCs w:val="21"/>
              </w:rPr>
              <w:t>除按</w:t>
            </w:r>
            <w:r>
              <w:rPr>
                <w:rFonts w:ascii="宋体" w:hAnsi="宋体" w:hint="eastAsia"/>
                <w:color w:val="000000" w:themeColor="text1"/>
                <w:szCs w:val="21"/>
              </w:rPr>
              <w:t>第二章“</w:t>
            </w:r>
            <w:r>
              <w:rPr>
                <w:rFonts w:ascii="宋体" w:hAnsi="宋体"/>
                <w:color w:val="000000" w:themeColor="text1"/>
                <w:szCs w:val="21"/>
              </w:rPr>
              <w:t>投标人须知</w:t>
            </w:r>
            <w:r>
              <w:rPr>
                <w:rFonts w:ascii="宋体" w:hAnsi="宋体" w:hint="eastAsia"/>
                <w:color w:val="000000" w:themeColor="text1"/>
                <w:szCs w:val="21"/>
              </w:rPr>
              <w:t>”</w:t>
            </w:r>
            <w:r>
              <w:rPr>
                <w:rFonts w:ascii="宋体" w:hAnsi="宋体"/>
                <w:color w:val="000000" w:themeColor="text1"/>
                <w:szCs w:val="21"/>
              </w:rPr>
              <w:t>第5.2.</w:t>
            </w:r>
            <w:r>
              <w:rPr>
                <w:rFonts w:ascii="宋体" w:hAnsi="宋体" w:hint="eastAsia"/>
                <w:color w:val="000000" w:themeColor="text1"/>
                <w:szCs w:val="21"/>
              </w:rPr>
              <w:t>4</w:t>
            </w:r>
            <w:r>
              <w:rPr>
                <w:rFonts w:ascii="宋体" w:hAnsi="宋体"/>
                <w:color w:val="000000" w:themeColor="text1"/>
                <w:szCs w:val="21"/>
              </w:rPr>
              <w:t>项规定开标现场被宣布为</w:t>
            </w:r>
            <w:r>
              <w:rPr>
                <w:rFonts w:ascii="宋体" w:hAnsi="宋体" w:hint="eastAsia"/>
                <w:color w:val="000000" w:themeColor="text1"/>
                <w:szCs w:val="21"/>
              </w:rPr>
              <w:t>不进入评标基准价计算</w:t>
            </w:r>
            <w:r>
              <w:rPr>
                <w:rFonts w:ascii="宋体" w:hAnsi="宋体"/>
                <w:color w:val="000000" w:themeColor="text1"/>
                <w:szCs w:val="21"/>
              </w:rPr>
              <w:t>的投标报价之外</w:t>
            </w:r>
            <w:r>
              <w:rPr>
                <w:rFonts w:ascii="宋体" w:hAnsi="宋体" w:hint="eastAsia"/>
                <w:color w:val="000000" w:themeColor="text1"/>
                <w:szCs w:val="21"/>
              </w:rPr>
              <w:t>；商务和技术得分从高到低的</w:t>
            </w:r>
            <w:r>
              <w:rPr>
                <w:rFonts w:ascii="宋体" w:hAnsi="宋体" w:hint="eastAsia"/>
                <w:color w:val="00B0F0"/>
                <w:szCs w:val="21"/>
              </w:rPr>
              <w:t>前</w:t>
            </w:r>
            <w:r>
              <w:rPr>
                <w:rFonts w:ascii="宋体" w:hAnsi="宋体" w:hint="eastAsia"/>
                <w:color w:val="00B0F0"/>
                <w:szCs w:val="21"/>
                <w:u w:val="single"/>
              </w:rPr>
              <w:t xml:space="preserve"> 5 </w:t>
            </w:r>
            <w:r>
              <w:rPr>
                <w:rFonts w:ascii="宋体" w:hAnsi="宋体" w:hint="eastAsia"/>
                <w:color w:val="00B0F0"/>
                <w:szCs w:val="21"/>
              </w:rPr>
              <w:t>名</w:t>
            </w:r>
            <w:r>
              <w:rPr>
                <w:rStyle w:val="aff7"/>
                <w:rFonts w:ascii="宋体" w:hAnsi="宋体" w:hint="eastAsia"/>
                <w:color w:val="00B0F0"/>
                <w:szCs w:val="21"/>
              </w:rPr>
              <w:footnoteReference w:id="32"/>
            </w:r>
            <w:r>
              <w:rPr>
                <w:rFonts w:ascii="宋体" w:hAnsi="宋体" w:hint="eastAsia"/>
                <w:color w:val="000000" w:themeColor="text1"/>
                <w:szCs w:val="21"/>
              </w:rPr>
              <w:t>的</w:t>
            </w:r>
            <w:r>
              <w:rPr>
                <w:rFonts w:ascii="宋体" w:hAnsi="宋体"/>
                <w:color w:val="000000" w:themeColor="text1"/>
                <w:szCs w:val="21"/>
              </w:rPr>
              <w:t>投标人评标价的算术平均值即为评标价平均值</w:t>
            </w:r>
            <w:r>
              <w:rPr>
                <w:rFonts w:ascii="宋体" w:hAnsi="宋体" w:hint="eastAsia"/>
                <w:color w:val="000000" w:themeColor="text1"/>
                <w:szCs w:val="21"/>
              </w:rPr>
              <w:t>。如果参与评标价平均值计算的有效投标人少于</w:t>
            </w:r>
            <w:r>
              <w:rPr>
                <w:rFonts w:ascii="宋体" w:hAnsi="宋体" w:hint="eastAsia"/>
                <w:color w:val="00B0F0"/>
                <w:szCs w:val="21"/>
                <w:u w:val="single"/>
              </w:rPr>
              <w:t xml:space="preserve"> 5 </w:t>
            </w:r>
            <w:r>
              <w:rPr>
                <w:rFonts w:ascii="宋体" w:hAnsi="宋体" w:hint="eastAsia"/>
                <w:color w:val="000000" w:themeColor="text1"/>
                <w:szCs w:val="21"/>
              </w:rPr>
              <w:t>家（含）时</w:t>
            </w:r>
            <w:r>
              <w:rPr>
                <w:rFonts w:ascii="宋体" w:eastAsia="宋体" w:hAnsi="宋体" w:cs="Times New Roman" w:hint="eastAsia"/>
                <w:color w:val="000000" w:themeColor="text1"/>
                <w:szCs w:val="20"/>
              </w:rPr>
              <w:t>，则全部进入进行平均值计算。</w:t>
            </w:r>
          </w:p>
          <w:p w14:paraId="7F082E6B" w14:textId="77777777" w:rsidR="002911CA" w:rsidRDefault="00000000">
            <w:pPr>
              <w:spacing w:line="360" w:lineRule="auto"/>
              <w:rPr>
                <w:rFonts w:ascii="宋体" w:eastAsia="宋体" w:hAnsi="宋体" w:cs="Times New Roman" w:hint="eastAsia"/>
                <w:color w:val="00B0F0"/>
                <w:szCs w:val="20"/>
              </w:rPr>
            </w:pPr>
            <w:r>
              <w:rPr>
                <w:rFonts w:ascii="宋体" w:eastAsia="宋体" w:hAnsi="宋体" w:hint="eastAsia"/>
                <w:color w:val="00B0F0"/>
                <w:szCs w:val="21"/>
              </w:rPr>
              <w:t>（注：</w:t>
            </w:r>
            <w:r>
              <w:rPr>
                <w:rFonts w:ascii="宋体" w:hAnsi="宋体" w:hint="eastAsia"/>
                <w:bCs/>
                <w:color w:val="00B0F0"/>
                <w:szCs w:val="21"/>
              </w:rPr>
              <w:t>如第一名并列的超过5家及以上，后续排名</w:t>
            </w:r>
            <w:r>
              <w:rPr>
                <w:rFonts w:ascii="宋体" w:hAnsi="宋体" w:hint="eastAsia"/>
                <w:b/>
                <w:bCs/>
                <w:color w:val="00B0F0"/>
                <w:szCs w:val="21"/>
              </w:rPr>
              <w:t>不进入评标基准价计算</w:t>
            </w:r>
            <w:r>
              <w:rPr>
                <w:rFonts w:ascii="宋体" w:hAnsi="宋体" w:hint="eastAsia"/>
                <w:bCs/>
                <w:color w:val="00B0F0"/>
                <w:szCs w:val="21"/>
              </w:rPr>
              <w:t>，如第一名并列的少于5家，顺延至总家数达到5家及以上的排名（达到总家数要求的最末位排名得分相同的投标人一并进入）的</w:t>
            </w:r>
            <w:r>
              <w:rPr>
                <w:rFonts w:ascii="宋体" w:hAnsi="宋体" w:hint="eastAsia"/>
                <w:b/>
                <w:bCs/>
                <w:color w:val="00B0F0"/>
                <w:szCs w:val="21"/>
              </w:rPr>
              <w:t>进入评标基准价计算</w:t>
            </w:r>
            <w:r>
              <w:rPr>
                <w:rFonts w:ascii="宋体" w:hAnsi="宋体" w:hint="eastAsia"/>
                <w:bCs/>
                <w:color w:val="00B0F0"/>
                <w:szCs w:val="21"/>
              </w:rPr>
              <w:t>。</w:t>
            </w:r>
            <w:r>
              <w:rPr>
                <w:rFonts w:ascii="宋体" w:hAnsi="宋体" w:hint="eastAsia"/>
                <w:b/>
                <w:color w:val="00B0F0"/>
                <w:szCs w:val="21"/>
              </w:rPr>
              <w:t>举例：</w:t>
            </w:r>
            <w:r>
              <w:rPr>
                <w:rFonts w:ascii="宋体" w:hAnsi="宋体" w:hint="eastAsia"/>
                <w:color w:val="00B0F0"/>
                <w:szCs w:val="21"/>
              </w:rPr>
              <w:t>商务和技术得分</w:t>
            </w:r>
            <w:r>
              <w:rPr>
                <w:rFonts w:ascii="宋体" w:hAnsi="宋体" w:hint="eastAsia"/>
                <w:bCs/>
                <w:color w:val="00B0F0"/>
                <w:szCs w:val="21"/>
              </w:rPr>
              <w:t>第一名（含并列排名）超过5家及以上，则第一名（含并列排名）全部进入</w:t>
            </w:r>
            <w:r>
              <w:rPr>
                <w:rFonts w:ascii="宋体" w:hAnsi="宋体" w:hint="eastAsia"/>
                <w:b/>
                <w:bCs/>
                <w:color w:val="00B0F0"/>
                <w:szCs w:val="21"/>
              </w:rPr>
              <w:t>评标基准价计算</w:t>
            </w:r>
            <w:r>
              <w:rPr>
                <w:rFonts w:ascii="宋体" w:hAnsi="宋体" w:hint="eastAsia"/>
                <w:b/>
                <w:color w:val="00B0F0"/>
                <w:szCs w:val="21"/>
              </w:rPr>
              <w:t>，</w:t>
            </w:r>
            <w:r>
              <w:rPr>
                <w:rFonts w:ascii="宋体" w:hAnsi="宋体" w:hint="eastAsia"/>
                <w:bCs/>
                <w:color w:val="00B0F0"/>
                <w:szCs w:val="21"/>
              </w:rPr>
              <w:t>第二名及以后不得进入</w:t>
            </w:r>
            <w:r>
              <w:rPr>
                <w:rFonts w:ascii="宋体" w:hAnsi="宋体" w:hint="eastAsia"/>
                <w:b/>
                <w:bCs/>
                <w:color w:val="00B0F0"/>
                <w:szCs w:val="21"/>
              </w:rPr>
              <w:t>评标基准价计算</w:t>
            </w:r>
            <w:r>
              <w:rPr>
                <w:rFonts w:ascii="宋体" w:hAnsi="宋体" w:hint="eastAsia"/>
                <w:b/>
                <w:color w:val="00B0F0"/>
                <w:szCs w:val="21"/>
              </w:rPr>
              <w:t>；</w:t>
            </w:r>
            <w:r>
              <w:rPr>
                <w:rFonts w:ascii="宋体" w:hAnsi="宋体" w:hint="eastAsia"/>
                <w:bCs/>
                <w:color w:val="00B0F0"/>
                <w:szCs w:val="21"/>
              </w:rPr>
              <w:t>如</w:t>
            </w:r>
            <w:r>
              <w:rPr>
                <w:rFonts w:ascii="宋体" w:hAnsi="宋体" w:hint="eastAsia"/>
                <w:color w:val="00B0F0"/>
                <w:szCs w:val="21"/>
              </w:rPr>
              <w:t>商务和技术得分</w:t>
            </w:r>
            <w:r>
              <w:rPr>
                <w:rFonts w:ascii="宋体" w:hAnsi="宋体" w:hint="eastAsia"/>
                <w:bCs/>
                <w:color w:val="00B0F0"/>
                <w:szCs w:val="21"/>
              </w:rPr>
              <w:t>第一名（含并列排名）少</w:t>
            </w:r>
            <w:r>
              <w:rPr>
                <w:rFonts w:ascii="宋体" w:hAnsi="宋体" w:hint="eastAsia"/>
                <w:bCs/>
                <w:color w:val="00B0F0"/>
                <w:szCs w:val="21"/>
              </w:rPr>
              <w:lastRenderedPageBreak/>
              <w:t>于5家，第一、第二名（含并列排名）累计超过5家及以上进入</w:t>
            </w:r>
            <w:r>
              <w:rPr>
                <w:rFonts w:ascii="宋体" w:hAnsi="宋体" w:hint="eastAsia"/>
                <w:b/>
                <w:bCs/>
                <w:color w:val="00B0F0"/>
                <w:szCs w:val="21"/>
              </w:rPr>
              <w:t>评标基准价计算</w:t>
            </w:r>
            <w:r>
              <w:rPr>
                <w:rFonts w:ascii="宋体" w:hAnsi="宋体" w:hint="eastAsia"/>
                <w:b/>
                <w:color w:val="00B0F0"/>
                <w:szCs w:val="21"/>
              </w:rPr>
              <w:t>，</w:t>
            </w:r>
            <w:r>
              <w:rPr>
                <w:rFonts w:ascii="宋体" w:hAnsi="宋体" w:hint="eastAsia"/>
                <w:bCs/>
                <w:color w:val="00B0F0"/>
                <w:szCs w:val="21"/>
              </w:rPr>
              <w:t>第三名及以后不得进入</w:t>
            </w:r>
            <w:r>
              <w:rPr>
                <w:rFonts w:ascii="宋体" w:hAnsi="宋体" w:hint="eastAsia"/>
                <w:b/>
                <w:bCs/>
                <w:color w:val="00B0F0"/>
                <w:szCs w:val="21"/>
              </w:rPr>
              <w:t>评标基准价计算</w:t>
            </w:r>
            <w:r>
              <w:rPr>
                <w:rFonts w:ascii="宋体" w:hAnsi="宋体" w:hint="eastAsia"/>
                <w:b/>
                <w:color w:val="00B0F0"/>
                <w:szCs w:val="21"/>
              </w:rPr>
              <w:t>，以此类推。</w:t>
            </w:r>
            <w:r>
              <w:rPr>
                <w:rFonts w:ascii="宋体" w:eastAsia="宋体" w:hAnsi="宋体" w:hint="eastAsia"/>
                <w:color w:val="00B0F0"/>
                <w:szCs w:val="21"/>
              </w:rPr>
              <w:t>）</w:t>
            </w:r>
          </w:p>
          <w:p w14:paraId="77E9B8B4" w14:textId="77777777" w:rsidR="002911CA" w:rsidRDefault="00000000">
            <w:pPr>
              <w:adjustRightInd w:val="0"/>
              <w:ind w:firstLineChars="150" w:firstLine="315"/>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w:t>
            </w:r>
            <w:r>
              <w:rPr>
                <w:rFonts w:ascii="Times New Roman" w:eastAsia="宋体" w:hAnsi="Times New Roman" w:cs="Times New Roman" w:hint="eastAsia"/>
                <w:color w:val="000000" w:themeColor="text1"/>
                <w:szCs w:val="20"/>
              </w:rPr>
              <w:t>3</w:t>
            </w:r>
            <w:r>
              <w:rPr>
                <w:rFonts w:ascii="宋体" w:eastAsia="宋体" w:hAnsi="宋体" w:cs="Times New Roman" w:hint="eastAsia"/>
                <w:color w:val="000000" w:themeColor="text1"/>
                <w:szCs w:val="20"/>
              </w:rPr>
              <w:t>）</w:t>
            </w:r>
            <w:r>
              <w:rPr>
                <w:rFonts w:ascii="Times New Roman" w:eastAsia="宋体" w:hAnsi="Times New Roman" w:cs="Times New Roman"/>
                <w:color w:val="000000" w:themeColor="text1"/>
                <w:szCs w:val="20"/>
              </w:rPr>
              <w:t>评标基准价</w:t>
            </w:r>
            <w:r>
              <w:rPr>
                <w:rFonts w:ascii="宋体" w:eastAsia="宋体" w:hAnsi="宋体" w:cs="Times New Roman" w:hint="eastAsia"/>
                <w:color w:val="000000" w:themeColor="text1"/>
                <w:szCs w:val="20"/>
              </w:rPr>
              <w:t>的确定：</w:t>
            </w:r>
          </w:p>
          <w:p w14:paraId="5C5FB8B7" w14:textId="77777777" w:rsidR="002911CA" w:rsidRDefault="00000000">
            <w:pPr>
              <w:adjustRightInd w:val="0"/>
              <w:ind w:firstLineChars="100" w:firstLine="210"/>
              <w:rPr>
                <w:rFonts w:ascii="宋体" w:eastAsia="宋体" w:hAnsi="宋体" w:cs="Times New Roman" w:hint="eastAsia"/>
                <w:color w:val="000000" w:themeColor="text1"/>
                <w:szCs w:val="20"/>
              </w:rPr>
            </w:pPr>
            <w:permStart w:id="635789389" w:edGrp="everyone"/>
            <w:r>
              <w:rPr>
                <w:rFonts w:ascii="宋体" w:eastAsia="宋体" w:hAnsi="宋体" w:cs="Times New Roman" w:hint="eastAsia"/>
                <w:color w:val="000000" w:themeColor="text1"/>
                <w:szCs w:val="20"/>
              </w:rPr>
              <w:t>[</w:t>
            </w:r>
            <w:r>
              <w:rPr>
                <w:color w:val="000000" w:themeColor="text1"/>
              </w:rPr>
              <w:t>□</w:t>
            </w:r>
            <w:r>
              <w:rPr>
                <w:rFonts w:ascii="宋体" w:eastAsia="宋体" w:hAnsi="宋体" w:cs="Times New Roman" w:hint="eastAsia"/>
                <w:color w:val="000000" w:themeColor="text1"/>
                <w:szCs w:val="20"/>
              </w:rPr>
              <w:t>]方</w:t>
            </w:r>
            <w:permEnd w:id="635789389"/>
            <w:r>
              <w:rPr>
                <w:rFonts w:ascii="宋体" w:eastAsia="宋体" w:hAnsi="宋体" w:cs="Times New Roman" w:hint="eastAsia"/>
                <w:color w:val="000000" w:themeColor="text1"/>
                <w:szCs w:val="20"/>
              </w:rPr>
              <w:t>法</w:t>
            </w:r>
            <w:proofErr w:type="gramStart"/>
            <w:r>
              <w:rPr>
                <w:rFonts w:ascii="宋体" w:eastAsia="宋体" w:hAnsi="宋体" w:cs="Times New Roman" w:hint="eastAsia"/>
                <w:color w:val="000000" w:themeColor="text1"/>
                <w:szCs w:val="20"/>
              </w:rPr>
              <w:t>一</w:t>
            </w:r>
            <w:proofErr w:type="gramEnd"/>
            <w:r>
              <w:rPr>
                <w:rFonts w:ascii="宋体" w:eastAsia="宋体" w:hAnsi="宋体" w:cs="Times New Roman" w:hint="eastAsia"/>
                <w:color w:val="000000" w:themeColor="text1"/>
                <w:szCs w:val="20"/>
              </w:rPr>
              <w:t>：将</w:t>
            </w:r>
            <w:r>
              <w:rPr>
                <w:rFonts w:ascii="宋体" w:hAnsi="宋体" w:hint="eastAsia"/>
                <w:color w:val="000000" w:themeColor="text1"/>
                <w:szCs w:val="21"/>
              </w:rPr>
              <w:t>商务和技术得分从高到低的</w:t>
            </w:r>
            <w:r>
              <w:rPr>
                <w:rFonts w:ascii="宋体" w:hAnsi="宋体" w:hint="eastAsia"/>
                <w:color w:val="00B0F0"/>
                <w:szCs w:val="21"/>
              </w:rPr>
              <w:t>前</w:t>
            </w:r>
            <w:r>
              <w:rPr>
                <w:rFonts w:ascii="宋体" w:hAnsi="宋体" w:hint="eastAsia"/>
                <w:color w:val="00B0F0"/>
                <w:szCs w:val="21"/>
                <w:u w:val="single"/>
              </w:rPr>
              <w:t xml:space="preserve"> 5 </w:t>
            </w:r>
            <w:r>
              <w:rPr>
                <w:rFonts w:ascii="宋体" w:hAnsi="宋体" w:hint="eastAsia"/>
                <w:color w:val="00B0F0"/>
                <w:szCs w:val="21"/>
              </w:rPr>
              <w:t>名</w:t>
            </w:r>
            <w:r>
              <w:rPr>
                <w:rFonts w:ascii="宋体" w:hAnsi="宋体" w:hint="eastAsia"/>
                <w:color w:val="000000" w:themeColor="text1"/>
                <w:szCs w:val="21"/>
              </w:rPr>
              <w:t>的</w:t>
            </w:r>
            <w:r>
              <w:rPr>
                <w:rFonts w:ascii="宋体" w:hAnsi="宋体"/>
                <w:color w:val="000000" w:themeColor="text1"/>
                <w:szCs w:val="21"/>
              </w:rPr>
              <w:t>投标人评标价</w:t>
            </w:r>
            <w:r>
              <w:rPr>
                <w:rFonts w:ascii="宋体" w:eastAsia="宋体" w:hAnsi="宋体" w:cs="Times New Roman" w:hint="eastAsia"/>
                <w:color w:val="000000" w:themeColor="text1"/>
                <w:szCs w:val="20"/>
              </w:rPr>
              <w:t>最低值直接作为</w:t>
            </w:r>
            <w:r>
              <w:rPr>
                <w:rFonts w:ascii="Times New Roman" w:eastAsia="宋体" w:hAnsi="Times New Roman" w:cs="Times New Roman"/>
                <w:color w:val="000000" w:themeColor="text1"/>
                <w:szCs w:val="20"/>
              </w:rPr>
              <w:t>评标基准价</w:t>
            </w:r>
            <w:r>
              <w:rPr>
                <w:rFonts w:ascii="宋体" w:eastAsia="宋体" w:hAnsi="宋体" w:cs="Times New Roman" w:hint="eastAsia"/>
                <w:color w:val="000000" w:themeColor="text1"/>
                <w:szCs w:val="20"/>
              </w:rPr>
              <w:t>。</w:t>
            </w:r>
            <w:r>
              <w:rPr>
                <w:rFonts w:ascii="宋体" w:hAnsi="宋体" w:hint="eastAsia"/>
                <w:color w:val="00B0F0"/>
                <w:szCs w:val="21"/>
              </w:rPr>
              <w:t>（注：前5名解释同上）</w:t>
            </w:r>
          </w:p>
          <w:p w14:paraId="5F3E30E6" w14:textId="77777777" w:rsidR="002911CA" w:rsidRDefault="00000000">
            <w:pPr>
              <w:adjustRightInd w:val="0"/>
              <w:ind w:firstLineChars="100" w:firstLine="210"/>
              <w:rPr>
                <w:rFonts w:ascii="宋体" w:eastAsia="宋体" w:hAnsi="宋体" w:cs="Times New Roman" w:hint="eastAsia"/>
                <w:color w:val="000000" w:themeColor="text1"/>
                <w:szCs w:val="20"/>
              </w:rPr>
            </w:pPr>
            <w:permStart w:id="801733411" w:edGrp="everyone"/>
            <w:r>
              <w:rPr>
                <w:rFonts w:ascii="宋体" w:eastAsia="宋体" w:hAnsi="宋体" w:cs="Times New Roman" w:hint="eastAsia"/>
                <w:color w:val="000000" w:themeColor="text1"/>
                <w:szCs w:val="20"/>
              </w:rPr>
              <w:t>[</w:t>
            </w:r>
            <w:r>
              <w:rPr>
                <w:color w:val="000000" w:themeColor="text1"/>
              </w:rPr>
              <w:t>□</w:t>
            </w:r>
            <w:permEnd w:id="801733411"/>
            <w:r>
              <w:rPr>
                <w:rFonts w:ascii="宋体" w:eastAsia="宋体" w:hAnsi="宋体" w:cs="Times New Roman" w:hint="eastAsia"/>
                <w:color w:val="000000" w:themeColor="text1"/>
                <w:szCs w:val="20"/>
              </w:rPr>
              <w:t>]方法二：</w:t>
            </w:r>
            <w:r>
              <w:rPr>
                <w:rFonts w:ascii="宋体" w:eastAsia="宋体" w:hAnsi="宋体" w:cs="Times New Roman" w:hint="eastAsia"/>
                <w:b/>
                <w:color w:val="000000" w:themeColor="text1"/>
                <w:szCs w:val="20"/>
              </w:rPr>
              <w:t>招标人设置</w:t>
            </w:r>
            <w:r>
              <w:rPr>
                <w:rFonts w:ascii="宋体" w:eastAsia="宋体" w:hAnsi="宋体" w:cs="Times New Roman" w:hint="eastAsia"/>
                <w:b/>
                <w:color w:val="00B0F0"/>
                <w:szCs w:val="20"/>
              </w:rPr>
              <w:t>评标基准价系数</w:t>
            </w:r>
            <w:permStart w:id="219766259" w:edGrp="everyone"/>
            <w:r>
              <w:rPr>
                <w:rFonts w:ascii="宋体" w:eastAsia="宋体" w:hAnsi="宋体" w:cs="Times New Roman" w:hint="eastAsia"/>
                <w:b/>
                <w:color w:val="00B0F0"/>
                <w:szCs w:val="20"/>
                <w:u w:val="single"/>
              </w:rPr>
              <w:t xml:space="preserve">   </w:t>
            </w:r>
            <w:r>
              <w:rPr>
                <w:rFonts w:ascii="宋体" w:hAnsi="宋体" w:hint="eastAsia"/>
                <w:color w:val="00B0F0"/>
                <w:szCs w:val="21"/>
              </w:rPr>
              <w:t>、</w:t>
            </w:r>
            <w:r>
              <w:rPr>
                <w:rFonts w:ascii="宋体" w:eastAsia="宋体" w:hAnsi="宋体" w:cs="Times New Roman" w:hint="eastAsia"/>
                <w:b/>
                <w:color w:val="00B0F0"/>
                <w:szCs w:val="20"/>
                <w:u w:val="single"/>
              </w:rPr>
              <w:t xml:space="preserve">   </w:t>
            </w:r>
            <w:r>
              <w:rPr>
                <w:rFonts w:ascii="宋体" w:hAnsi="宋体" w:hint="eastAsia"/>
                <w:color w:val="00B0F0"/>
                <w:szCs w:val="21"/>
              </w:rPr>
              <w:t>、</w:t>
            </w:r>
            <w:r>
              <w:rPr>
                <w:rFonts w:ascii="宋体" w:eastAsia="宋体" w:hAnsi="宋体" w:cs="Times New Roman" w:hint="eastAsia"/>
                <w:b/>
                <w:color w:val="00B0F0"/>
                <w:szCs w:val="20"/>
                <w:u w:val="single"/>
              </w:rPr>
              <w:t xml:space="preserve">   </w:t>
            </w:r>
            <w:permEnd w:id="219766259"/>
            <w:r>
              <w:rPr>
                <w:rFonts w:ascii="宋体" w:eastAsia="宋体" w:hAnsi="宋体" w:cs="Times New Roman" w:hint="eastAsia"/>
                <w:b/>
                <w:color w:val="00B0F0"/>
                <w:szCs w:val="20"/>
              </w:rPr>
              <w:t>，</w:t>
            </w:r>
            <w:r>
              <w:rPr>
                <w:rStyle w:val="aff7"/>
                <w:rFonts w:ascii="宋体" w:hAnsi="宋体" w:hint="eastAsia"/>
                <w:b/>
                <w:color w:val="00B0F0"/>
                <w:szCs w:val="20"/>
              </w:rPr>
              <w:footnoteReference w:id="33"/>
            </w:r>
            <w:r>
              <w:rPr>
                <w:rFonts w:ascii="宋体" w:eastAsia="宋体" w:hAnsi="宋体" w:cs="Times New Roman" w:hint="eastAsia"/>
                <w:b/>
                <w:color w:val="000000" w:themeColor="text1"/>
                <w:szCs w:val="20"/>
              </w:rPr>
              <w:t>由招标人代表现场随机抽取，评标价平均值乘以现场抽取的评标基准价系数作为评标基准价。</w:t>
            </w:r>
          </w:p>
          <w:p w14:paraId="6FE6E163" w14:textId="77777777" w:rsidR="002911CA" w:rsidRDefault="00000000">
            <w:pPr>
              <w:adjustRightInd w:val="0"/>
              <w:ind w:firstLineChars="200" w:firstLine="42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在评标过程中，评标委员会应对评标基准价进行复核，存在计算错误的应予以修正并在评标报告中</w:t>
            </w:r>
            <w:proofErr w:type="gramStart"/>
            <w:r>
              <w:rPr>
                <w:rFonts w:ascii="宋体" w:eastAsia="宋体" w:hAnsi="宋体" w:cs="Times New Roman" w:hint="eastAsia"/>
                <w:color w:val="000000" w:themeColor="text1"/>
                <w:szCs w:val="20"/>
              </w:rPr>
              <w:t>作出</w:t>
            </w:r>
            <w:proofErr w:type="gramEnd"/>
            <w:r>
              <w:rPr>
                <w:rFonts w:ascii="宋体" w:eastAsia="宋体" w:hAnsi="宋体" w:cs="Times New Roman" w:hint="eastAsia"/>
                <w:color w:val="000000" w:themeColor="text1"/>
                <w:szCs w:val="20"/>
              </w:rPr>
              <w:t>说明。除此之外，评标基准价在整个评标期间保持不变，不随任何因素发生变化。</w:t>
            </w:r>
          </w:p>
          <w:p w14:paraId="07617A25" w14:textId="77777777" w:rsidR="002911CA" w:rsidRDefault="00000000">
            <w:pPr>
              <w:pStyle w:val="af4"/>
              <w:ind w:firstLineChars="200" w:firstLine="360"/>
            </w:pPr>
            <w:r>
              <w:rPr>
                <w:rFonts w:ascii="宋体" w:eastAsia="宋体" w:hAnsi="宋体" w:cs="Times New Roman" w:hint="eastAsia"/>
                <w:color w:val="FF0000"/>
                <w:szCs w:val="20"/>
              </w:rPr>
              <w:t>注：</w:t>
            </w:r>
            <w:bookmarkStart w:id="267" w:name="OLE_LINK7"/>
            <w:r>
              <w:rPr>
                <w:rFonts w:ascii="宋体" w:eastAsia="宋体" w:hAnsi="宋体" w:cs="Times New Roman" w:hint="eastAsia"/>
                <w:color w:val="FF0000"/>
                <w:szCs w:val="20"/>
              </w:rPr>
              <w:t>上述所有过程中的计算结果均保留小数点后3位，小数点后第4位“四舍五入”，即**.***元。</w:t>
            </w:r>
            <w:bookmarkEnd w:id="267"/>
          </w:p>
        </w:tc>
      </w:tr>
      <w:tr w:rsidR="002911CA" w14:paraId="06DE50A8" w14:textId="77777777">
        <w:trPr>
          <w:trHeight w:val="905"/>
        </w:trPr>
        <w:tc>
          <w:tcPr>
            <w:tcW w:w="1203" w:type="dxa"/>
            <w:gridSpan w:val="2"/>
            <w:tcBorders>
              <w:top w:val="single" w:sz="4" w:space="0" w:color="auto"/>
              <w:left w:val="single" w:sz="4" w:space="0" w:color="auto"/>
              <w:bottom w:val="single" w:sz="4" w:space="0" w:color="auto"/>
              <w:right w:val="single" w:sz="4" w:space="0" w:color="auto"/>
            </w:tcBorders>
            <w:noWrap/>
            <w:vAlign w:val="center"/>
          </w:tcPr>
          <w:p w14:paraId="6F519106"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lastRenderedPageBreak/>
              <w:t>2.2.3</w:t>
            </w:r>
          </w:p>
        </w:tc>
        <w:tc>
          <w:tcPr>
            <w:tcW w:w="1693" w:type="dxa"/>
            <w:gridSpan w:val="2"/>
            <w:tcBorders>
              <w:top w:val="single" w:sz="4" w:space="0" w:color="auto"/>
              <w:left w:val="nil"/>
              <w:bottom w:val="single" w:sz="4" w:space="0" w:color="auto"/>
              <w:right w:val="single" w:sz="4" w:space="0" w:color="auto"/>
            </w:tcBorders>
            <w:noWrap/>
            <w:vAlign w:val="center"/>
          </w:tcPr>
          <w:p w14:paraId="2735799C" w14:textId="77777777" w:rsidR="002911CA" w:rsidRDefault="00000000">
            <w:pPr>
              <w:spacing w:line="440" w:lineRule="exact"/>
              <w:jc w:val="center"/>
              <w:rPr>
                <w:rFonts w:ascii="宋体" w:eastAsia="宋体" w:hAnsi="宋体" w:cs="Times New Roman" w:hint="eastAsia"/>
                <w:szCs w:val="21"/>
              </w:rPr>
            </w:pPr>
            <w:r>
              <w:rPr>
                <w:rFonts w:ascii="宋体" w:eastAsia="宋体" w:hAnsi="宋体" w:cs="Times New Roman" w:hint="eastAsia"/>
                <w:szCs w:val="21"/>
              </w:rPr>
              <w:t>评标</w:t>
            </w:r>
            <w:r>
              <w:rPr>
                <w:rFonts w:ascii="Times New Roman" w:eastAsia="宋体" w:hAnsi="Times New Roman" w:cs="Times New Roman"/>
                <w:szCs w:val="21"/>
              </w:rPr>
              <w:t>价的偏差率</w:t>
            </w:r>
            <w:r>
              <w:rPr>
                <w:rFonts w:ascii="宋体" w:eastAsia="宋体" w:hAnsi="宋体" w:cs="Times New Roman" w:hint="eastAsia"/>
                <w:szCs w:val="21"/>
              </w:rPr>
              <w:t>计算公式</w:t>
            </w:r>
          </w:p>
        </w:tc>
        <w:tc>
          <w:tcPr>
            <w:tcW w:w="6742" w:type="dxa"/>
            <w:gridSpan w:val="4"/>
            <w:tcBorders>
              <w:top w:val="single" w:sz="4" w:space="0" w:color="auto"/>
              <w:left w:val="nil"/>
              <w:bottom w:val="single" w:sz="4" w:space="0" w:color="auto"/>
              <w:right w:val="single" w:sz="4" w:space="0" w:color="auto"/>
            </w:tcBorders>
            <w:noWrap/>
            <w:vAlign w:val="center"/>
          </w:tcPr>
          <w:p w14:paraId="498714D6" w14:textId="77777777" w:rsidR="002911CA" w:rsidRDefault="00000000">
            <w:pPr>
              <w:spacing w:line="440" w:lineRule="exact"/>
              <w:rPr>
                <w:rFonts w:ascii="宋体" w:eastAsia="宋体" w:hAnsi="宋体" w:cs="Times New Roman" w:hint="eastAsia"/>
                <w:szCs w:val="21"/>
              </w:rPr>
            </w:pPr>
            <w:r>
              <w:rPr>
                <w:rFonts w:ascii="宋体" w:eastAsia="宋体" w:hAnsi="宋体" w:cs="Times New Roman" w:hint="eastAsia"/>
                <w:szCs w:val="21"/>
              </w:rPr>
              <w:t>偏差率</w:t>
            </w:r>
            <w:r>
              <w:rPr>
                <w:rFonts w:ascii="Times New Roman" w:eastAsia="宋体" w:hAnsi="Times New Roman" w:cs="Times New Roman"/>
                <w:szCs w:val="21"/>
              </w:rPr>
              <w:t>=100% ×</w:t>
            </w:r>
            <w:r>
              <w:rPr>
                <w:rFonts w:ascii="宋体" w:eastAsia="宋体" w:hAnsi="宋体" w:cs="Times New Roman" w:hint="eastAsia"/>
                <w:szCs w:val="21"/>
              </w:rPr>
              <w:t xml:space="preserve">（投标人报价 </w:t>
            </w:r>
            <w:r>
              <w:rPr>
                <w:rFonts w:ascii="Times New Roman" w:eastAsia="宋体" w:hAnsi="Times New Roman" w:cs="Times New Roman"/>
                <w:szCs w:val="21"/>
              </w:rPr>
              <w:t xml:space="preserve">- </w:t>
            </w:r>
            <w:r>
              <w:rPr>
                <w:rFonts w:ascii="宋体" w:eastAsia="宋体" w:hAnsi="宋体" w:cs="Times New Roman" w:hint="eastAsia"/>
                <w:szCs w:val="21"/>
              </w:rPr>
              <w:t>评标基准价）</w:t>
            </w:r>
            <w:r>
              <w:rPr>
                <w:rFonts w:ascii="Times New Roman" w:eastAsia="宋体" w:hAnsi="Times New Roman" w:cs="Times New Roman"/>
                <w:szCs w:val="21"/>
              </w:rPr>
              <w:t>/</w:t>
            </w:r>
            <w:r>
              <w:rPr>
                <w:rFonts w:ascii="宋体" w:eastAsia="宋体" w:hAnsi="宋体" w:cs="Times New Roman" w:hint="eastAsia"/>
                <w:szCs w:val="21"/>
              </w:rPr>
              <w:t>评标基准价</w:t>
            </w:r>
          </w:p>
          <w:p w14:paraId="5E37344D" w14:textId="77777777" w:rsidR="002911CA" w:rsidRDefault="00000000">
            <w:pPr>
              <w:pStyle w:val="af4"/>
              <w:ind w:firstLineChars="200" w:firstLine="360"/>
              <w:rPr>
                <w:rFonts w:eastAsia="宋体"/>
              </w:rPr>
            </w:pPr>
            <w:r>
              <w:rPr>
                <w:rFonts w:ascii="宋体" w:eastAsia="宋体" w:hAnsi="宋体" w:cs="Times New Roman" w:hint="eastAsia"/>
                <w:color w:val="FF0000"/>
                <w:szCs w:val="21"/>
              </w:rPr>
              <w:t>注：</w:t>
            </w:r>
            <w:r>
              <w:rPr>
                <w:rFonts w:ascii="宋体" w:eastAsia="宋体" w:hAnsi="宋体" w:cs="Times New Roman" w:hint="eastAsia"/>
                <w:color w:val="FF0000"/>
                <w:szCs w:val="20"/>
              </w:rPr>
              <w:t>上述所有过程中的计算结果均保留小数点后3位，小数点后第4位“四舍五入”，即**.***</w:t>
            </w:r>
            <w:r>
              <w:rPr>
                <w:rFonts w:ascii="Times New Roman" w:eastAsia="宋体" w:hAnsi="Times New Roman" w:cs="Times New Roman"/>
                <w:color w:val="FF0000"/>
                <w:szCs w:val="21"/>
              </w:rPr>
              <w:t>%</w:t>
            </w:r>
            <w:r>
              <w:rPr>
                <w:rFonts w:ascii="Times New Roman" w:eastAsia="宋体" w:hAnsi="Times New Roman" w:cs="Times New Roman" w:hint="eastAsia"/>
                <w:color w:val="FF0000"/>
                <w:szCs w:val="21"/>
              </w:rPr>
              <w:t xml:space="preserve"> </w:t>
            </w:r>
          </w:p>
        </w:tc>
      </w:tr>
      <w:tr w:rsidR="002911CA" w14:paraId="163C1A98" w14:textId="77777777">
        <w:trPr>
          <w:trHeight w:val="64"/>
        </w:trPr>
        <w:tc>
          <w:tcPr>
            <w:tcW w:w="5566" w:type="dxa"/>
            <w:gridSpan w:val="7"/>
            <w:tcBorders>
              <w:top w:val="single" w:sz="4" w:space="0" w:color="auto"/>
              <w:left w:val="single" w:sz="4" w:space="0" w:color="auto"/>
              <w:bottom w:val="single" w:sz="4" w:space="0" w:color="auto"/>
              <w:right w:val="single" w:sz="4" w:space="0" w:color="auto"/>
            </w:tcBorders>
            <w:noWrap/>
            <w:vAlign w:val="center"/>
          </w:tcPr>
          <w:p w14:paraId="19C8F8FA" w14:textId="77777777" w:rsidR="002911CA" w:rsidRDefault="00000000">
            <w:pPr>
              <w:spacing w:line="440" w:lineRule="exact"/>
              <w:jc w:val="center"/>
              <w:rPr>
                <w:rFonts w:ascii="Calibri" w:eastAsia="宋体" w:hAnsi="Calibri" w:cs="Times New Roman"/>
              </w:rPr>
            </w:pPr>
            <w:r>
              <w:rPr>
                <w:rFonts w:ascii="Calibri" w:eastAsia="宋体" w:hAnsi="Calibri" w:cs="Times New Roman"/>
                <w:b/>
                <w:bCs/>
              </w:rPr>
              <w:t>评分因素</w:t>
            </w:r>
            <w:r>
              <w:rPr>
                <w:rFonts w:ascii="宋体" w:eastAsia="宋体" w:hAnsi="宋体" w:cs="Times New Roman" w:hint="eastAsia"/>
                <w:b/>
                <w:bCs/>
              </w:rPr>
              <w:t>与权重分值</w:t>
            </w:r>
          </w:p>
        </w:tc>
        <w:tc>
          <w:tcPr>
            <w:tcW w:w="4072" w:type="dxa"/>
            <w:vMerge w:val="restart"/>
            <w:tcBorders>
              <w:top w:val="single" w:sz="4" w:space="0" w:color="auto"/>
              <w:left w:val="nil"/>
              <w:bottom w:val="single" w:sz="4" w:space="0" w:color="auto"/>
              <w:right w:val="single" w:sz="4" w:space="0" w:color="auto"/>
            </w:tcBorders>
            <w:noWrap/>
            <w:vAlign w:val="center"/>
          </w:tcPr>
          <w:p w14:paraId="4E044E49" w14:textId="77777777" w:rsidR="002911CA" w:rsidRDefault="00000000">
            <w:pPr>
              <w:spacing w:line="440" w:lineRule="exact"/>
              <w:jc w:val="center"/>
              <w:rPr>
                <w:rFonts w:ascii="Calibri" w:eastAsia="宋体" w:hAnsi="Calibri" w:cs="Times New Roman"/>
              </w:rPr>
            </w:pPr>
            <w:r>
              <w:rPr>
                <w:rFonts w:ascii="Calibri" w:eastAsia="宋体" w:hAnsi="Calibri" w:cs="Times New Roman"/>
                <w:b/>
                <w:bCs/>
              </w:rPr>
              <w:t>评分标准</w:t>
            </w:r>
          </w:p>
        </w:tc>
      </w:tr>
      <w:tr w:rsidR="002911CA" w14:paraId="14708614" w14:textId="77777777">
        <w:trPr>
          <w:trHeight w:val="64"/>
        </w:trPr>
        <w:tc>
          <w:tcPr>
            <w:tcW w:w="957" w:type="dxa"/>
            <w:tcBorders>
              <w:top w:val="single" w:sz="4" w:space="0" w:color="auto"/>
              <w:left w:val="single" w:sz="4" w:space="0" w:color="auto"/>
              <w:bottom w:val="single" w:sz="4" w:space="0" w:color="auto"/>
              <w:right w:val="single" w:sz="4" w:space="0" w:color="auto"/>
            </w:tcBorders>
            <w:noWrap/>
            <w:vAlign w:val="center"/>
          </w:tcPr>
          <w:p w14:paraId="1AD4E50E" w14:textId="77777777" w:rsidR="002911CA" w:rsidRDefault="00000000">
            <w:pPr>
              <w:spacing w:line="320" w:lineRule="exact"/>
              <w:jc w:val="center"/>
              <w:rPr>
                <w:rFonts w:ascii="Calibri" w:eastAsia="宋体" w:hAnsi="Calibri" w:cs="Times New Roman"/>
              </w:rPr>
            </w:pPr>
            <w:r>
              <w:rPr>
                <w:rFonts w:ascii="Calibri" w:eastAsia="宋体" w:hAnsi="Calibri" w:cs="Times New Roman"/>
                <w:b/>
                <w:bCs/>
              </w:rPr>
              <w:t>条款号</w:t>
            </w:r>
          </w:p>
        </w:tc>
        <w:tc>
          <w:tcPr>
            <w:tcW w:w="1134" w:type="dxa"/>
            <w:gridSpan w:val="2"/>
            <w:tcBorders>
              <w:top w:val="single" w:sz="4" w:space="0" w:color="auto"/>
              <w:bottom w:val="single" w:sz="4" w:space="0" w:color="auto"/>
              <w:right w:val="single" w:sz="4" w:space="0" w:color="auto"/>
            </w:tcBorders>
            <w:noWrap/>
            <w:vAlign w:val="center"/>
          </w:tcPr>
          <w:p w14:paraId="74640786" w14:textId="77777777" w:rsidR="002911CA" w:rsidRDefault="00000000">
            <w:pPr>
              <w:spacing w:line="320" w:lineRule="exact"/>
              <w:jc w:val="center"/>
              <w:rPr>
                <w:rFonts w:ascii="Calibri" w:eastAsia="宋体" w:hAnsi="Calibri" w:cs="Times New Roman"/>
              </w:rPr>
            </w:pPr>
            <w:r>
              <w:rPr>
                <w:rFonts w:ascii="Calibri" w:eastAsia="宋体" w:hAnsi="Calibri" w:cs="Times New Roman"/>
                <w:b/>
                <w:bCs/>
              </w:rPr>
              <w:t>评分因素</w:t>
            </w:r>
          </w:p>
        </w:tc>
        <w:tc>
          <w:tcPr>
            <w:tcW w:w="1103" w:type="dxa"/>
            <w:gridSpan w:val="2"/>
            <w:tcBorders>
              <w:top w:val="single" w:sz="4" w:space="0" w:color="auto"/>
              <w:left w:val="nil"/>
              <w:bottom w:val="single" w:sz="4" w:space="0" w:color="auto"/>
              <w:right w:val="single" w:sz="4" w:space="0" w:color="auto"/>
            </w:tcBorders>
            <w:noWrap/>
          </w:tcPr>
          <w:p w14:paraId="3C819DC9" w14:textId="77777777" w:rsidR="002911CA" w:rsidRDefault="00000000">
            <w:pPr>
              <w:spacing w:line="320" w:lineRule="exact"/>
              <w:jc w:val="center"/>
              <w:rPr>
                <w:rFonts w:ascii="宋体" w:eastAsia="宋体" w:hAnsi="宋体" w:cs="Times New Roman" w:hint="eastAsia"/>
              </w:rPr>
            </w:pPr>
            <w:r>
              <w:rPr>
                <w:rFonts w:ascii="Calibri" w:eastAsia="宋体" w:hAnsi="Calibri" w:cs="Times New Roman"/>
                <w:b/>
                <w:bCs/>
              </w:rPr>
              <w:t>评分因素</w:t>
            </w:r>
            <w:r>
              <w:rPr>
                <w:rFonts w:ascii="宋体" w:eastAsia="宋体" w:hAnsi="宋体" w:cs="Times New Roman" w:hint="eastAsia"/>
                <w:b/>
                <w:bCs/>
              </w:rPr>
              <w:t>权重分值</w:t>
            </w:r>
          </w:p>
        </w:tc>
        <w:tc>
          <w:tcPr>
            <w:tcW w:w="1504" w:type="dxa"/>
            <w:tcBorders>
              <w:top w:val="single" w:sz="4" w:space="0" w:color="auto"/>
              <w:left w:val="nil"/>
              <w:bottom w:val="single" w:sz="4" w:space="0" w:color="auto"/>
              <w:right w:val="single" w:sz="4" w:space="0" w:color="auto"/>
            </w:tcBorders>
            <w:noWrap/>
            <w:vAlign w:val="center"/>
          </w:tcPr>
          <w:p w14:paraId="538EF678" w14:textId="77777777" w:rsidR="002911CA" w:rsidRDefault="00000000">
            <w:pPr>
              <w:spacing w:line="320" w:lineRule="exact"/>
              <w:jc w:val="center"/>
              <w:rPr>
                <w:rFonts w:ascii="宋体" w:eastAsia="宋体" w:hAnsi="宋体" w:cs="Times New Roman" w:hint="eastAsia"/>
              </w:rPr>
            </w:pPr>
            <w:r>
              <w:rPr>
                <w:rFonts w:ascii="宋体" w:eastAsia="宋体" w:hAnsi="宋体" w:cs="Times New Roman" w:hint="eastAsia"/>
                <w:b/>
                <w:bCs/>
              </w:rPr>
              <w:t>各</w:t>
            </w:r>
            <w:r>
              <w:rPr>
                <w:rFonts w:ascii="Calibri" w:eastAsia="宋体" w:hAnsi="Calibri" w:cs="Times New Roman"/>
                <w:b/>
                <w:bCs/>
              </w:rPr>
              <w:t>评分因素</w:t>
            </w:r>
            <w:r>
              <w:rPr>
                <w:rFonts w:ascii="宋体" w:eastAsia="宋体" w:hAnsi="宋体" w:cs="Times New Roman" w:hint="eastAsia"/>
                <w:b/>
                <w:bCs/>
              </w:rPr>
              <w:t>细分项</w:t>
            </w:r>
          </w:p>
        </w:tc>
        <w:tc>
          <w:tcPr>
            <w:tcW w:w="868" w:type="dxa"/>
            <w:tcBorders>
              <w:top w:val="single" w:sz="4" w:space="0" w:color="auto"/>
              <w:left w:val="nil"/>
              <w:bottom w:val="single" w:sz="4" w:space="0" w:color="auto"/>
              <w:right w:val="single" w:sz="4" w:space="0" w:color="auto"/>
            </w:tcBorders>
            <w:noWrap/>
            <w:vAlign w:val="center"/>
          </w:tcPr>
          <w:p w14:paraId="2E923A41" w14:textId="77777777" w:rsidR="002911CA" w:rsidRDefault="00000000">
            <w:pPr>
              <w:spacing w:line="320" w:lineRule="exact"/>
              <w:jc w:val="center"/>
              <w:rPr>
                <w:rFonts w:ascii="宋体" w:eastAsia="宋体" w:hAnsi="宋体" w:cs="Times New Roman" w:hint="eastAsia"/>
              </w:rPr>
            </w:pPr>
            <w:r>
              <w:rPr>
                <w:rFonts w:ascii="宋体" w:eastAsia="宋体" w:hAnsi="宋体" w:cs="Times New Roman" w:hint="eastAsia"/>
                <w:b/>
                <w:bCs/>
              </w:rPr>
              <w:t>分值</w:t>
            </w:r>
          </w:p>
        </w:tc>
        <w:tc>
          <w:tcPr>
            <w:tcW w:w="4072" w:type="dxa"/>
            <w:vMerge/>
            <w:tcBorders>
              <w:top w:val="single" w:sz="4" w:space="0" w:color="auto"/>
              <w:left w:val="nil"/>
              <w:bottom w:val="single" w:sz="4" w:space="0" w:color="auto"/>
              <w:right w:val="single" w:sz="4" w:space="0" w:color="auto"/>
            </w:tcBorders>
            <w:noWrap/>
            <w:vAlign w:val="center"/>
          </w:tcPr>
          <w:p w14:paraId="3AD18F3A" w14:textId="77777777" w:rsidR="002911CA" w:rsidRDefault="002911CA">
            <w:pPr>
              <w:widowControl/>
              <w:jc w:val="center"/>
              <w:rPr>
                <w:rFonts w:ascii="Calibri" w:eastAsia="宋体" w:hAnsi="Calibri" w:cs="Times New Roman"/>
              </w:rPr>
            </w:pPr>
          </w:p>
        </w:tc>
      </w:tr>
      <w:tr w:rsidR="002911CA" w14:paraId="7934E914" w14:textId="77777777">
        <w:trPr>
          <w:trHeight w:val="64"/>
        </w:trPr>
        <w:tc>
          <w:tcPr>
            <w:tcW w:w="957" w:type="dxa"/>
            <w:vMerge w:val="restart"/>
            <w:tcBorders>
              <w:top w:val="nil"/>
              <w:left w:val="single" w:sz="4" w:space="0" w:color="auto"/>
              <w:bottom w:val="single" w:sz="4" w:space="0" w:color="auto"/>
              <w:right w:val="single" w:sz="4" w:space="0" w:color="auto"/>
            </w:tcBorders>
            <w:noWrap/>
            <w:vAlign w:val="center"/>
          </w:tcPr>
          <w:p w14:paraId="3BD47738" w14:textId="77777777" w:rsidR="002911CA" w:rsidRDefault="00000000">
            <w:pPr>
              <w:spacing w:line="320" w:lineRule="exact"/>
              <w:jc w:val="center"/>
              <w:rPr>
                <w:rFonts w:ascii="Calibri" w:eastAsia="宋体" w:hAnsi="Calibri" w:cs="Times New Roman"/>
              </w:rPr>
            </w:pPr>
            <w:permStart w:id="388310362" w:edGrp="everyone" w:colFirst="5" w:colLast="5"/>
            <w:r>
              <w:rPr>
                <w:rFonts w:ascii="Calibri" w:eastAsia="宋体" w:hAnsi="Calibri" w:cs="Times New Roman"/>
              </w:rPr>
              <w:t>2.2.4(1)</w:t>
            </w:r>
          </w:p>
        </w:tc>
        <w:tc>
          <w:tcPr>
            <w:tcW w:w="1134" w:type="dxa"/>
            <w:gridSpan w:val="2"/>
            <w:vMerge w:val="restart"/>
            <w:tcBorders>
              <w:top w:val="nil"/>
              <w:left w:val="nil"/>
              <w:bottom w:val="single" w:sz="4" w:space="0" w:color="auto"/>
              <w:right w:val="single" w:sz="4" w:space="0" w:color="auto"/>
            </w:tcBorders>
            <w:noWrap/>
            <w:vAlign w:val="center"/>
          </w:tcPr>
          <w:p w14:paraId="60EE83E5" w14:textId="77777777" w:rsidR="002911CA" w:rsidRDefault="00000000">
            <w:pPr>
              <w:spacing w:line="320" w:lineRule="exact"/>
              <w:jc w:val="center"/>
              <w:rPr>
                <w:rFonts w:ascii="Calibri" w:eastAsia="宋体" w:hAnsi="Calibri" w:cs="Times New Roman"/>
              </w:rPr>
            </w:pPr>
            <w:r>
              <w:rPr>
                <w:rFonts w:ascii="Calibri" w:eastAsia="宋体" w:hAnsi="Calibri" w:cs="Times New Roman"/>
              </w:rPr>
              <w:t>施工组织设计</w:t>
            </w:r>
          </w:p>
        </w:tc>
        <w:tc>
          <w:tcPr>
            <w:tcW w:w="1103" w:type="dxa"/>
            <w:gridSpan w:val="2"/>
            <w:vMerge w:val="restart"/>
            <w:tcBorders>
              <w:top w:val="nil"/>
              <w:left w:val="nil"/>
              <w:bottom w:val="single" w:sz="4" w:space="0" w:color="auto"/>
              <w:right w:val="single" w:sz="4" w:space="0" w:color="auto"/>
            </w:tcBorders>
            <w:noWrap/>
            <w:vAlign w:val="center"/>
          </w:tcPr>
          <w:p w14:paraId="3946DF41" w14:textId="77777777" w:rsidR="002911CA" w:rsidRDefault="00000000">
            <w:pPr>
              <w:spacing w:line="440" w:lineRule="exact"/>
              <w:jc w:val="center"/>
              <w:rPr>
                <w:rFonts w:ascii="宋体" w:eastAsia="宋体" w:hAnsi="宋体" w:cs="Times New Roman" w:hint="eastAsia"/>
              </w:rPr>
            </w:pPr>
            <w:r>
              <w:rPr>
                <w:rFonts w:ascii="宋体" w:eastAsia="宋体" w:hAnsi="宋体" w:cs="Times New Roman" w:hint="eastAsia"/>
              </w:rPr>
              <w:t>4分</w:t>
            </w:r>
          </w:p>
        </w:tc>
        <w:tc>
          <w:tcPr>
            <w:tcW w:w="1504" w:type="dxa"/>
            <w:tcBorders>
              <w:top w:val="single" w:sz="4" w:space="0" w:color="auto"/>
              <w:left w:val="nil"/>
              <w:bottom w:val="single" w:sz="4" w:space="0" w:color="auto"/>
              <w:right w:val="single" w:sz="4" w:space="0" w:color="auto"/>
            </w:tcBorders>
            <w:noWrap/>
            <w:vAlign w:val="center"/>
          </w:tcPr>
          <w:p w14:paraId="6EEF8C23" w14:textId="77777777" w:rsidR="002911CA" w:rsidRDefault="00000000">
            <w:pPr>
              <w:spacing w:line="440" w:lineRule="exact"/>
              <w:jc w:val="center"/>
              <w:rPr>
                <w:rFonts w:ascii="Times New Roman" w:eastAsia="宋体" w:hAnsi="Times New Roman" w:cs="Times New Roman"/>
              </w:rPr>
            </w:pPr>
            <w:r>
              <w:rPr>
                <w:rFonts w:ascii="Times New Roman" w:eastAsia="宋体" w:hAnsi="Times New Roman" w:cs="Times New Roman" w:hint="eastAsia"/>
              </w:rPr>
              <w:t>总体施工组织布置及规划</w:t>
            </w:r>
          </w:p>
        </w:tc>
        <w:tc>
          <w:tcPr>
            <w:tcW w:w="868" w:type="dxa"/>
            <w:tcBorders>
              <w:top w:val="single" w:sz="4" w:space="0" w:color="auto"/>
              <w:left w:val="nil"/>
              <w:bottom w:val="single" w:sz="4" w:space="0" w:color="auto"/>
              <w:right w:val="single" w:sz="4" w:space="0" w:color="auto"/>
            </w:tcBorders>
            <w:noWrap/>
            <w:vAlign w:val="center"/>
          </w:tcPr>
          <w:p w14:paraId="76E01E83" w14:textId="77777777" w:rsidR="002911CA" w:rsidRDefault="00000000">
            <w:pPr>
              <w:spacing w:line="320" w:lineRule="exact"/>
              <w:jc w:val="center"/>
              <w:rPr>
                <w:rFonts w:ascii="宋体" w:eastAsia="宋体" w:hAnsi="宋体" w:cs="Times New Roman" w:hint="eastAsia"/>
              </w:rPr>
            </w:pPr>
            <w:permStart w:id="1436367357" w:edGrp="everyone"/>
            <w:r>
              <w:rPr>
                <w:rFonts w:ascii="宋体" w:eastAsia="宋体" w:hAnsi="宋体" w:cs="Times New Roman" w:hint="eastAsia"/>
              </w:rPr>
              <w:t>0.</w:t>
            </w:r>
            <w:r>
              <w:rPr>
                <w:rFonts w:ascii="宋体" w:eastAsia="宋体" w:hAnsi="宋体" w:cs="Times New Roman"/>
              </w:rPr>
              <w:t>5</w:t>
            </w:r>
            <w:permEnd w:id="1436367357"/>
            <w:r>
              <w:rPr>
                <w:rFonts w:ascii="宋体" w:eastAsia="宋体" w:hAnsi="宋体" w:cs="Times New Roman" w:hint="eastAsia"/>
              </w:rPr>
              <w:t>分</w:t>
            </w:r>
          </w:p>
        </w:tc>
        <w:tc>
          <w:tcPr>
            <w:tcW w:w="4072" w:type="dxa"/>
            <w:tcBorders>
              <w:top w:val="single" w:sz="4" w:space="0" w:color="auto"/>
              <w:left w:val="nil"/>
              <w:bottom w:val="single" w:sz="4" w:space="0" w:color="auto"/>
              <w:right w:val="single" w:sz="4" w:space="0" w:color="auto"/>
            </w:tcBorders>
            <w:noWrap/>
            <w:vAlign w:val="center"/>
          </w:tcPr>
          <w:p w14:paraId="0EFF74EA"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总体施工组织布置及规划合理、科学得满分，其他的酌情给分，没有的不得分</w:t>
            </w:r>
          </w:p>
        </w:tc>
      </w:tr>
      <w:tr w:rsidR="002911CA" w14:paraId="28F04825"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7DDEADAE" w14:textId="77777777" w:rsidR="002911CA" w:rsidRDefault="002911CA">
            <w:pPr>
              <w:widowControl/>
              <w:jc w:val="center"/>
              <w:rPr>
                <w:rFonts w:ascii="Calibri" w:eastAsia="宋体" w:hAnsi="Calibri" w:cs="Times New Roman"/>
              </w:rPr>
            </w:pPr>
            <w:permStart w:id="655688247" w:edGrp="everyone" w:colFirst="5" w:colLast="5"/>
            <w:permEnd w:id="388310362"/>
          </w:p>
        </w:tc>
        <w:tc>
          <w:tcPr>
            <w:tcW w:w="1134" w:type="dxa"/>
            <w:gridSpan w:val="2"/>
            <w:vMerge/>
            <w:tcBorders>
              <w:top w:val="nil"/>
              <w:left w:val="nil"/>
              <w:bottom w:val="single" w:sz="4" w:space="0" w:color="auto"/>
              <w:right w:val="single" w:sz="4" w:space="0" w:color="auto"/>
            </w:tcBorders>
            <w:noWrap/>
            <w:vAlign w:val="center"/>
          </w:tcPr>
          <w:p w14:paraId="62B9F182"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1272E777"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5D266E89" w14:textId="77777777" w:rsidR="002911CA" w:rsidRDefault="00000000">
            <w:pPr>
              <w:spacing w:line="320" w:lineRule="exact"/>
              <w:jc w:val="center"/>
              <w:rPr>
                <w:rFonts w:ascii="Calibri" w:eastAsia="宋体" w:hAnsi="Calibri" w:cs="Times New Roman"/>
              </w:rPr>
            </w:pPr>
            <w:r>
              <w:rPr>
                <w:rFonts w:ascii="宋体" w:eastAsia="宋体" w:hAnsi="宋体" w:cs="Times New Roman" w:hint="eastAsia"/>
              </w:rPr>
              <w:t>主要工程项目的</w:t>
            </w:r>
            <w:r>
              <w:rPr>
                <w:rFonts w:ascii="Calibri" w:eastAsia="宋体" w:hAnsi="Calibri" w:cs="Times New Roman"/>
              </w:rPr>
              <w:t>施工方案</w:t>
            </w:r>
            <w:r>
              <w:rPr>
                <w:rFonts w:ascii="宋体" w:eastAsia="宋体" w:hAnsi="宋体" w:cs="Times New Roman" w:hint="eastAsia"/>
              </w:rPr>
              <w:t>、方法与</w:t>
            </w:r>
            <w:r>
              <w:rPr>
                <w:rFonts w:ascii="Calibri" w:eastAsia="宋体" w:hAnsi="Calibri" w:cs="Times New Roman"/>
              </w:rPr>
              <w:t>技术措施</w:t>
            </w:r>
          </w:p>
        </w:tc>
        <w:tc>
          <w:tcPr>
            <w:tcW w:w="868" w:type="dxa"/>
            <w:tcBorders>
              <w:top w:val="single" w:sz="4" w:space="0" w:color="auto"/>
              <w:left w:val="nil"/>
              <w:bottom w:val="single" w:sz="4" w:space="0" w:color="auto"/>
              <w:right w:val="single" w:sz="4" w:space="0" w:color="auto"/>
            </w:tcBorders>
            <w:noWrap/>
            <w:vAlign w:val="center"/>
          </w:tcPr>
          <w:p w14:paraId="266B615A" w14:textId="77777777" w:rsidR="002911CA" w:rsidRDefault="00000000">
            <w:pPr>
              <w:spacing w:line="320" w:lineRule="exact"/>
              <w:jc w:val="center"/>
              <w:rPr>
                <w:rFonts w:ascii="Calibri" w:eastAsia="宋体" w:hAnsi="Calibri" w:cs="Times New Roman"/>
              </w:rPr>
            </w:pPr>
            <w:permStart w:id="96341092" w:edGrp="everyone"/>
            <w:r>
              <w:rPr>
                <w:rFonts w:ascii="宋体" w:eastAsia="宋体" w:hAnsi="宋体" w:cs="Times New Roman" w:hint="eastAsia"/>
              </w:rPr>
              <w:t>0.</w:t>
            </w:r>
            <w:r>
              <w:rPr>
                <w:rFonts w:ascii="宋体" w:eastAsia="宋体" w:hAnsi="宋体" w:cs="Times New Roman"/>
              </w:rPr>
              <w:t>5</w:t>
            </w:r>
            <w:permEnd w:id="96341092"/>
            <w:r>
              <w:rPr>
                <w:rFonts w:ascii="宋体" w:eastAsia="宋体" w:hAnsi="宋体" w:cs="Times New Roman" w:hint="eastAsia"/>
              </w:rPr>
              <w:t>分</w:t>
            </w:r>
          </w:p>
        </w:tc>
        <w:tc>
          <w:tcPr>
            <w:tcW w:w="4072" w:type="dxa"/>
            <w:tcBorders>
              <w:top w:val="single" w:sz="4" w:space="0" w:color="auto"/>
              <w:left w:val="nil"/>
              <w:bottom w:val="single" w:sz="4" w:space="0" w:color="auto"/>
              <w:right w:val="single" w:sz="4" w:space="0" w:color="auto"/>
            </w:tcBorders>
            <w:noWrap/>
            <w:vAlign w:val="center"/>
          </w:tcPr>
          <w:p w14:paraId="00827C89"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各主要分部施工方法符合项目实际，应有详尽的施工技术方案，工艺先进、方法科学合理、可行得满分，其他的酌情给分，没有的不得分</w:t>
            </w:r>
          </w:p>
        </w:tc>
      </w:tr>
      <w:tr w:rsidR="002911CA" w14:paraId="41D5D7E4"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250C8C03" w14:textId="77777777" w:rsidR="002911CA" w:rsidRDefault="002911CA">
            <w:pPr>
              <w:widowControl/>
              <w:jc w:val="center"/>
              <w:rPr>
                <w:rFonts w:ascii="Calibri" w:eastAsia="宋体" w:hAnsi="Calibri" w:cs="Times New Roman"/>
              </w:rPr>
            </w:pPr>
            <w:permStart w:id="1170869606" w:edGrp="everyone" w:colFirst="5" w:colLast="5"/>
            <w:permEnd w:id="655688247"/>
          </w:p>
        </w:tc>
        <w:tc>
          <w:tcPr>
            <w:tcW w:w="1134" w:type="dxa"/>
            <w:gridSpan w:val="2"/>
            <w:vMerge/>
            <w:tcBorders>
              <w:top w:val="nil"/>
              <w:left w:val="nil"/>
              <w:bottom w:val="single" w:sz="4" w:space="0" w:color="auto"/>
              <w:right w:val="single" w:sz="4" w:space="0" w:color="auto"/>
            </w:tcBorders>
            <w:noWrap/>
            <w:vAlign w:val="center"/>
          </w:tcPr>
          <w:p w14:paraId="6D640287"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30C1D66A"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174B68D1" w14:textId="77777777" w:rsidR="002911CA" w:rsidRDefault="00000000">
            <w:pPr>
              <w:spacing w:line="320" w:lineRule="exact"/>
              <w:jc w:val="center"/>
              <w:rPr>
                <w:rFonts w:ascii="Calibri" w:eastAsia="宋体" w:hAnsi="Calibri" w:cs="Times New Roman"/>
              </w:rPr>
            </w:pPr>
            <w:r>
              <w:rPr>
                <w:rFonts w:ascii="宋体" w:eastAsia="宋体" w:hAnsi="宋体" w:cs="Times New Roman" w:hint="eastAsia"/>
              </w:rPr>
              <w:t>工期保证</w:t>
            </w:r>
            <w:r>
              <w:rPr>
                <w:rFonts w:ascii="Calibri" w:eastAsia="宋体" w:hAnsi="Calibri" w:cs="Times New Roman"/>
              </w:rPr>
              <w:t>体系</w:t>
            </w:r>
            <w:r>
              <w:rPr>
                <w:rFonts w:ascii="宋体" w:eastAsia="宋体" w:hAnsi="宋体" w:cs="Times New Roman" w:hint="eastAsia"/>
              </w:rPr>
              <w:t>及保证</w:t>
            </w:r>
            <w:r>
              <w:rPr>
                <w:rFonts w:ascii="Calibri" w:eastAsia="宋体" w:hAnsi="Calibri" w:cs="Times New Roman"/>
              </w:rPr>
              <w:t>措施</w:t>
            </w:r>
          </w:p>
        </w:tc>
        <w:tc>
          <w:tcPr>
            <w:tcW w:w="868" w:type="dxa"/>
            <w:tcBorders>
              <w:top w:val="single" w:sz="4" w:space="0" w:color="auto"/>
              <w:left w:val="nil"/>
              <w:bottom w:val="single" w:sz="4" w:space="0" w:color="auto"/>
              <w:right w:val="single" w:sz="4" w:space="0" w:color="auto"/>
            </w:tcBorders>
            <w:noWrap/>
            <w:vAlign w:val="center"/>
          </w:tcPr>
          <w:p w14:paraId="4300D844" w14:textId="77777777" w:rsidR="002911CA" w:rsidRDefault="00000000">
            <w:pPr>
              <w:spacing w:line="320" w:lineRule="exact"/>
              <w:jc w:val="center"/>
              <w:rPr>
                <w:rFonts w:ascii="Calibri" w:eastAsia="宋体" w:hAnsi="Calibri" w:cs="Times New Roman"/>
              </w:rPr>
            </w:pPr>
            <w:permStart w:id="506991464" w:edGrp="everyone"/>
            <w:r>
              <w:rPr>
                <w:rFonts w:ascii="宋体" w:eastAsia="宋体" w:hAnsi="宋体" w:cs="Times New Roman" w:hint="eastAsia"/>
              </w:rPr>
              <w:t>0.</w:t>
            </w:r>
            <w:r>
              <w:rPr>
                <w:rFonts w:ascii="宋体" w:eastAsia="宋体" w:hAnsi="宋体" w:cs="Times New Roman"/>
              </w:rPr>
              <w:t>5</w:t>
            </w:r>
            <w:permEnd w:id="506991464"/>
            <w:r>
              <w:rPr>
                <w:rFonts w:ascii="宋体" w:eastAsia="宋体" w:hAnsi="宋体" w:cs="Times New Roman" w:hint="eastAsia"/>
              </w:rPr>
              <w:t>分</w:t>
            </w:r>
          </w:p>
        </w:tc>
        <w:tc>
          <w:tcPr>
            <w:tcW w:w="4072" w:type="dxa"/>
            <w:tcBorders>
              <w:top w:val="single" w:sz="4" w:space="0" w:color="auto"/>
              <w:left w:val="nil"/>
              <w:bottom w:val="single" w:sz="4" w:space="0" w:color="auto"/>
              <w:right w:val="single" w:sz="4" w:space="0" w:color="auto"/>
            </w:tcBorders>
            <w:noWrap/>
            <w:vAlign w:val="center"/>
          </w:tcPr>
          <w:p w14:paraId="12758757"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在施工工艺、施工方法、材料选用、劳动力安排、技术等方面有保证工期的具体措施且措施得当得，具有施工总进度表或施工网络图且各项计划图表编制完善，安排科学合理，符合本项目施工实际要求，得满分，其他的酌情给分。</w:t>
            </w:r>
          </w:p>
        </w:tc>
      </w:tr>
      <w:tr w:rsidR="002911CA" w14:paraId="01EFE91C"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43C82403" w14:textId="77777777" w:rsidR="002911CA" w:rsidRDefault="002911CA">
            <w:pPr>
              <w:widowControl/>
              <w:jc w:val="center"/>
              <w:rPr>
                <w:rFonts w:ascii="Calibri" w:eastAsia="宋体" w:hAnsi="Calibri" w:cs="Times New Roman"/>
              </w:rPr>
            </w:pPr>
            <w:permStart w:id="428308101" w:edGrp="everyone" w:colFirst="5" w:colLast="5"/>
            <w:permEnd w:id="1170869606"/>
          </w:p>
        </w:tc>
        <w:tc>
          <w:tcPr>
            <w:tcW w:w="1134" w:type="dxa"/>
            <w:gridSpan w:val="2"/>
            <w:vMerge/>
            <w:tcBorders>
              <w:top w:val="nil"/>
              <w:left w:val="nil"/>
              <w:bottom w:val="single" w:sz="4" w:space="0" w:color="auto"/>
              <w:right w:val="single" w:sz="4" w:space="0" w:color="auto"/>
            </w:tcBorders>
            <w:noWrap/>
            <w:vAlign w:val="center"/>
          </w:tcPr>
          <w:p w14:paraId="701A6D4A"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40DFA6CB"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5F0E9DC6" w14:textId="77777777" w:rsidR="002911CA" w:rsidRDefault="00000000">
            <w:pPr>
              <w:spacing w:line="320" w:lineRule="exact"/>
              <w:jc w:val="center"/>
              <w:rPr>
                <w:rFonts w:ascii="Calibri" w:eastAsia="宋体" w:hAnsi="Calibri" w:cs="Times New Roman"/>
              </w:rPr>
            </w:pPr>
            <w:r>
              <w:rPr>
                <w:rFonts w:ascii="宋体" w:eastAsia="宋体" w:hAnsi="宋体" w:cs="Times New Roman" w:hint="eastAsia"/>
              </w:rPr>
              <w:t>工程</w:t>
            </w:r>
            <w:r>
              <w:rPr>
                <w:rFonts w:ascii="Calibri" w:eastAsia="宋体" w:hAnsi="Calibri" w:cs="Times New Roman"/>
              </w:rPr>
              <w:t>质量管理体系</w:t>
            </w:r>
            <w:r>
              <w:rPr>
                <w:rFonts w:ascii="宋体" w:eastAsia="宋体" w:hAnsi="宋体" w:cs="Times New Roman" w:hint="eastAsia"/>
              </w:rPr>
              <w:t>及保证</w:t>
            </w:r>
            <w:r>
              <w:rPr>
                <w:rFonts w:ascii="Calibri" w:eastAsia="宋体" w:hAnsi="Calibri" w:cs="Times New Roman"/>
              </w:rPr>
              <w:t>措施</w:t>
            </w:r>
          </w:p>
        </w:tc>
        <w:tc>
          <w:tcPr>
            <w:tcW w:w="868" w:type="dxa"/>
            <w:tcBorders>
              <w:top w:val="single" w:sz="4" w:space="0" w:color="auto"/>
              <w:left w:val="nil"/>
              <w:bottom w:val="single" w:sz="4" w:space="0" w:color="auto"/>
              <w:right w:val="single" w:sz="4" w:space="0" w:color="auto"/>
            </w:tcBorders>
            <w:noWrap/>
            <w:vAlign w:val="center"/>
          </w:tcPr>
          <w:p w14:paraId="4EC7A193" w14:textId="77777777" w:rsidR="002911CA" w:rsidRDefault="00000000">
            <w:pPr>
              <w:spacing w:line="320" w:lineRule="exact"/>
              <w:jc w:val="center"/>
              <w:rPr>
                <w:rFonts w:ascii="Calibri" w:eastAsia="宋体" w:hAnsi="Calibri" w:cs="Times New Roman"/>
              </w:rPr>
            </w:pPr>
            <w:permStart w:id="1775373771" w:edGrp="everyone"/>
            <w:r>
              <w:rPr>
                <w:rFonts w:ascii="宋体" w:eastAsia="宋体" w:hAnsi="宋体" w:cs="Times New Roman" w:hint="eastAsia"/>
              </w:rPr>
              <w:t>0.</w:t>
            </w:r>
            <w:r>
              <w:rPr>
                <w:rFonts w:ascii="宋体" w:eastAsia="宋体" w:hAnsi="宋体" w:cs="Times New Roman"/>
              </w:rPr>
              <w:t>5</w:t>
            </w:r>
            <w:permEnd w:id="1775373771"/>
            <w:r>
              <w:rPr>
                <w:rFonts w:ascii="宋体" w:eastAsia="宋体" w:hAnsi="宋体" w:cs="Times New Roman" w:hint="eastAsia"/>
              </w:rPr>
              <w:t>分</w:t>
            </w:r>
          </w:p>
        </w:tc>
        <w:tc>
          <w:tcPr>
            <w:tcW w:w="4072" w:type="dxa"/>
            <w:tcBorders>
              <w:top w:val="single" w:sz="4" w:space="0" w:color="auto"/>
              <w:left w:val="nil"/>
              <w:bottom w:val="single" w:sz="4" w:space="0" w:color="auto"/>
              <w:right w:val="single" w:sz="4" w:space="0" w:color="auto"/>
            </w:tcBorders>
            <w:noWrap/>
            <w:vAlign w:val="center"/>
          </w:tcPr>
          <w:p w14:paraId="5B8E6CC7"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施工项目应有专门的质量技术管理班子和制度，</w:t>
            </w:r>
            <w:proofErr w:type="gramStart"/>
            <w:r>
              <w:rPr>
                <w:rFonts w:ascii="宋体" w:eastAsia="宋体" w:hAnsi="宋体" w:cs="Times New Roman" w:hint="eastAsia"/>
              </w:rPr>
              <w:t>且人员</w:t>
            </w:r>
            <w:proofErr w:type="gramEnd"/>
            <w:r>
              <w:rPr>
                <w:rFonts w:ascii="宋体" w:eastAsia="宋体" w:hAnsi="宋体" w:cs="Times New Roman" w:hint="eastAsia"/>
              </w:rPr>
              <w:t>配备合理，制度健全。主要工序应有质量技术保证措施和手段，自控体系完整，能有效保证技术质量，得满分。其他的酌情给分，没有的不得分</w:t>
            </w:r>
          </w:p>
        </w:tc>
      </w:tr>
      <w:tr w:rsidR="002911CA" w14:paraId="5ADBEC0C"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6BCE9057" w14:textId="77777777" w:rsidR="002911CA" w:rsidRDefault="002911CA">
            <w:pPr>
              <w:widowControl/>
              <w:jc w:val="center"/>
              <w:rPr>
                <w:rFonts w:ascii="Calibri" w:eastAsia="宋体" w:hAnsi="Calibri" w:cs="Times New Roman"/>
              </w:rPr>
            </w:pPr>
            <w:permStart w:id="1465523780" w:edGrp="everyone" w:colFirst="5" w:colLast="5"/>
            <w:permEnd w:id="428308101"/>
          </w:p>
        </w:tc>
        <w:tc>
          <w:tcPr>
            <w:tcW w:w="1134" w:type="dxa"/>
            <w:gridSpan w:val="2"/>
            <w:vMerge/>
            <w:tcBorders>
              <w:top w:val="nil"/>
              <w:left w:val="nil"/>
              <w:bottom w:val="single" w:sz="4" w:space="0" w:color="auto"/>
              <w:right w:val="single" w:sz="4" w:space="0" w:color="auto"/>
            </w:tcBorders>
            <w:noWrap/>
            <w:vAlign w:val="center"/>
          </w:tcPr>
          <w:p w14:paraId="6E844A26"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641D7DFA"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5A76C87E" w14:textId="77777777" w:rsidR="002911CA" w:rsidRDefault="00000000">
            <w:pPr>
              <w:spacing w:line="320" w:lineRule="exact"/>
              <w:jc w:val="center"/>
              <w:rPr>
                <w:rFonts w:ascii="宋体" w:eastAsia="宋体" w:hAnsi="宋体" w:cs="Times New Roman" w:hint="eastAsia"/>
              </w:rPr>
            </w:pPr>
            <w:r>
              <w:rPr>
                <w:rFonts w:ascii="宋体" w:eastAsia="宋体" w:hAnsi="宋体" w:cs="Times New Roman" w:hint="eastAsia"/>
              </w:rPr>
              <w:t>安全生产管理体系及保证措施</w:t>
            </w:r>
          </w:p>
        </w:tc>
        <w:tc>
          <w:tcPr>
            <w:tcW w:w="868" w:type="dxa"/>
            <w:tcBorders>
              <w:top w:val="single" w:sz="4" w:space="0" w:color="auto"/>
              <w:left w:val="nil"/>
              <w:bottom w:val="single" w:sz="4" w:space="0" w:color="auto"/>
              <w:right w:val="single" w:sz="4" w:space="0" w:color="auto"/>
            </w:tcBorders>
            <w:noWrap/>
            <w:vAlign w:val="center"/>
          </w:tcPr>
          <w:p w14:paraId="19F68076" w14:textId="77777777" w:rsidR="002911CA" w:rsidRDefault="00000000">
            <w:pPr>
              <w:spacing w:line="320" w:lineRule="exact"/>
              <w:jc w:val="center"/>
              <w:rPr>
                <w:rFonts w:ascii="宋体" w:eastAsia="宋体" w:hAnsi="宋体" w:cs="Times New Roman" w:hint="eastAsia"/>
              </w:rPr>
            </w:pPr>
            <w:permStart w:id="5928971" w:edGrp="everyone"/>
            <w:r>
              <w:rPr>
                <w:rFonts w:ascii="宋体" w:eastAsia="宋体" w:hAnsi="宋体" w:cs="Times New Roman" w:hint="eastAsia"/>
              </w:rPr>
              <w:t>0.</w:t>
            </w:r>
            <w:r>
              <w:rPr>
                <w:rFonts w:ascii="宋体" w:eastAsia="宋体" w:hAnsi="宋体" w:cs="Times New Roman"/>
              </w:rPr>
              <w:t>5</w:t>
            </w:r>
            <w:permEnd w:id="5928971"/>
            <w:r>
              <w:rPr>
                <w:rFonts w:ascii="宋体" w:eastAsia="宋体" w:hAnsi="宋体" w:cs="Times New Roman" w:hint="eastAsia"/>
              </w:rPr>
              <w:t>分</w:t>
            </w:r>
          </w:p>
        </w:tc>
        <w:tc>
          <w:tcPr>
            <w:tcW w:w="4072" w:type="dxa"/>
            <w:tcBorders>
              <w:top w:val="single" w:sz="4" w:space="0" w:color="auto"/>
              <w:left w:val="nil"/>
              <w:bottom w:val="single" w:sz="4" w:space="0" w:color="auto"/>
              <w:right w:val="single" w:sz="4" w:space="0" w:color="auto"/>
            </w:tcBorders>
            <w:noWrap/>
            <w:vAlign w:val="center"/>
          </w:tcPr>
          <w:p w14:paraId="20AAFDEB" w14:textId="77777777" w:rsidR="002911CA" w:rsidRDefault="00000000">
            <w:pPr>
              <w:snapToGrid w:val="0"/>
              <w:spacing w:line="240" w:lineRule="atLeast"/>
              <w:jc w:val="center"/>
              <w:rPr>
                <w:rFonts w:ascii="宋体" w:eastAsia="宋体" w:hAnsi="宋体" w:cs="Times New Roman" w:hint="eastAsia"/>
              </w:rPr>
            </w:pPr>
            <w:r>
              <w:rPr>
                <w:rFonts w:ascii="宋体" w:eastAsia="宋体" w:hAnsi="宋体" w:cs="Times New Roman" w:hint="eastAsia"/>
              </w:rPr>
              <w:t>安全生产管理体系健全、措施有效、可靠得满分，其他的酌情给分。</w:t>
            </w:r>
          </w:p>
        </w:tc>
      </w:tr>
      <w:tr w:rsidR="002911CA" w14:paraId="069FB35F"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41FB73BB" w14:textId="77777777" w:rsidR="002911CA" w:rsidRDefault="002911CA">
            <w:pPr>
              <w:widowControl/>
              <w:jc w:val="center"/>
              <w:rPr>
                <w:rFonts w:ascii="Calibri" w:eastAsia="宋体" w:hAnsi="Calibri" w:cs="Times New Roman"/>
              </w:rPr>
            </w:pPr>
            <w:permStart w:id="278419575" w:edGrp="everyone" w:colFirst="5" w:colLast="5"/>
            <w:permEnd w:id="1465523780"/>
          </w:p>
        </w:tc>
        <w:tc>
          <w:tcPr>
            <w:tcW w:w="1134" w:type="dxa"/>
            <w:gridSpan w:val="2"/>
            <w:vMerge/>
            <w:tcBorders>
              <w:top w:val="nil"/>
              <w:left w:val="nil"/>
              <w:bottom w:val="single" w:sz="4" w:space="0" w:color="auto"/>
              <w:right w:val="single" w:sz="4" w:space="0" w:color="auto"/>
            </w:tcBorders>
            <w:noWrap/>
            <w:vAlign w:val="center"/>
          </w:tcPr>
          <w:p w14:paraId="6693B1EF"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4B1E1855"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5C984E0B" w14:textId="77777777" w:rsidR="002911CA" w:rsidRDefault="00000000">
            <w:pPr>
              <w:spacing w:line="320" w:lineRule="exact"/>
              <w:jc w:val="center"/>
              <w:rPr>
                <w:rFonts w:ascii="Calibri" w:eastAsia="宋体" w:hAnsi="Calibri" w:cs="Times New Roman"/>
              </w:rPr>
            </w:pPr>
            <w:r>
              <w:rPr>
                <w:rFonts w:ascii="宋体" w:eastAsia="宋体" w:hAnsi="宋体" w:cs="Times New Roman" w:hint="eastAsia"/>
              </w:rPr>
              <w:t>环境保护、水土保持保证体系及保证</w:t>
            </w:r>
            <w:r>
              <w:rPr>
                <w:rFonts w:ascii="Calibri" w:eastAsia="宋体" w:hAnsi="Calibri" w:cs="Times New Roman"/>
              </w:rPr>
              <w:t>措施</w:t>
            </w:r>
          </w:p>
        </w:tc>
        <w:tc>
          <w:tcPr>
            <w:tcW w:w="868" w:type="dxa"/>
            <w:tcBorders>
              <w:top w:val="single" w:sz="4" w:space="0" w:color="auto"/>
              <w:left w:val="nil"/>
              <w:bottom w:val="single" w:sz="4" w:space="0" w:color="auto"/>
              <w:right w:val="single" w:sz="4" w:space="0" w:color="auto"/>
            </w:tcBorders>
            <w:noWrap/>
            <w:vAlign w:val="center"/>
          </w:tcPr>
          <w:p w14:paraId="59F6DBAE" w14:textId="77777777" w:rsidR="002911CA" w:rsidRDefault="00000000">
            <w:pPr>
              <w:spacing w:line="320" w:lineRule="exact"/>
              <w:jc w:val="center"/>
              <w:rPr>
                <w:rFonts w:ascii="Calibri" w:eastAsia="宋体" w:hAnsi="Calibri" w:cs="Times New Roman"/>
              </w:rPr>
            </w:pPr>
            <w:permStart w:id="773017329" w:edGrp="everyone"/>
            <w:r>
              <w:rPr>
                <w:rFonts w:ascii="宋体" w:eastAsia="宋体" w:hAnsi="宋体" w:cs="Times New Roman" w:hint="eastAsia"/>
              </w:rPr>
              <w:t>0.</w:t>
            </w:r>
            <w:r>
              <w:rPr>
                <w:rFonts w:ascii="宋体" w:eastAsia="宋体" w:hAnsi="宋体" w:cs="Times New Roman"/>
              </w:rPr>
              <w:t>5</w:t>
            </w:r>
            <w:permEnd w:id="773017329"/>
            <w:r>
              <w:rPr>
                <w:rFonts w:ascii="宋体" w:eastAsia="宋体" w:hAnsi="宋体" w:cs="Times New Roman" w:hint="eastAsia"/>
              </w:rPr>
              <w:t xml:space="preserve"> 分</w:t>
            </w:r>
          </w:p>
        </w:tc>
        <w:tc>
          <w:tcPr>
            <w:tcW w:w="4072" w:type="dxa"/>
            <w:tcBorders>
              <w:top w:val="single" w:sz="4" w:space="0" w:color="auto"/>
              <w:left w:val="nil"/>
              <w:bottom w:val="single" w:sz="4" w:space="0" w:color="auto"/>
              <w:right w:val="single" w:sz="4" w:space="0" w:color="auto"/>
            </w:tcBorders>
            <w:noWrap/>
            <w:vAlign w:val="center"/>
          </w:tcPr>
          <w:p w14:paraId="6E567A53"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环境保护、水土保持保证体系健全、措施有效、可靠得满分，其他的酌情给分。</w:t>
            </w:r>
          </w:p>
        </w:tc>
      </w:tr>
      <w:tr w:rsidR="002911CA" w14:paraId="495ADB8E"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37B108AC" w14:textId="77777777" w:rsidR="002911CA" w:rsidRDefault="002911CA">
            <w:pPr>
              <w:widowControl/>
              <w:jc w:val="center"/>
              <w:rPr>
                <w:rFonts w:ascii="Calibri" w:eastAsia="宋体" w:hAnsi="Calibri" w:cs="Times New Roman"/>
              </w:rPr>
            </w:pPr>
            <w:permStart w:id="1281383978" w:edGrp="everyone" w:colFirst="5" w:colLast="5"/>
            <w:permEnd w:id="278419575"/>
          </w:p>
        </w:tc>
        <w:tc>
          <w:tcPr>
            <w:tcW w:w="1134" w:type="dxa"/>
            <w:gridSpan w:val="2"/>
            <w:vMerge/>
            <w:tcBorders>
              <w:top w:val="nil"/>
              <w:left w:val="nil"/>
              <w:bottom w:val="single" w:sz="4" w:space="0" w:color="auto"/>
              <w:right w:val="single" w:sz="4" w:space="0" w:color="auto"/>
            </w:tcBorders>
            <w:noWrap/>
            <w:vAlign w:val="center"/>
          </w:tcPr>
          <w:p w14:paraId="1DA67B10"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16CBE0B8"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2678A665" w14:textId="77777777" w:rsidR="002911CA" w:rsidRDefault="00000000">
            <w:pPr>
              <w:spacing w:line="320" w:lineRule="exact"/>
              <w:jc w:val="center"/>
              <w:rPr>
                <w:rFonts w:ascii="Calibri" w:eastAsia="宋体" w:hAnsi="Calibri" w:cs="Times New Roman"/>
              </w:rPr>
            </w:pPr>
            <w:r>
              <w:rPr>
                <w:rFonts w:ascii="宋体" w:eastAsia="宋体" w:hAnsi="宋体" w:cs="Times New Roman" w:hint="eastAsia"/>
              </w:rPr>
              <w:t>文明施工、文物保护保证体系及保证</w:t>
            </w:r>
            <w:r>
              <w:rPr>
                <w:rFonts w:ascii="Calibri" w:eastAsia="宋体" w:hAnsi="Calibri" w:cs="Times New Roman"/>
              </w:rPr>
              <w:t>措施</w:t>
            </w:r>
          </w:p>
        </w:tc>
        <w:tc>
          <w:tcPr>
            <w:tcW w:w="868" w:type="dxa"/>
            <w:tcBorders>
              <w:top w:val="single" w:sz="4" w:space="0" w:color="auto"/>
              <w:left w:val="nil"/>
              <w:bottom w:val="single" w:sz="4" w:space="0" w:color="auto"/>
              <w:right w:val="single" w:sz="4" w:space="0" w:color="auto"/>
            </w:tcBorders>
            <w:noWrap/>
            <w:vAlign w:val="center"/>
          </w:tcPr>
          <w:p w14:paraId="7D944954" w14:textId="77777777" w:rsidR="002911CA" w:rsidRDefault="00000000">
            <w:pPr>
              <w:spacing w:line="320" w:lineRule="exact"/>
              <w:jc w:val="center"/>
              <w:rPr>
                <w:rFonts w:ascii="Calibri" w:eastAsia="宋体" w:hAnsi="Calibri" w:cs="Times New Roman"/>
              </w:rPr>
            </w:pPr>
            <w:permStart w:id="1859338386" w:edGrp="everyone"/>
            <w:r>
              <w:rPr>
                <w:rFonts w:ascii="宋体" w:eastAsia="宋体" w:hAnsi="宋体" w:cs="Times New Roman" w:hint="eastAsia"/>
              </w:rPr>
              <w:t>0.</w:t>
            </w:r>
            <w:r>
              <w:rPr>
                <w:rFonts w:ascii="宋体" w:eastAsia="宋体" w:hAnsi="宋体" w:cs="Times New Roman"/>
              </w:rPr>
              <w:t>5</w:t>
            </w:r>
            <w:permEnd w:id="1859338386"/>
            <w:r>
              <w:rPr>
                <w:rFonts w:ascii="宋体" w:eastAsia="宋体" w:hAnsi="宋体" w:cs="Times New Roman" w:hint="eastAsia"/>
              </w:rPr>
              <w:t xml:space="preserve"> 分</w:t>
            </w:r>
          </w:p>
        </w:tc>
        <w:tc>
          <w:tcPr>
            <w:tcW w:w="4072" w:type="dxa"/>
            <w:tcBorders>
              <w:top w:val="single" w:sz="4" w:space="0" w:color="auto"/>
              <w:left w:val="nil"/>
              <w:bottom w:val="single" w:sz="4" w:space="0" w:color="auto"/>
              <w:right w:val="single" w:sz="4" w:space="0" w:color="auto"/>
            </w:tcBorders>
            <w:noWrap/>
            <w:vAlign w:val="center"/>
          </w:tcPr>
          <w:p w14:paraId="3CCE1726"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文明施工、文物保护保证体系健全、措施有效、可靠得满分，其他的酌情给分。</w:t>
            </w:r>
          </w:p>
        </w:tc>
      </w:tr>
      <w:tr w:rsidR="002911CA" w14:paraId="46020B52" w14:textId="77777777">
        <w:trPr>
          <w:trHeight w:val="64"/>
        </w:trPr>
        <w:tc>
          <w:tcPr>
            <w:tcW w:w="957" w:type="dxa"/>
            <w:vMerge/>
            <w:tcBorders>
              <w:top w:val="nil"/>
              <w:left w:val="single" w:sz="4" w:space="0" w:color="auto"/>
              <w:bottom w:val="single" w:sz="4" w:space="0" w:color="auto"/>
              <w:right w:val="single" w:sz="4" w:space="0" w:color="auto"/>
            </w:tcBorders>
            <w:noWrap/>
            <w:vAlign w:val="center"/>
          </w:tcPr>
          <w:p w14:paraId="3DA5ACC1" w14:textId="77777777" w:rsidR="002911CA" w:rsidRDefault="002911CA">
            <w:pPr>
              <w:widowControl/>
              <w:jc w:val="center"/>
              <w:rPr>
                <w:rFonts w:ascii="Calibri" w:eastAsia="宋体" w:hAnsi="Calibri" w:cs="Times New Roman"/>
              </w:rPr>
            </w:pPr>
            <w:permStart w:id="1151998645" w:edGrp="everyone" w:colFirst="5" w:colLast="5"/>
            <w:permEnd w:id="1281383978"/>
          </w:p>
        </w:tc>
        <w:tc>
          <w:tcPr>
            <w:tcW w:w="1134" w:type="dxa"/>
            <w:gridSpan w:val="2"/>
            <w:vMerge/>
            <w:tcBorders>
              <w:top w:val="nil"/>
              <w:left w:val="nil"/>
              <w:bottom w:val="single" w:sz="4" w:space="0" w:color="auto"/>
              <w:right w:val="single" w:sz="4" w:space="0" w:color="auto"/>
            </w:tcBorders>
            <w:noWrap/>
            <w:vAlign w:val="center"/>
          </w:tcPr>
          <w:p w14:paraId="17E13D9C" w14:textId="77777777" w:rsidR="002911CA" w:rsidRDefault="002911CA">
            <w:pPr>
              <w:widowControl/>
              <w:jc w:val="center"/>
              <w:rPr>
                <w:rFonts w:ascii="Calibri" w:eastAsia="宋体" w:hAnsi="Calibri" w:cs="Times New Roman"/>
              </w:rPr>
            </w:pPr>
          </w:p>
        </w:tc>
        <w:tc>
          <w:tcPr>
            <w:tcW w:w="1103" w:type="dxa"/>
            <w:gridSpan w:val="2"/>
            <w:vMerge/>
            <w:tcBorders>
              <w:top w:val="nil"/>
              <w:left w:val="nil"/>
              <w:bottom w:val="single" w:sz="4" w:space="0" w:color="auto"/>
              <w:right w:val="single" w:sz="4" w:space="0" w:color="auto"/>
            </w:tcBorders>
            <w:noWrap/>
            <w:vAlign w:val="center"/>
          </w:tcPr>
          <w:p w14:paraId="370546D0" w14:textId="77777777" w:rsidR="002911CA" w:rsidRDefault="002911CA">
            <w:pPr>
              <w:widowControl/>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607A7BCB" w14:textId="77777777" w:rsidR="002911CA" w:rsidRDefault="00000000">
            <w:pPr>
              <w:spacing w:line="320" w:lineRule="exact"/>
              <w:jc w:val="center"/>
              <w:rPr>
                <w:rFonts w:ascii="宋体" w:eastAsia="宋体" w:hAnsi="宋体" w:cs="Times New Roman" w:hint="eastAsia"/>
                <w:b/>
                <w:bCs/>
              </w:rPr>
            </w:pPr>
            <w:r>
              <w:rPr>
                <w:rFonts w:ascii="宋体" w:eastAsia="宋体" w:hAnsi="宋体" w:cs="Times New Roman" w:hint="eastAsia"/>
              </w:rPr>
              <w:t>项目风险预测与防范，事故应急预案</w:t>
            </w:r>
          </w:p>
        </w:tc>
        <w:tc>
          <w:tcPr>
            <w:tcW w:w="868" w:type="dxa"/>
            <w:tcBorders>
              <w:top w:val="single" w:sz="4" w:space="0" w:color="auto"/>
              <w:left w:val="nil"/>
              <w:bottom w:val="single" w:sz="4" w:space="0" w:color="auto"/>
              <w:right w:val="single" w:sz="4" w:space="0" w:color="auto"/>
            </w:tcBorders>
            <w:noWrap/>
            <w:vAlign w:val="center"/>
          </w:tcPr>
          <w:p w14:paraId="55EBF99B" w14:textId="77777777" w:rsidR="002911CA" w:rsidRDefault="00000000">
            <w:pPr>
              <w:spacing w:line="320" w:lineRule="exact"/>
              <w:jc w:val="center"/>
              <w:rPr>
                <w:rFonts w:ascii="Calibri" w:eastAsia="宋体" w:hAnsi="Calibri" w:cs="Times New Roman"/>
              </w:rPr>
            </w:pPr>
            <w:permStart w:id="71715220" w:edGrp="everyone"/>
            <w:r>
              <w:rPr>
                <w:rFonts w:ascii="宋体" w:eastAsia="宋体" w:hAnsi="宋体" w:cs="Times New Roman" w:hint="eastAsia"/>
              </w:rPr>
              <w:t>0.</w:t>
            </w:r>
            <w:r>
              <w:rPr>
                <w:rFonts w:ascii="宋体" w:eastAsia="宋体" w:hAnsi="宋体" w:cs="Times New Roman"/>
              </w:rPr>
              <w:t>5</w:t>
            </w:r>
            <w:permEnd w:id="71715220"/>
            <w:r>
              <w:rPr>
                <w:rFonts w:ascii="宋体" w:eastAsia="宋体" w:hAnsi="宋体" w:cs="Times New Roman" w:hint="eastAsia"/>
              </w:rPr>
              <w:t xml:space="preserve"> 分</w:t>
            </w:r>
          </w:p>
        </w:tc>
        <w:tc>
          <w:tcPr>
            <w:tcW w:w="4072" w:type="dxa"/>
            <w:tcBorders>
              <w:top w:val="single" w:sz="4" w:space="0" w:color="auto"/>
              <w:left w:val="nil"/>
              <w:bottom w:val="single" w:sz="4" w:space="0" w:color="auto"/>
              <w:right w:val="single" w:sz="4" w:space="0" w:color="auto"/>
            </w:tcBorders>
            <w:noWrap/>
            <w:vAlign w:val="center"/>
          </w:tcPr>
          <w:p w14:paraId="58D3877F" w14:textId="77777777" w:rsidR="002911CA" w:rsidRDefault="00000000">
            <w:pPr>
              <w:snapToGrid w:val="0"/>
              <w:spacing w:line="240" w:lineRule="atLeast"/>
              <w:jc w:val="center"/>
              <w:rPr>
                <w:rFonts w:ascii="Calibri" w:eastAsia="宋体" w:hAnsi="Calibri" w:cs="Times New Roman"/>
              </w:rPr>
            </w:pPr>
            <w:r>
              <w:rPr>
                <w:rFonts w:ascii="宋体" w:eastAsia="宋体" w:hAnsi="宋体" w:cs="Times New Roman" w:hint="eastAsia"/>
              </w:rPr>
              <w:t>项目风险预测与防范，事故应急预案详实、可行、有效得满分，其他的酌情给分。</w:t>
            </w:r>
          </w:p>
        </w:tc>
      </w:tr>
      <w:permEnd w:id="1151998645"/>
      <w:tr w:rsidR="002911CA" w14:paraId="2CDFC98F" w14:textId="77777777">
        <w:trPr>
          <w:trHeight w:val="1377"/>
        </w:trPr>
        <w:tc>
          <w:tcPr>
            <w:tcW w:w="957" w:type="dxa"/>
            <w:vMerge/>
            <w:tcBorders>
              <w:top w:val="nil"/>
              <w:left w:val="single" w:sz="4" w:space="0" w:color="auto"/>
              <w:bottom w:val="single" w:sz="4" w:space="0" w:color="auto"/>
              <w:right w:val="single" w:sz="4" w:space="0" w:color="auto"/>
            </w:tcBorders>
            <w:noWrap/>
            <w:vAlign w:val="center"/>
          </w:tcPr>
          <w:p w14:paraId="5779301D" w14:textId="77777777" w:rsidR="002911CA" w:rsidRDefault="002911CA">
            <w:pPr>
              <w:widowControl/>
              <w:jc w:val="center"/>
              <w:rPr>
                <w:rFonts w:ascii="Calibri" w:eastAsia="宋体" w:hAnsi="Calibri" w:cs="Times New Roman"/>
              </w:rPr>
            </w:pPr>
          </w:p>
        </w:tc>
        <w:tc>
          <w:tcPr>
            <w:tcW w:w="1134" w:type="dxa"/>
            <w:gridSpan w:val="2"/>
            <w:vMerge/>
            <w:tcBorders>
              <w:top w:val="nil"/>
              <w:left w:val="nil"/>
              <w:bottom w:val="single" w:sz="4" w:space="0" w:color="auto"/>
              <w:right w:val="single" w:sz="4" w:space="0" w:color="auto"/>
            </w:tcBorders>
            <w:noWrap/>
            <w:vAlign w:val="center"/>
          </w:tcPr>
          <w:p w14:paraId="5F37B4E1" w14:textId="77777777" w:rsidR="002911CA" w:rsidRDefault="002911CA">
            <w:pPr>
              <w:widowControl/>
              <w:jc w:val="center"/>
              <w:rPr>
                <w:rFonts w:ascii="Calibri" w:eastAsia="宋体" w:hAnsi="Calibri" w:cs="Times New Roman"/>
                <w:color w:val="000000" w:themeColor="text1"/>
              </w:rPr>
            </w:pPr>
          </w:p>
        </w:tc>
        <w:tc>
          <w:tcPr>
            <w:tcW w:w="1103" w:type="dxa"/>
            <w:gridSpan w:val="2"/>
            <w:vMerge/>
            <w:tcBorders>
              <w:top w:val="nil"/>
              <w:left w:val="nil"/>
              <w:bottom w:val="single" w:sz="4" w:space="0" w:color="auto"/>
              <w:right w:val="single" w:sz="4" w:space="0" w:color="auto"/>
            </w:tcBorders>
            <w:noWrap/>
            <w:vAlign w:val="center"/>
          </w:tcPr>
          <w:p w14:paraId="77230E9A" w14:textId="77777777" w:rsidR="002911CA" w:rsidRDefault="002911CA">
            <w:pPr>
              <w:widowControl/>
              <w:jc w:val="center"/>
              <w:rPr>
                <w:rFonts w:ascii="Calibri" w:eastAsia="宋体" w:hAnsi="Calibri" w:cs="Times New Roman"/>
                <w:color w:val="000000" w:themeColor="text1"/>
              </w:rPr>
            </w:pPr>
          </w:p>
        </w:tc>
        <w:tc>
          <w:tcPr>
            <w:tcW w:w="6444" w:type="dxa"/>
            <w:gridSpan w:val="3"/>
            <w:tcBorders>
              <w:top w:val="single" w:sz="4" w:space="0" w:color="auto"/>
              <w:left w:val="nil"/>
              <w:bottom w:val="single" w:sz="4" w:space="0" w:color="auto"/>
              <w:right w:val="single" w:sz="4" w:space="0" w:color="auto"/>
            </w:tcBorders>
            <w:noWrap/>
            <w:vAlign w:val="center"/>
          </w:tcPr>
          <w:p w14:paraId="16F4153F" w14:textId="77777777" w:rsidR="002911CA" w:rsidRDefault="00000000">
            <w:pPr>
              <w:spacing w:line="400" w:lineRule="exact"/>
              <w:jc w:val="left"/>
              <w:rPr>
                <w:rFonts w:ascii="宋体" w:eastAsia="宋体" w:hAnsi="宋体" w:cs="Times New Roman" w:hint="eastAsia"/>
                <w:b/>
                <w:bCs/>
                <w:color w:val="FF0000"/>
              </w:rPr>
            </w:pPr>
            <w:r>
              <w:rPr>
                <w:rFonts w:ascii="宋体" w:eastAsia="宋体" w:hAnsi="宋体" w:cs="Times New Roman" w:hint="eastAsia"/>
                <w:b/>
                <w:bCs/>
                <w:color w:val="FF0000"/>
              </w:rPr>
              <w:t>各评分因素（评标价和履约信誉评分项除外）得分一般不得低于其权重分值的 60%，且各评分因素得分应以评标委员会各成员的打分平均值确定（如评分因素有细分项，以各评委对细分项打分合计后的评分因素分值计算平均值）。评标委员会成员总数为7人及以上时，该平均值以去掉一个最高分和一个最低分后计算。评标委员会成员对某一项评分因素的评分低于权重分值60%的，应在评标报告中</w:t>
            </w:r>
            <w:proofErr w:type="gramStart"/>
            <w:r>
              <w:rPr>
                <w:rFonts w:ascii="宋体" w:eastAsia="宋体" w:hAnsi="宋体" w:cs="Times New Roman" w:hint="eastAsia"/>
                <w:b/>
                <w:bCs/>
                <w:color w:val="FF0000"/>
              </w:rPr>
              <w:t>作出</w:t>
            </w:r>
            <w:proofErr w:type="gramEnd"/>
            <w:r>
              <w:rPr>
                <w:rFonts w:ascii="宋体" w:eastAsia="宋体" w:hAnsi="宋体" w:cs="Times New Roman" w:hint="eastAsia"/>
                <w:b/>
                <w:bCs/>
                <w:color w:val="FF0000"/>
              </w:rPr>
              <w:t>说明。</w:t>
            </w:r>
          </w:p>
        </w:tc>
      </w:tr>
      <w:tr w:rsidR="002911CA" w14:paraId="1520E4BB" w14:textId="77777777">
        <w:trPr>
          <w:trHeight w:val="202"/>
        </w:trPr>
        <w:tc>
          <w:tcPr>
            <w:tcW w:w="957" w:type="dxa"/>
            <w:vMerge w:val="restart"/>
            <w:tcBorders>
              <w:top w:val="nil"/>
              <w:left w:val="single" w:sz="4" w:space="0" w:color="auto"/>
              <w:bottom w:val="single" w:sz="4" w:space="0" w:color="auto"/>
              <w:right w:val="single" w:sz="4" w:space="0" w:color="auto"/>
            </w:tcBorders>
            <w:noWrap/>
            <w:vAlign w:val="center"/>
          </w:tcPr>
          <w:p w14:paraId="20444B38" w14:textId="77777777" w:rsidR="002911CA" w:rsidRDefault="00000000">
            <w:pPr>
              <w:spacing w:line="320" w:lineRule="exact"/>
              <w:jc w:val="center"/>
              <w:rPr>
                <w:rFonts w:ascii="宋体" w:eastAsia="宋体" w:hAnsi="宋体" w:cs="Times New Roman" w:hint="eastAsia"/>
              </w:rPr>
            </w:pPr>
            <w:permStart w:id="316172885" w:edGrp="everyone" w:colFirst="4" w:colLast="4"/>
            <w:r>
              <w:rPr>
                <w:rFonts w:ascii="Calibri" w:eastAsia="宋体" w:hAnsi="Calibri" w:cs="Times New Roman"/>
              </w:rPr>
              <w:t>2.2.4</w:t>
            </w:r>
            <w:r>
              <w:rPr>
                <w:rFonts w:ascii="宋体" w:eastAsia="宋体" w:hAnsi="宋体" w:cs="Times New Roman" w:hint="eastAsia"/>
              </w:rPr>
              <w:t>(</w:t>
            </w:r>
            <w:r>
              <w:rPr>
                <w:rFonts w:ascii="Calibri" w:eastAsia="宋体" w:hAnsi="Calibri" w:cs="Times New Roman"/>
              </w:rPr>
              <w:t>2</w:t>
            </w:r>
            <w:r>
              <w:rPr>
                <w:rFonts w:ascii="宋体" w:eastAsia="宋体" w:hAnsi="宋体" w:cs="Times New Roman" w:hint="eastAsia"/>
              </w:rPr>
              <w:t>)</w:t>
            </w:r>
          </w:p>
        </w:tc>
        <w:tc>
          <w:tcPr>
            <w:tcW w:w="1134" w:type="dxa"/>
            <w:gridSpan w:val="2"/>
            <w:vMerge w:val="restart"/>
            <w:tcBorders>
              <w:top w:val="nil"/>
              <w:bottom w:val="single" w:sz="4" w:space="0" w:color="auto"/>
              <w:right w:val="single" w:sz="4" w:space="0" w:color="auto"/>
            </w:tcBorders>
            <w:noWrap/>
            <w:vAlign w:val="center"/>
          </w:tcPr>
          <w:p w14:paraId="770655C4" w14:textId="77777777" w:rsidR="002911CA" w:rsidRDefault="00000000">
            <w:pPr>
              <w:spacing w:line="440" w:lineRule="exact"/>
              <w:jc w:val="center"/>
              <w:rPr>
                <w:rFonts w:ascii="Times New Roman" w:eastAsia="宋体" w:hAnsi="Times New Roman" w:cs="Times New Roman"/>
                <w:color w:val="000000" w:themeColor="text1"/>
              </w:rPr>
            </w:pPr>
            <w:r>
              <w:rPr>
                <w:rFonts w:ascii="Times New Roman" w:eastAsia="宋体" w:hAnsi="Times New Roman" w:cs="Times New Roman"/>
                <w:color w:val="000000" w:themeColor="text1"/>
              </w:rPr>
              <w:t>项目管理机构</w:t>
            </w:r>
          </w:p>
        </w:tc>
        <w:tc>
          <w:tcPr>
            <w:tcW w:w="1103" w:type="dxa"/>
            <w:gridSpan w:val="2"/>
            <w:vMerge w:val="restart"/>
            <w:tcBorders>
              <w:top w:val="nil"/>
              <w:bottom w:val="single" w:sz="4" w:space="0" w:color="auto"/>
              <w:right w:val="single" w:sz="4" w:space="0" w:color="auto"/>
            </w:tcBorders>
            <w:noWrap/>
            <w:vAlign w:val="center"/>
          </w:tcPr>
          <w:p w14:paraId="491549C5" w14:textId="77777777" w:rsidR="002911CA" w:rsidRDefault="00000000">
            <w:pPr>
              <w:spacing w:line="440" w:lineRule="exact"/>
              <w:jc w:val="center"/>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6</w:t>
            </w:r>
            <w:r>
              <w:rPr>
                <w:rFonts w:ascii="Times New Roman" w:eastAsia="宋体" w:hAnsi="Times New Roman" w:cs="Times New Roman" w:hint="eastAsia"/>
                <w:color w:val="000000" w:themeColor="text1"/>
              </w:rPr>
              <w:t>分</w:t>
            </w:r>
          </w:p>
        </w:tc>
        <w:tc>
          <w:tcPr>
            <w:tcW w:w="1504" w:type="dxa"/>
            <w:tcBorders>
              <w:top w:val="single" w:sz="4" w:space="0" w:color="auto"/>
              <w:left w:val="single" w:sz="4" w:space="0" w:color="auto"/>
              <w:bottom w:val="single" w:sz="4" w:space="0" w:color="auto"/>
              <w:right w:val="single" w:sz="4" w:space="0" w:color="auto"/>
            </w:tcBorders>
            <w:noWrap/>
            <w:vAlign w:val="center"/>
          </w:tcPr>
          <w:p w14:paraId="50BBF749" w14:textId="77777777" w:rsidR="002911CA" w:rsidRDefault="00000000">
            <w:pPr>
              <w:spacing w:line="320" w:lineRule="exact"/>
              <w:jc w:val="center"/>
              <w:rPr>
                <w:rFonts w:ascii="Calibri" w:eastAsia="宋体" w:hAnsi="Calibri" w:cs="Times New Roman"/>
                <w:color w:val="000000" w:themeColor="text1"/>
              </w:rPr>
            </w:pPr>
            <w:r>
              <w:rPr>
                <w:rFonts w:ascii="宋体" w:eastAsia="宋体" w:hAnsi="宋体" w:cs="Times New Roman" w:hint="eastAsia"/>
                <w:color w:val="000000" w:themeColor="text1"/>
              </w:rPr>
              <w:t>项目经理任职资格与业绩</w:t>
            </w:r>
          </w:p>
        </w:tc>
        <w:tc>
          <w:tcPr>
            <w:tcW w:w="868" w:type="dxa"/>
            <w:tcBorders>
              <w:top w:val="single" w:sz="4" w:space="0" w:color="auto"/>
              <w:left w:val="nil"/>
              <w:bottom w:val="single" w:sz="4" w:space="0" w:color="auto"/>
              <w:right w:val="single" w:sz="4" w:space="0" w:color="auto"/>
            </w:tcBorders>
            <w:noWrap/>
            <w:vAlign w:val="center"/>
          </w:tcPr>
          <w:p w14:paraId="560A9ADD" w14:textId="77777777" w:rsidR="002911CA" w:rsidRDefault="00000000">
            <w:pPr>
              <w:spacing w:line="320" w:lineRule="exact"/>
              <w:jc w:val="center"/>
              <w:rPr>
                <w:rFonts w:ascii="Calibri" w:eastAsia="宋体" w:hAnsi="Calibri" w:cs="Times New Roman"/>
                <w:color w:val="000000" w:themeColor="text1"/>
              </w:rPr>
            </w:pPr>
            <w:r>
              <w:rPr>
                <w:rFonts w:ascii="宋体" w:eastAsia="宋体" w:hAnsi="宋体" w:cs="Times New Roman" w:hint="eastAsia"/>
                <w:color w:val="000000" w:themeColor="text1"/>
              </w:rPr>
              <w:t>3分</w:t>
            </w:r>
          </w:p>
        </w:tc>
        <w:tc>
          <w:tcPr>
            <w:tcW w:w="4072" w:type="dxa"/>
            <w:tcBorders>
              <w:top w:val="single" w:sz="4" w:space="0" w:color="auto"/>
              <w:left w:val="nil"/>
              <w:bottom w:val="single" w:sz="4" w:space="0" w:color="auto"/>
              <w:right w:val="single" w:sz="4" w:space="0" w:color="auto"/>
            </w:tcBorders>
            <w:noWrap/>
            <w:vAlign w:val="center"/>
          </w:tcPr>
          <w:p w14:paraId="6FE3E6F9" w14:textId="77777777" w:rsidR="002911CA" w:rsidRDefault="00000000">
            <w:pPr>
              <w:wordWrap w:val="0"/>
              <w:spacing w:line="380" w:lineRule="exact"/>
              <w:rPr>
                <w:rFonts w:ascii="宋体" w:hAnsi="宋体" w:cs="Times New Roman" w:hint="eastAsia"/>
                <w:b/>
                <w:bCs/>
                <w:color w:val="000000" w:themeColor="text1"/>
              </w:rPr>
            </w:pPr>
            <w:permStart w:id="397633793" w:edGrp="everyone"/>
            <w:r>
              <w:rPr>
                <w:rFonts w:hint="eastAsia"/>
                <w:color w:val="000000" w:themeColor="text1"/>
                <w:szCs w:val="18"/>
              </w:rPr>
              <w:t>由招标人在满足国家相关法律法规前提下，根据招标项目具体特点和实际情况确定。</w:t>
            </w:r>
            <w:permEnd w:id="397633793"/>
          </w:p>
        </w:tc>
      </w:tr>
      <w:permEnd w:id="316172885"/>
      <w:tr w:rsidR="002911CA" w14:paraId="1E3F4B7A" w14:textId="77777777">
        <w:trPr>
          <w:trHeight w:val="256"/>
        </w:trPr>
        <w:tc>
          <w:tcPr>
            <w:tcW w:w="957" w:type="dxa"/>
            <w:vMerge/>
            <w:tcBorders>
              <w:top w:val="nil"/>
              <w:left w:val="single" w:sz="4" w:space="0" w:color="auto"/>
              <w:bottom w:val="single" w:sz="4" w:space="0" w:color="auto"/>
              <w:right w:val="single" w:sz="4" w:space="0" w:color="auto"/>
            </w:tcBorders>
            <w:noWrap/>
            <w:vAlign w:val="center"/>
          </w:tcPr>
          <w:p w14:paraId="29F3A098" w14:textId="77777777" w:rsidR="002911CA" w:rsidRDefault="002911CA">
            <w:pPr>
              <w:widowControl/>
              <w:jc w:val="center"/>
              <w:rPr>
                <w:rFonts w:ascii="宋体" w:eastAsia="宋体" w:hAnsi="宋体" w:cs="Times New Roman" w:hint="eastAsia"/>
              </w:rPr>
            </w:pPr>
          </w:p>
        </w:tc>
        <w:tc>
          <w:tcPr>
            <w:tcW w:w="1134" w:type="dxa"/>
            <w:gridSpan w:val="2"/>
            <w:vMerge/>
            <w:tcBorders>
              <w:top w:val="nil"/>
              <w:bottom w:val="single" w:sz="4" w:space="0" w:color="auto"/>
              <w:right w:val="single" w:sz="4" w:space="0" w:color="auto"/>
            </w:tcBorders>
            <w:noWrap/>
            <w:vAlign w:val="center"/>
          </w:tcPr>
          <w:p w14:paraId="0264A5B7" w14:textId="77777777" w:rsidR="002911CA" w:rsidRDefault="002911CA">
            <w:pPr>
              <w:widowControl/>
              <w:jc w:val="center"/>
              <w:rPr>
                <w:rFonts w:ascii="Calibri" w:eastAsia="宋体" w:hAnsi="Calibri" w:cs="Times New Roman"/>
              </w:rPr>
            </w:pPr>
          </w:p>
        </w:tc>
        <w:tc>
          <w:tcPr>
            <w:tcW w:w="1103" w:type="dxa"/>
            <w:gridSpan w:val="2"/>
            <w:vMerge/>
            <w:tcBorders>
              <w:top w:val="nil"/>
              <w:bottom w:val="single" w:sz="4" w:space="0" w:color="auto"/>
              <w:right w:val="single" w:sz="4" w:space="0" w:color="auto"/>
            </w:tcBorders>
            <w:noWrap/>
            <w:vAlign w:val="center"/>
          </w:tcPr>
          <w:p w14:paraId="6A35FD53" w14:textId="77777777" w:rsidR="002911CA" w:rsidRDefault="002911CA">
            <w:pPr>
              <w:widowControl/>
              <w:jc w:val="center"/>
              <w:rPr>
                <w:rFonts w:ascii="Calibri" w:eastAsia="宋体" w:hAnsi="Calibri" w:cs="Times New Roman"/>
              </w:rPr>
            </w:pPr>
          </w:p>
        </w:tc>
        <w:tc>
          <w:tcPr>
            <w:tcW w:w="1504" w:type="dxa"/>
            <w:tcBorders>
              <w:top w:val="single" w:sz="4" w:space="0" w:color="auto"/>
              <w:left w:val="single" w:sz="4" w:space="0" w:color="auto"/>
              <w:bottom w:val="single" w:sz="4" w:space="0" w:color="auto"/>
              <w:right w:val="single" w:sz="4" w:space="0" w:color="auto"/>
            </w:tcBorders>
            <w:noWrap/>
            <w:vAlign w:val="center"/>
          </w:tcPr>
          <w:p w14:paraId="34443A90" w14:textId="77777777" w:rsidR="002911CA" w:rsidRDefault="00000000">
            <w:pPr>
              <w:spacing w:line="440" w:lineRule="exact"/>
              <w:jc w:val="center"/>
              <w:rPr>
                <w:rFonts w:ascii="Calibri" w:eastAsia="宋体" w:hAnsi="Calibri" w:cs="Times New Roman"/>
              </w:rPr>
            </w:pPr>
            <w:r>
              <w:rPr>
                <w:rFonts w:ascii="宋体" w:eastAsia="宋体" w:hAnsi="宋体" w:cs="Times New Roman" w:hint="eastAsia"/>
              </w:rPr>
              <w:t>项目总工</w:t>
            </w:r>
            <w:r>
              <w:rPr>
                <w:rFonts w:ascii="Calibri" w:eastAsia="宋体" w:hAnsi="Calibri" w:cs="Times New Roman"/>
              </w:rPr>
              <w:t>任职资格与业绩</w:t>
            </w:r>
          </w:p>
        </w:tc>
        <w:tc>
          <w:tcPr>
            <w:tcW w:w="868" w:type="dxa"/>
            <w:tcBorders>
              <w:top w:val="single" w:sz="4" w:space="0" w:color="auto"/>
              <w:left w:val="nil"/>
              <w:bottom w:val="single" w:sz="4" w:space="0" w:color="auto"/>
              <w:right w:val="single" w:sz="4" w:space="0" w:color="auto"/>
            </w:tcBorders>
            <w:noWrap/>
            <w:vAlign w:val="center"/>
          </w:tcPr>
          <w:p w14:paraId="388775E3" w14:textId="77777777" w:rsidR="002911CA" w:rsidRDefault="00000000">
            <w:pPr>
              <w:spacing w:line="440" w:lineRule="exact"/>
              <w:jc w:val="center"/>
              <w:rPr>
                <w:rFonts w:ascii="Calibri" w:eastAsia="宋体" w:hAnsi="Calibri" w:cs="Times New Roman"/>
              </w:rPr>
            </w:pPr>
            <w:permStart w:id="1174018000" w:edGrp="everyone"/>
            <w:r>
              <w:rPr>
                <w:rFonts w:ascii="宋体" w:eastAsia="宋体" w:hAnsi="宋体" w:cs="Times New Roman" w:hint="eastAsia"/>
              </w:rPr>
              <w:t>3分</w:t>
            </w:r>
            <w:permEnd w:id="1174018000"/>
          </w:p>
        </w:tc>
        <w:tc>
          <w:tcPr>
            <w:tcW w:w="4072" w:type="dxa"/>
            <w:tcBorders>
              <w:top w:val="single" w:sz="4" w:space="0" w:color="auto"/>
              <w:left w:val="nil"/>
              <w:bottom w:val="single" w:sz="4" w:space="0" w:color="auto"/>
              <w:right w:val="single" w:sz="4" w:space="0" w:color="auto"/>
            </w:tcBorders>
            <w:noWrap/>
            <w:vAlign w:val="center"/>
          </w:tcPr>
          <w:p w14:paraId="3FC25B8F" w14:textId="77777777" w:rsidR="002911CA" w:rsidRDefault="00000000">
            <w:pPr>
              <w:wordWrap w:val="0"/>
              <w:spacing w:line="380" w:lineRule="exact"/>
              <w:rPr>
                <w:rFonts w:ascii="宋体" w:hAnsi="宋体" w:cs="Times New Roman" w:hint="eastAsia"/>
                <w:b/>
                <w:bCs/>
              </w:rPr>
            </w:pPr>
            <w:permStart w:id="322718561" w:edGrp="everyone"/>
            <w:r>
              <w:rPr>
                <w:rFonts w:hint="eastAsia"/>
                <w:szCs w:val="18"/>
              </w:rPr>
              <w:t>由招标人在满足国家相关法律法规前提下，根据招标项目具体特点和实际情况确定。</w:t>
            </w:r>
            <w:permEnd w:id="322718561"/>
          </w:p>
        </w:tc>
      </w:tr>
      <w:tr w:rsidR="002911CA" w14:paraId="794CAF91" w14:textId="77777777">
        <w:trPr>
          <w:trHeight w:val="2736"/>
        </w:trPr>
        <w:tc>
          <w:tcPr>
            <w:tcW w:w="957" w:type="dxa"/>
            <w:tcBorders>
              <w:top w:val="single" w:sz="4" w:space="0" w:color="auto"/>
              <w:left w:val="single" w:sz="4" w:space="0" w:color="auto"/>
              <w:bottom w:val="single" w:sz="4" w:space="0" w:color="auto"/>
              <w:right w:val="single" w:sz="4" w:space="0" w:color="auto"/>
            </w:tcBorders>
            <w:noWrap/>
            <w:vAlign w:val="center"/>
          </w:tcPr>
          <w:p w14:paraId="7D3F4894" w14:textId="77777777" w:rsidR="002911CA" w:rsidRDefault="00000000">
            <w:pPr>
              <w:spacing w:line="440" w:lineRule="exact"/>
              <w:jc w:val="center"/>
              <w:rPr>
                <w:rFonts w:ascii="Calibri" w:eastAsia="宋体" w:hAnsi="Calibri" w:cs="Times New Roman"/>
              </w:rPr>
            </w:pPr>
            <w:r>
              <w:rPr>
                <w:rFonts w:ascii="Calibri" w:eastAsia="宋体" w:hAnsi="Calibri" w:cs="Times New Roman"/>
              </w:rPr>
              <w:t>2.2.4(3)</w:t>
            </w:r>
          </w:p>
        </w:tc>
        <w:tc>
          <w:tcPr>
            <w:tcW w:w="1134" w:type="dxa"/>
            <w:gridSpan w:val="2"/>
            <w:tcBorders>
              <w:top w:val="single" w:sz="4" w:space="0" w:color="auto"/>
              <w:left w:val="nil"/>
              <w:bottom w:val="single" w:sz="4" w:space="0" w:color="auto"/>
              <w:right w:val="single" w:sz="4" w:space="0" w:color="auto"/>
            </w:tcBorders>
            <w:noWrap/>
            <w:vAlign w:val="center"/>
          </w:tcPr>
          <w:p w14:paraId="7FD05DFB" w14:textId="77777777" w:rsidR="002911CA" w:rsidRDefault="00000000">
            <w:pPr>
              <w:spacing w:line="440" w:lineRule="exact"/>
              <w:jc w:val="center"/>
              <w:rPr>
                <w:rFonts w:ascii="Calibri" w:eastAsia="宋体" w:hAnsi="Calibri" w:cs="Times New Roman"/>
                <w:color w:val="000000" w:themeColor="text1"/>
              </w:rPr>
            </w:pPr>
            <w:r>
              <w:rPr>
                <w:rFonts w:ascii="宋体" w:eastAsia="宋体" w:hAnsi="宋体" w:cs="Times New Roman" w:hint="eastAsia"/>
                <w:color w:val="000000" w:themeColor="text1"/>
              </w:rPr>
              <w:t>评标价</w:t>
            </w:r>
          </w:p>
        </w:tc>
        <w:tc>
          <w:tcPr>
            <w:tcW w:w="1103" w:type="dxa"/>
            <w:gridSpan w:val="2"/>
            <w:tcBorders>
              <w:top w:val="single" w:sz="4" w:space="0" w:color="auto"/>
              <w:left w:val="nil"/>
              <w:bottom w:val="single" w:sz="4" w:space="0" w:color="auto"/>
              <w:right w:val="single" w:sz="4" w:space="0" w:color="auto"/>
            </w:tcBorders>
            <w:noWrap/>
            <w:vAlign w:val="center"/>
          </w:tcPr>
          <w:p w14:paraId="77B26F13" w14:textId="77777777" w:rsidR="002911CA" w:rsidRDefault="00000000">
            <w:pPr>
              <w:spacing w:line="440" w:lineRule="exact"/>
              <w:jc w:val="center"/>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78</w:t>
            </w:r>
            <w:r>
              <w:rPr>
                <w:rFonts w:ascii="Times New Roman" w:eastAsia="宋体" w:hAnsi="Times New Roman" w:cs="Times New Roman" w:hint="eastAsia"/>
                <w:color w:val="000000" w:themeColor="text1"/>
              </w:rPr>
              <w:t>分</w:t>
            </w:r>
          </w:p>
        </w:tc>
        <w:tc>
          <w:tcPr>
            <w:tcW w:w="6444" w:type="dxa"/>
            <w:gridSpan w:val="3"/>
            <w:tcBorders>
              <w:top w:val="single" w:sz="4" w:space="0" w:color="auto"/>
              <w:left w:val="nil"/>
              <w:bottom w:val="single" w:sz="4" w:space="0" w:color="auto"/>
              <w:right w:val="single" w:sz="4" w:space="0" w:color="auto"/>
            </w:tcBorders>
            <w:noWrap/>
          </w:tcPr>
          <w:p w14:paraId="135C26B6" w14:textId="77777777" w:rsidR="002911CA" w:rsidRDefault="00000000">
            <w:pPr>
              <w:spacing w:line="320" w:lineRule="exact"/>
              <w:jc w:val="left"/>
              <w:rPr>
                <w:rFonts w:ascii="宋体" w:eastAsia="宋体" w:hAnsi="宋体" w:cs="Times New Roman" w:hint="eastAsia"/>
              </w:rPr>
            </w:pPr>
            <w:r>
              <w:rPr>
                <w:rFonts w:ascii="宋体" w:eastAsia="宋体" w:hAnsi="宋体" w:cs="Times New Roman" w:hint="eastAsia"/>
              </w:rPr>
              <w:t>方法</w:t>
            </w:r>
            <w:proofErr w:type="gramStart"/>
            <w:r>
              <w:rPr>
                <w:rFonts w:ascii="宋体" w:eastAsia="宋体" w:hAnsi="宋体" w:cs="Times New Roman" w:hint="eastAsia"/>
              </w:rPr>
              <w:t>一</w:t>
            </w:r>
            <w:proofErr w:type="gramEnd"/>
            <w:r>
              <w:rPr>
                <w:rFonts w:ascii="宋体" w:eastAsia="宋体" w:hAnsi="宋体" w:cs="Times New Roman" w:hint="eastAsia"/>
              </w:rPr>
              <w:t>：评标价得分计算公式示例：</w:t>
            </w:r>
          </w:p>
          <w:p w14:paraId="5145E2DE" w14:textId="77777777" w:rsidR="002911CA" w:rsidRDefault="00000000">
            <w:pPr>
              <w:spacing w:line="320" w:lineRule="exact"/>
              <w:jc w:val="left"/>
              <w:rPr>
                <w:rFonts w:ascii="宋体" w:eastAsia="宋体" w:hAnsi="宋体" w:cs="Times New Roman" w:hint="eastAsia"/>
              </w:rPr>
            </w:pPr>
            <w:r>
              <w:rPr>
                <w:rFonts w:ascii="宋体" w:eastAsia="宋体" w:hAnsi="宋体" w:cs="Times New Roman" w:hint="eastAsia"/>
              </w:rPr>
              <w:t>（</w:t>
            </w:r>
            <w:r>
              <w:rPr>
                <w:rFonts w:ascii="Calibri" w:eastAsia="宋体" w:hAnsi="Calibri" w:cs="Times New Roman" w:hint="eastAsia"/>
              </w:rPr>
              <w:t>1</w:t>
            </w:r>
            <w:r>
              <w:rPr>
                <w:rFonts w:ascii="宋体" w:eastAsia="宋体" w:hAnsi="宋体" w:cs="Times New Roman" w:hint="eastAsia"/>
              </w:rPr>
              <w:t>）如果投标人的评标价＞评标基准价，则评标价得分＝F－偏差率×100×E</w:t>
            </w:r>
            <w:r>
              <w:rPr>
                <w:rFonts w:ascii="宋体" w:eastAsia="宋体" w:hAnsi="宋体" w:cs="Times New Roman" w:hint="eastAsia"/>
                <w:vertAlign w:val="subscript"/>
              </w:rPr>
              <w:t>1</w:t>
            </w:r>
            <w:r>
              <w:rPr>
                <w:rFonts w:ascii="宋体" w:eastAsia="宋体" w:hAnsi="宋体" w:cs="Times New Roman" w:hint="eastAsia"/>
              </w:rPr>
              <w:t>；</w:t>
            </w:r>
          </w:p>
          <w:p w14:paraId="011D34D2" w14:textId="77777777" w:rsidR="002911CA" w:rsidRDefault="00000000">
            <w:pPr>
              <w:spacing w:line="320" w:lineRule="exact"/>
              <w:jc w:val="left"/>
              <w:rPr>
                <w:rFonts w:ascii="宋体" w:eastAsia="宋体" w:hAnsi="宋体" w:cs="Times New Roman" w:hint="eastAsia"/>
              </w:rPr>
            </w:pPr>
            <w:r>
              <w:rPr>
                <w:rFonts w:ascii="宋体" w:eastAsia="宋体" w:hAnsi="宋体" w:cs="Times New Roman" w:hint="eastAsia"/>
              </w:rPr>
              <w:t>（2）如果投标人的评标价≤评标基准价，则评标价得分＝F＋偏差率×100×E</w:t>
            </w:r>
            <w:r>
              <w:rPr>
                <w:rFonts w:ascii="宋体" w:eastAsia="宋体" w:hAnsi="宋体" w:cs="Times New Roman" w:hint="eastAsia"/>
                <w:vertAlign w:val="subscript"/>
              </w:rPr>
              <w:t>2</w:t>
            </w:r>
            <w:r>
              <w:rPr>
                <w:rFonts w:ascii="宋体" w:eastAsia="宋体" w:hAnsi="宋体" w:cs="Times New Roman" w:hint="eastAsia"/>
              </w:rPr>
              <w:t>；</w:t>
            </w:r>
          </w:p>
          <w:p w14:paraId="58800B6B" w14:textId="77777777" w:rsidR="002911CA" w:rsidRDefault="00000000">
            <w:pPr>
              <w:snapToGrid w:val="0"/>
              <w:spacing w:line="240" w:lineRule="atLeast"/>
              <w:jc w:val="left"/>
              <w:rPr>
                <w:rFonts w:ascii="宋体" w:hAnsi="宋体" w:cs="Times New Roman" w:hint="eastAsia"/>
                <w:color w:val="00B050"/>
              </w:rPr>
            </w:pPr>
            <w:r>
              <w:rPr>
                <w:rFonts w:ascii="宋体" w:eastAsia="宋体" w:hAnsi="宋体" w:cs="Times New Roman" w:hint="eastAsia"/>
              </w:rPr>
              <w:t>其中：1、F是评标价所占的权重分值；E</w:t>
            </w:r>
            <w:r>
              <w:rPr>
                <w:rFonts w:ascii="宋体" w:eastAsia="宋体" w:hAnsi="宋体" w:cs="Times New Roman" w:hint="eastAsia"/>
                <w:vertAlign w:val="subscript"/>
              </w:rPr>
              <w:t>1</w:t>
            </w:r>
            <w:r>
              <w:rPr>
                <w:rFonts w:ascii="宋体" w:eastAsia="宋体" w:hAnsi="宋体" w:cs="Times New Roman" w:hint="eastAsia"/>
              </w:rPr>
              <w:t>是评标价每高于评标基准价一个百分点的扣分值；E</w:t>
            </w:r>
            <w:r>
              <w:rPr>
                <w:rFonts w:ascii="宋体" w:eastAsia="宋体" w:hAnsi="宋体" w:cs="Times New Roman" w:hint="eastAsia"/>
                <w:vertAlign w:val="subscript"/>
              </w:rPr>
              <w:t>2</w:t>
            </w:r>
            <w:r>
              <w:rPr>
                <w:rFonts w:ascii="宋体" w:eastAsia="宋体" w:hAnsi="宋体" w:cs="Times New Roman" w:hint="eastAsia"/>
              </w:rPr>
              <w:t>是评标价每低于评标基准价一个百分点的扣分值。</w:t>
            </w:r>
          </w:p>
          <w:p w14:paraId="4342EB61" w14:textId="77777777" w:rsidR="002911CA" w:rsidRDefault="00000000">
            <w:pPr>
              <w:snapToGrid w:val="0"/>
              <w:spacing w:line="240" w:lineRule="atLeast"/>
              <w:jc w:val="left"/>
              <w:rPr>
                <w:rFonts w:ascii="Calibri" w:hAnsi="Calibri" w:cs="Times New Roman"/>
              </w:rPr>
            </w:pPr>
            <w:r>
              <w:rPr>
                <w:rFonts w:ascii="宋体" w:eastAsia="宋体" w:hAnsi="宋体" w:cs="Times New Roman" w:hint="eastAsia"/>
                <w:color w:val="0070C0"/>
              </w:rPr>
              <w:t>E</w:t>
            </w:r>
            <w:r>
              <w:rPr>
                <w:rFonts w:ascii="宋体" w:eastAsia="宋体" w:hAnsi="宋体" w:cs="Times New Roman" w:hint="eastAsia"/>
                <w:color w:val="0070C0"/>
                <w:vertAlign w:val="subscript"/>
              </w:rPr>
              <w:t>1</w:t>
            </w:r>
            <w:r>
              <w:rPr>
                <w:rFonts w:ascii="宋体" w:eastAsia="宋体" w:hAnsi="宋体" w:cs="Times New Roman" w:hint="eastAsia"/>
                <w:color w:val="0070C0"/>
              </w:rPr>
              <w:t>=0.5；E</w:t>
            </w:r>
            <w:r>
              <w:rPr>
                <w:rFonts w:ascii="宋体" w:eastAsia="宋体" w:hAnsi="宋体" w:cs="Times New Roman" w:hint="eastAsia"/>
                <w:color w:val="0070C0"/>
                <w:vertAlign w:val="subscript"/>
              </w:rPr>
              <w:t>2</w:t>
            </w:r>
            <w:r>
              <w:rPr>
                <w:rFonts w:ascii="宋体" w:eastAsia="宋体" w:hAnsi="宋体" w:cs="Times New Roman" w:hint="eastAsia"/>
                <w:color w:val="0070C0"/>
              </w:rPr>
              <w:t xml:space="preserve"> =0.3</w:t>
            </w:r>
            <w:r>
              <w:rPr>
                <w:rStyle w:val="aff7"/>
                <w:rFonts w:ascii="宋体" w:hAnsi="宋体" w:hint="eastAsia"/>
                <w:color w:val="0070C0"/>
              </w:rPr>
              <w:footnoteReference w:id="34"/>
            </w:r>
          </w:p>
        </w:tc>
      </w:tr>
      <w:tr w:rsidR="002911CA" w14:paraId="686E53C1" w14:textId="77777777">
        <w:trPr>
          <w:trHeight w:val="447"/>
        </w:trPr>
        <w:tc>
          <w:tcPr>
            <w:tcW w:w="957" w:type="dxa"/>
            <w:vMerge w:val="restart"/>
            <w:tcBorders>
              <w:top w:val="nil"/>
              <w:left w:val="single" w:sz="4" w:space="0" w:color="auto"/>
              <w:right w:val="single" w:sz="4" w:space="0" w:color="auto"/>
            </w:tcBorders>
            <w:noWrap/>
            <w:vAlign w:val="center"/>
          </w:tcPr>
          <w:p w14:paraId="0DF84AE2" w14:textId="77777777" w:rsidR="002911CA" w:rsidRDefault="00000000">
            <w:pPr>
              <w:spacing w:line="440" w:lineRule="exact"/>
              <w:jc w:val="center"/>
              <w:rPr>
                <w:rFonts w:ascii="Calibri" w:eastAsia="宋体" w:hAnsi="Calibri" w:cs="Times New Roman"/>
              </w:rPr>
            </w:pPr>
            <w:permStart w:id="933169957" w:edGrp="everyone" w:colFirst="4" w:colLast="4"/>
            <w:r>
              <w:rPr>
                <w:rFonts w:ascii="Calibri" w:eastAsia="宋体" w:hAnsi="Calibri" w:cs="Times New Roman"/>
              </w:rPr>
              <w:t>2.2.4(</w:t>
            </w:r>
            <w:r>
              <w:rPr>
                <w:rFonts w:ascii="Calibri" w:eastAsia="宋体" w:hAnsi="Calibri" w:cs="Times New Roman" w:hint="eastAsia"/>
              </w:rPr>
              <w:t>4</w:t>
            </w:r>
            <w:r>
              <w:rPr>
                <w:rFonts w:ascii="Calibri" w:eastAsia="宋体" w:hAnsi="Calibri" w:cs="Times New Roman"/>
              </w:rPr>
              <w:t>)</w:t>
            </w:r>
          </w:p>
        </w:tc>
        <w:tc>
          <w:tcPr>
            <w:tcW w:w="1134" w:type="dxa"/>
            <w:gridSpan w:val="2"/>
            <w:vMerge w:val="restart"/>
            <w:tcBorders>
              <w:top w:val="nil"/>
              <w:left w:val="nil"/>
              <w:right w:val="single" w:sz="4" w:space="0" w:color="auto"/>
            </w:tcBorders>
            <w:noWrap/>
            <w:vAlign w:val="center"/>
          </w:tcPr>
          <w:p w14:paraId="095D87A9" w14:textId="77777777" w:rsidR="002911CA" w:rsidRDefault="00000000">
            <w:pPr>
              <w:spacing w:line="440" w:lineRule="exact"/>
              <w:jc w:val="center"/>
              <w:rPr>
                <w:rFonts w:ascii="宋体" w:eastAsia="宋体" w:hAnsi="宋体" w:cs="Times New Roman" w:hint="eastAsia"/>
              </w:rPr>
            </w:pPr>
            <w:r>
              <w:rPr>
                <w:rFonts w:ascii="Calibri" w:eastAsia="宋体" w:hAnsi="Calibri" w:cs="Times New Roman" w:hint="eastAsia"/>
              </w:rPr>
              <w:t>其他因素</w:t>
            </w:r>
          </w:p>
        </w:tc>
        <w:tc>
          <w:tcPr>
            <w:tcW w:w="1103" w:type="dxa"/>
            <w:gridSpan w:val="2"/>
            <w:vMerge w:val="restart"/>
            <w:tcBorders>
              <w:top w:val="single" w:sz="4" w:space="0" w:color="auto"/>
              <w:left w:val="nil"/>
              <w:right w:val="single" w:sz="4" w:space="0" w:color="auto"/>
            </w:tcBorders>
            <w:noWrap/>
            <w:vAlign w:val="center"/>
          </w:tcPr>
          <w:p w14:paraId="642A23C7" w14:textId="77777777" w:rsidR="002911CA" w:rsidRDefault="00000000">
            <w:pPr>
              <w:spacing w:line="440" w:lineRule="exact"/>
              <w:jc w:val="center"/>
              <w:rPr>
                <w:rFonts w:ascii="Calibri" w:eastAsia="宋体" w:hAnsi="Calibri" w:cs="Times New Roman"/>
              </w:rPr>
            </w:pPr>
            <w:r>
              <w:rPr>
                <w:rFonts w:ascii="Calibri" w:eastAsia="宋体" w:hAnsi="Calibri" w:cs="Times New Roman" w:hint="eastAsia"/>
              </w:rPr>
              <w:t>12</w:t>
            </w:r>
            <w:r>
              <w:rPr>
                <w:rFonts w:ascii="Calibri" w:eastAsia="宋体" w:hAnsi="Calibri" w:cs="Times New Roman" w:hint="eastAsia"/>
              </w:rPr>
              <w:t>分</w:t>
            </w:r>
          </w:p>
        </w:tc>
        <w:tc>
          <w:tcPr>
            <w:tcW w:w="1504" w:type="dxa"/>
            <w:tcBorders>
              <w:top w:val="single" w:sz="4" w:space="0" w:color="auto"/>
              <w:left w:val="nil"/>
              <w:bottom w:val="single" w:sz="4" w:space="0" w:color="auto"/>
              <w:right w:val="single" w:sz="4" w:space="0" w:color="auto"/>
            </w:tcBorders>
            <w:noWrap/>
            <w:vAlign w:val="center"/>
          </w:tcPr>
          <w:p w14:paraId="3FAB6AC6" w14:textId="77777777" w:rsidR="002911CA" w:rsidRDefault="00000000">
            <w:pPr>
              <w:spacing w:line="440" w:lineRule="exact"/>
              <w:jc w:val="center"/>
              <w:rPr>
                <w:rFonts w:ascii="宋体" w:hAnsi="宋体" w:hint="eastAsia"/>
                <w:color w:val="FF0000"/>
              </w:rPr>
            </w:pPr>
            <w:permStart w:id="1785727435" w:edGrp="everyone"/>
            <w:r>
              <w:rPr>
                <w:rFonts w:ascii="宋体" w:hAnsi="宋体" w:hint="eastAsia"/>
                <w:color w:val="FF0000"/>
              </w:rPr>
              <w:t>信用评价</w:t>
            </w:r>
            <w:r>
              <w:rPr>
                <w:rStyle w:val="aff7"/>
                <w:rFonts w:ascii="宋体" w:hAnsi="宋体" w:hint="eastAsia"/>
                <w:color w:val="FF0000"/>
              </w:rPr>
              <w:footnoteReference w:id="35"/>
            </w:r>
            <w:permEnd w:id="1785727435"/>
          </w:p>
        </w:tc>
        <w:tc>
          <w:tcPr>
            <w:tcW w:w="868" w:type="dxa"/>
            <w:tcBorders>
              <w:top w:val="single" w:sz="4" w:space="0" w:color="auto"/>
              <w:left w:val="nil"/>
              <w:bottom w:val="single" w:sz="4" w:space="0" w:color="auto"/>
              <w:right w:val="single" w:sz="4" w:space="0" w:color="auto"/>
            </w:tcBorders>
            <w:noWrap/>
            <w:vAlign w:val="center"/>
          </w:tcPr>
          <w:p w14:paraId="2E2C13D5" w14:textId="77777777" w:rsidR="002911CA" w:rsidRDefault="00000000">
            <w:pPr>
              <w:spacing w:line="440" w:lineRule="exact"/>
              <w:jc w:val="center"/>
              <w:rPr>
                <w:rFonts w:ascii="Calibri" w:hAnsi="Calibri"/>
                <w:color w:val="FF0000"/>
              </w:rPr>
            </w:pPr>
            <w:r>
              <w:rPr>
                <w:rFonts w:hint="eastAsia"/>
                <w:color w:val="FF0000"/>
              </w:rPr>
              <w:t>9</w:t>
            </w:r>
            <w:r>
              <w:rPr>
                <w:rFonts w:hint="eastAsia"/>
                <w:color w:val="FF0000"/>
              </w:rPr>
              <w:t>分</w:t>
            </w:r>
          </w:p>
        </w:tc>
        <w:tc>
          <w:tcPr>
            <w:tcW w:w="4072" w:type="dxa"/>
            <w:tcBorders>
              <w:top w:val="single" w:sz="4" w:space="0" w:color="auto"/>
              <w:left w:val="nil"/>
              <w:bottom w:val="single" w:sz="4" w:space="0" w:color="auto"/>
              <w:right w:val="single" w:sz="4" w:space="0" w:color="auto"/>
            </w:tcBorders>
            <w:noWrap/>
            <w:vAlign w:val="center"/>
          </w:tcPr>
          <w:p w14:paraId="6C01AD6A" w14:textId="77777777" w:rsidR="002911CA" w:rsidRDefault="00000000">
            <w:pPr>
              <w:spacing w:line="320" w:lineRule="exact"/>
              <w:jc w:val="left"/>
              <w:rPr>
                <w:rFonts w:ascii="宋体" w:eastAsia="宋体" w:hAnsi="宋体" w:cs="Times New Roman" w:hint="eastAsia"/>
                <w:color w:val="FF0000"/>
              </w:rPr>
            </w:pPr>
            <w:r>
              <w:rPr>
                <w:rFonts w:ascii="宋体" w:eastAsia="宋体" w:hAnsi="宋体" w:cs="Times New Roman" w:hint="eastAsia"/>
                <w:color w:val="FF0000"/>
              </w:rPr>
              <w:t>根据安徽省交通行政主管部门网站或安徽省公路建设市场信用信息管理系统(https://jtt.ah.gov.cn/public/21701/122898381.html或(http://xyxt.ahtongtu.cn/login.aspx)公布的最新年度安徽省公路养护施工信用评价结果，投标人获得AA级的，得9分；获得A级的，得6分；获得B级的，得3分；B级(不含)以下的，不得分。</w:t>
            </w:r>
          </w:p>
          <w:p w14:paraId="1766AFF3" w14:textId="77777777" w:rsidR="002911CA" w:rsidRDefault="00000000">
            <w:pPr>
              <w:spacing w:line="320" w:lineRule="exact"/>
              <w:jc w:val="left"/>
              <w:rPr>
                <w:rFonts w:ascii="宋体" w:eastAsia="宋体" w:hAnsi="宋体" w:cs="Times New Roman" w:hint="eastAsia"/>
                <w:color w:val="FF0000"/>
              </w:rPr>
            </w:pPr>
            <w:r>
              <w:rPr>
                <w:rFonts w:ascii="宋体" w:eastAsia="宋体" w:hAnsi="宋体" w:cs="Times New Roman" w:hint="eastAsia"/>
                <w:color w:val="FF0000"/>
              </w:rPr>
              <w:t>注：1、无最新年度安徽省公路养护施工信用评价结果的，其等级参照企业注册地最新年度省级公路养护施工信用评价结果确定。（如投标单位同时拥有最新年度安徽省和企业注册地省级公路养护施工信用评价结果，以最新年度安徽省公路养护施工信用评价结果为准。）尚无最新年度安徽</w:t>
            </w:r>
            <w:r>
              <w:rPr>
                <w:rFonts w:ascii="宋体" w:eastAsia="宋体" w:hAnsi="宋体" w:cs="Times New Roman" w:hint="eastAsia"/>
                <w:color w:val="FF0000"/>
              </w:rPr>
              <w:lastRenderedPageBreak/>
              <w:t>省公路养护施工信用评价结果且无企业注册地最新年度省级公路养护施工信用评价结果，若无不良信用记录，按A级对待；若有不良信用记录，按B级(不含)以下对待。</w:t>
            </w:r>
          </w:p>
          <w:p w14:paraId="5978BB3E" w14:textId="77777777" w:rsidR="002911CA" w:rsidRDefault="00000000">
            <w:pPr>
              <w:spacing w:line="320" w:lineRule="exact"/>
              <w:jc w:val="left"/>
              <w:rPr>
                <w:rFonts w:ascii="宋体" w:eastAsia="宋体" w:hAnsi="宋体" w:cs="Times New Roman" w:hint="eastAsia"/>
                <w:color w:val="FF0000"/>
              </w:rPr>
            </w:pPr>
            <w:r>
              <w:rPr>
                <w:rFonts w:ascii="宋体" w:eastAsia="宋体" w:hAnsi="宋体" w:cs="Times New Roman" w:hint="eastAsia"/>
                <w:color w:val="FF0000"/>
              </w:rPr>
              <w:t>2、投标人须提供最新年度公路养护施工信用评价结果查询网址及截图（企业注册地非安徽省的企业，须同时提供安徽省和企业注册地省级公路养护施工信用评价结果查询网址及截图），未提供或提供不全的，信用评价不得分。</w:t>
            </w:r>
          </w:p>
          <w:p w14:paraId="07B41BAF" w14:textId="77777777" w:rsidR="002911CA" w:rsidRDefault="00000000">
            <w:pPr>
              <w:spacing w:line="320" w:lineRule="exact"/>
              <w:jc w:val="left"/>
              <w:rPr>
                <w:rFonts w:ascii="宋体" w:eastAsia="宋体" w:hAnsi="宋体" w:cs="Times New Roman" w:hint="eastAsia"/>
                <w:color w:val="FF0000"/>
              </w:rPr>
            </w:pPr>
            <w:r>
              <w:rPr>
                <w:rFonts w:ascii="宋体" w:eastAsia="宋体" w:hAnsi="宋体" w:cs="Times New Roman" w:hint="eastAsia"/>
                <w:color w:val="FF0000"/>
              </w:rPr>
              <w:t>3、招标代理机构在评标期间依据投标单位投标时提供的查询网址及截图进行查询复核并将查询结果反馈给评标委员会，如投标单位投标时提供的查询网址及截</w:t>
            </w:r>
            <w:proofErr w:type="gramStart"/>
            <w:r>
              <w:rPr>
                <w:rFonts w:ascii="宋体" w:eastAsia="宋体" w:hAnsi="宋体" w:cs="Times New Roman" w:hint="eastAsia"/>
                <w:color w:val="FF0000"/>
              </w:rPr>
              <w:t>图无法</w:t>
            </w:r>
            <w:proofErr w:type="gramEnd"/>
            <w:r>
              <w:rPr>
                <w:rFonts w:ascii="宋体" w:eastAsia="宋体" w:hAnsi="宋体" w:cs="Times New Roman" w:hint="eastAsia"/>
                <w:color w:val="FF0000"/>
              </w:rPr>
              <w:t>查询或与查询结果不符等情形，信用评价不得分。</w:t>
            </w:r>
          </w:p>
          <w:p w14:paraId="2396BA1B" w14:textId="77777777" w:rsidR="002911CA" w:rsidRDefault="00000000">
            <w:pPr>
              <w:spacing w:line="320" w:lineRule="exact"/>
              <w:jc w:val="left"/>
              <w:rPr>
                <w:rFonts w:ascii="宋体" w:hAnsi="宋体" w:cs="Times New Roman" w:hint="eastAsia"/>
                <w:b/>
                <w:bCs/>
                <w:color w:val="FF0000"/>
              </w:rPr>
            </w:pPr>
            <w:r>
              <w:rPr>
                <w:rFonts w:ascii="宋体" w:eastAsia="宋体" w:hAnsi="宋体" w:cs="Times New Roman" w:hint="eastAsia"/>
                <w:color w:val="FF0000"/>
              </w:rPr>
              <w:t>4、以上信用评价结果均为公路养护施工信用评价结果。</w:t>
            </w:r>
          </w:p>
        </w:tc>
      </w:tr>
      <w:tr w:rsidR="002911CA" w14:paraId="05D95899" w14:textId="77777777">
        <w:trPr>
          <w:trHeight w:val="850"/>
        </w:trPr>
        <w:tc>
          <w:tcPr>
            <w:tcW w:w="957" w:type="dxa"/>
            <w:vMerge/>
            <w:tcBorders>
              <w:top w:val="nil"/>
              <w:left w:val="single" w:sz="4" w:space="0" w:color="auto"/>
              <w:bottom w:val="single" w:sz="4" w:space="0" w:color="auto"/>
              <w:right w:val="single" w:sz="4" w:space="0" w:color="auto"/>
            </w:tcBorders>
            <w:noWrap/>
            <w:vAlign w:val="center"/>
          </w:tcPr>
          <w:p w14:paraId="6B900AEC" w14:textId="77777777" w:rsidR="002911CA" w:rsidRDefault="002911CA">
            <w:pPr>
              <w:widowControl/>
              <w:jc w:val="center"/>
              <w:rPr>
                <w:rFonts w:ascii="Calibri" w:eastAsia="宋体" w:hAnsi="Calibri" w:cs="Times New Roman"/>
              </w:rPr>
            </w:pPr>
            <w:permStart w:id="1167025997" w:edGrp="everyone" w:colFirst="5" w:colLast="5"/>
            <w:permEnd w:id="933169957"/>
          </w:p>
        </w:tc>
        <w:tc>
          <w:tcPr>
            <w:tcW w:w="1134" w:type="dxa"/>
            <w:gridSpan w:val="2"/>
            <w:vMerge/>
            <w:tcBorders>
              <w:left w:val="nil"/>
              <w:bottom w:val="single" w:sz="4" w:space="0" w:color="auto"/>
              <w:right w:val="single" w:sz="4" w:space="0" w:color="auto"/>
            </w:tcBorders>
            <w:noWrap/>
            <w:vAlign w:val="center"/>
          </w:tcPr>
          <w:p w14:paraId="0FFFEA96" w14:textId="77777777" w:rsidR="002911CA" w:rsidRDefault="002911CA">
            <w:pPr>
              <w:spacing w:line="440" w:lineRule="exact"/>
              <w:jc w:val="center"/>
              <w:rPr>
                <w:rFonts w:ascii="宋体" w:hAnsi="宋体" w:hint="eastAsia"/>
              </w:rPr>
            </w:pPr>
          </w:p>
        </w:tc>
        <w:tc>
          <w:tcPr>
            <w:tcW w:w="1103" w:type="dxa"/>
            <w:gridSpan w:val="2"/>
            <w:vMerge/>
            <w:tcBorders>
              <w:left w:val="nil"/>
              <w:bottom w:val="single" w:sz="4" w:space="0" w:color="auto"/>
              <w:right w:val="single" w:sz="4" w:space="0" w:color="auto"/>
            </w:tcBorders>
            <w:noWrap/>
            <w:vAlign w:val="center"/>
          </w:tcPr>
          <w:p w14:paraId="67D730DD" w14:textId="77777777" w:rsidR="002911CA" w:rsidRDefault="002911CA">
            <w:pPr>
              <w:spacing w:line="440" w:lineRule="exact"/>
              <w:jc w:val="center"/>
              <w:rPr>
                <w:rFonts w:ascii="Calibri" w:eastAsia="宋体" w:hAnsi="Calibri" w:cs="Times New Roman"/>
              </w:rPr>
            </w:pPr>
          </w:p>
        </w:tc>
        <w:tc>
          <w:tcPr>
            <w:tcW w:w="1504" w:type="dxa"/>
            <w:tcBorders>
              <w:top w:val="single" w:sz="4" w:space="0" w:color="auto"/>
              <w:left w:val="nil"/>
              <w:bottom w:val="single" w:sz="4" w:space="0" w:color="auto"/>
              <w:right w:val="single" w:sz="4" w:space="0" w:color="auto"/>
            </w:tcBorders>
            <w:noWrap/>
            <w:vAlign w:val="center"/>
          </w:tcPr>
          <w:p w14:paraId="457A8D37" w14:textId="77777777" w:rsidR="002911CA" w:rsidRDefault="00000000">
            <w:pPr>
              <w:spacing w:line="440" w:lineRule="exact"/>
              <w:jc w:val="center"/>
              <w:rPr>
                <w:rFonts w:ascii="宋体" w:eastAsia="宋体" w:hAnsi="宋体" w:cs="Times New Roman" w:hint="eastAsia"/>
                <w:color w:val="000000" w:themeColor="text1"/>
              </w:rPr>
            </w:pPr>
            <w:permStart w:id="680689296" w:edGrp="everyone"/>
            <w:r>
              <w:rPr>
                <w:rFonts w:ascii="宋体" w:hAnsi="宋体" w:hint="eastAsia"/>
                <w:color w:val="000000" w:themeColor="text1"/>
              </w:rPr>
              <w:t>企业业绩</w:t>
            </w:r>
            <w:permEnd w:id="680689296"/>
          </w:p>
        </w:tc>
        <w:tc>
          <w:tcPr>
            <w:tcW w:w="868" w:type="dxa"/>
            <w:tcBorders>
              <w:top w:val="single" w:sz="4" w:space="0" w:color="auto"/>
              <w:left w:val="nil"/>
              <w:bottom w:val="single" w:sz="4" w:space="0" w:color="auto"/>
              <w:right w:val="single" w:sz="4" w:space="0" w:color="auto"/>
            </w:tcBorders>
            <w:noWrap/>
            <w:vAlign w:val="center"/>
          </w:tcPr>
          <w:p w14:paraId="09884549" w14:textId="77777777" w:rsidR="002911CA" w:rsidRDefault="00000000">
            <w:pPr>
              <w:spacing w:line="440" w:lineRule="exact"/>
              <w:jc w:val="center"/>
              <w:rPr>
                <w:rFonts w:ascii="Calibri" w:eastAsia="宋体" w:hAnsi="Calibri" w:cs="Times New Roman"/>
                <w:color w:val="000000" w:themeColor="text1"/>
              </w:rPr>
            </w:pPr>
            <w:permStart w:id="661067067" w:edGrp="everyone"/>
            <w:r>
              <w:rPr>
                <w:rFonts w:ascii="宋体" w:eastAsia="宋体" w:hAnsi="宋体" w:cs="Times New Roman" w:hint="eastAsia"/>
                <w:color w:val="000000" w:themeColor="text1"/>
              </w:rPr>
              <w:t>3分</w:t>
            </w:r>
            <w:permEnd w:id="661067067"/>
          </w:p>
        </w:tc>
        <w:tc>
          <w:tcPr>
            <w:tcW w:w="4072" w:type="dxa"/>
            <w:tcBorders>
              <w:top w:val="single" w:sz="4" w:space="0" w:color="auto"/>
              <w:left w:val="nil"/>
              <w:bottom w:val="single" w:sz="4" w:space="0" w:color="auto"/>
              <w:right w:val="single" w:sz="4" w:space="0" w:color="auto"/>
            </w:tcBorders>
            <w:noWrap/>
            <w:vAlign w:val="center"/>
          </w:tcPr>
          <w:p w14:paraId="4BD6ADE0" w14:textId="77777777" w:rsidR="002911CA" w:rsidRDefault="00000000">
            <w:pPr>
              <w:wordWrap w:val="0"/>
              <w:spacing w:line="380" w:lineRule="exact"/>
              <w:rPr>
                <w:rFonts w:ascii="宋体" w:hAnsi="宋体" w:cs="Times New Roman" w:hint="eastAsia"/>
                <w:b/>
                <w:bCs/>
                <w:color w:val="000000" w:themeColor="text1"/>
              </w:rPr>
            </w:pPr>
            <w:r>
              <w:rPr>
                <w:rFonts w:hint="eastAsia"/>
                <w:color w:val="000000" w:themeColor="text1"/>
                <w:szCs w:val="18"/>
              </w:rPr>
              <w:t>由招标人在满足国家相关法律法规前提下，根据招标项目具体特点和实际情况确定。</w:t>
            </w:r>
          </w:p>
        </w:tc>
      </w:tr>
      <w:permEnd w:id="1167025997"/>
      <w:tr w:rsidR="002911CA" w14:paraId="77A13951" w14:textId="77777777">
        <w:trPr>
          <w:trHeight w:val="626"/>
        </w:trPr>
        <w:tc>
          <w:tcPr>
            <w:tcW w:w="9638" w:type="dxa"/>
            <w:gridSpan w:val="8"/>
            <w:tcBorders>
              <w:top w:val="single" w:sz="4" w:space="0" w:color="auto"/>
              <w:left w:val="single" w:sz="4" w:space="0" w:color="auto"/>
              <w:bottom w:val="single" w:sz="4" w:space="0" w:color="auto"/>
              <w:right w:val="single" w:sz="4" w:space="0" w:color="auto"/>
            </w:tcBorders>
            <w:noWrap/>
            <w:vAlign w:val="center"/>
          </w:tcPr>
          <w:p w14:paraId="7E28A079" w14:textId="77777777" w:rsidR="002911CA" w:rsidRDefault="00000000">
            <w:pPr>
              <w:spacing w:line="360" w:lineRule="auto"/>
              <w:rPr>
                <w:rFonts w:ascii="宋体" w:eastAsia="宋体" w:hAnsi="宋体" w:cs="Times New Roman" w:hint="eastAsia"/>
                <w:color w:val="FF0000"/>
              </w:rPr>
            </w:pPr>
            <w:r>
              <w:rPr>
                <w:rFonts w:ascii="宋体" w:eastAsia="宋体" w:hAnsi="宋体" w:cs="Times New Roman" w:hint="eastAsia"/>
                <w:color w:val="FF0000"/>
              </w:rPr>
              <w:t>需补充的其他内容：</w:t>
            </w:r>
            <w:r>
              <w:rPr>
                <w:rFonts w:ascii="宋体" w:hAnsi="宋体" w:hint="eastAsia"/>
                <w:color w:val="FF0000"/>
              </w:rPr>
              <w:t>联合体成员任意一方符合要求的业绩均予以认可，取联合体成员最优的计分。联合体参与投标的，其信用等级按照联合体中最低等级方认定。</w:t>
            </w:r>
          </w:p>
        </w:tc>
      </w:tr>
    </w:tbl>
    <w:p w14:paraId="7F20BFE6" w14:textId="77777777" w:rsidR="002911CA" w:rsidRDefault="002911CA">
      <w:pPr>
        <w:jc w:val="left"/>
        <w:rPr>
          <w:rFonts w:ascii="Times New Roman" w:eastAsia="宋体" w:hAnsi="Times New Roman" w:cs="Times New Roman"/>
          <w:szCs w:val="20"/>
        </w:rPr>
      </w:pPr>
    </w:p>
    <w:p w14:paraId="266ED4EA" w14:textId="77777777" w:rsidR="002911CA" w:rsidRDefault="00000000">
      <w:pPr>
        <w:spacing w:beforeLines="50" w:before="120" w:afterLines="50" w:after="120" w:line="400" w:lineRule="exact"/>
        <w:rPr>
          <w:rFonts w:ascii="黑体" w:eastAsia="黑体" w:hAnsi="Times New Roman" w:cs="Times New Roman"/>
          <w:sz w:val="28"/>
          <w:szCs w:val="28"/>
        </w:rPr>
      </w:pPr>
      <w:r>
        <w:rPr>
          <w:rFonts w:ascii="黑体" w:eastAsia="黑体" w:hAnsi="Times New Roman" w:cs="Times New Roman" w:hint="eastAsia"/>
          <w:sz w:val="28"/>
          <w:szCs w:val="28"/>
        </w:rPr>
        <w:t>1. 评标方法</w:t>
      </w:r>
    </w:p>
    <w:p w14:paraId="04EAE051" w14:textId="77777777" w:rsidR="002911CA" w:rsidRDefault="00000000">
      <w:pPr>
        <w:spacing w:line="400" w:lineRule="atLeast"/>
        <w:ind w:firstLineChars="200" w:firstLine="420"/>
        <w:rPr>
          <w:rFonts w:ascii="宋体" w:hAnsi="宋体" w:hint="eastAsia"/>
          <w:szCs w:val="21"/>
        </w:rPr>
      </w:pPr>
      <w:r>
        <w:rPr>
          <w:rFonts w:ascii="宋体" w:hAnsi="宋体"/>
          <w:szCs w:val="21"/>
        </w:rPr>
        <w:t>本次评标采用</w:t>
      </w:r>
      <w:r>
        <w:rPr>
          <w:rFonts w:ascii="宋体" w:hAnsi="宋体" w:hint="eastAsia"/>
          <w:szCs w:val="21"/>
        </w:rPr>
        <w:t>综合评分</w:t>
      </w:r>
      <w:r>
        <w:rPr>
          <w:rFonts w:ascii="宋体" w:hAnsi="宋体"/>
          <w:szCs w:val="21"/>
        </w:rPr>
        <w:t>法。评标委员会对满足招标文件实质性要求的投标文件，按照本章第2.2款规定的评分标准进行打分，并按得分由高到低顺序推荐中标候选人，或根据招标人授权直接确定中标人，但投标报价低于其成本的除外。综合评分相等时，</w:t>
      </w:r>
      <w:r>
        <w:rPr>
          <w:rFonts w:ascii="宋体" w:hAnsi="宋体" w:hint="eastAsia"/>
          <w:szCs w:val="21"/>
        </w:rPr>
        <w:t>评</w:t>
      </w:r>
      <w:r>
        <w:rPr>
          <w:rFonts w:ascii="宋体" w:hAnsi="宋体" w:hint="eastAsia"/>
          <w:color w:val="000000" w:themeColor="text1"/>
          <w:szCs w:val="21"/>
        </w:rPr>
        <w:t>标价低的投标人优先；评标价也相等时，招标人可采用在安徽省公路建设市场信用信息管理系统最新公布的</w:t>
      </w:r>
      <w:r>
        <w:rPr>
          <w:rFonts w:ascii="宋体" w:eastAsia="宋体" w:hAnsi="宋体" w:cs="Times New Roman" w:hint="eastAsia"/>
          <w:color w:val="000000" w:themeColor="text1"/>
          <w:szCs w:val="20"/>
        </w:rPr>
        <w:t>公路养护施工企业信用评价获得较高信用等级的</w:t>
      </w:r>
      <w:r>
        <w:rPr>
          <w:rFonts w:ascii="宋体" w:hAnsi="宋体" w:hint="eastAsia"/>
          <w:color w:val="000000" w:themeColor="text1"/>
          <w:szCs w:val="21"/>
        </w:rPr>
        <w:t>投标人优先；信用等级也相等的，</w:t>
      </w:r>
      <w:r>
        <w:rPr>
          <w:rFonts w:ascii="宋体" w:hAnsi="宋体"/>
          <w:color w:val="000000" w:themeColor="text1"/>
          <w:szCs w:val="21"/>
        </w:rPr>
        <w:t>商务和技术</w:t>
      </w:r>
      <w:r>
        <w:rPr>
          <w:rFonts w:ascii="宋体" w:hAnsi="宋体" w:hint="eastAsia"/>
          <w:color w:val="000000" w:themeColor="text1"/>
          <w:szCs w:val="21"/>
        </w:rPr>
        <w:t>得分较高的</w:t>
      </w:r>
      <w:r>
        <w:rPr>
          <w:rFonts w:ascii="宋体" w:hAnsi="宋体" w:hint="eastAsia"/>
          <w:szCs w:val="21"/>
        </w:rPr>
        <w:t>投标人优先；</w:t>
      </w:r>
      <w:r>
        <w:rPr>
          <w:rFonts w:ascii="宋体" w:hAnsi="宋体"/>
          <w:szCs w:val="21"/>
        </w:rPr>
        <w:t>商务和技术</w:t>
      </w:r>
      <w:r>
        <w:rPr>
          <w:rFonts w:ascii="宋体" w:hAnsi="宋体" w:hint="eastAsia"/>
          <w:szCs w:val="21"/>
        </w:rPr>
        <w:t>得分也相等时，由招标人现场随机抽取确定。</w:t>
      </w:r>
    </w:p>
    <w:p w14:paraId="41AC2598" w14:textId="77777777" w:rsidR="002911CA" w:rsidRDefault="00000000">
      <w:pPr>
        <w:spacing w:beforeLines="50" w:before="120" w:afterLines="50" w:after="120" w:line="400" w:lineRule="exact"/>
        <w:rPr>
          <w:rFonts w:ascii="黑体" w:eastAsia="黑体" w:hAnsi="Times New Roman" w:cs="Times New Roman"/>
          <w:sz w:val="28"/>
          <w:szCs w:val="28"/>
        </w:rPr>
      </w:pPr>
      <w:r>
        <w:rPr>
          <w:rFonts w:ascii="黑体" w:eastAsia="黑体" w:hAnsi="Times New Roman" w:cs="Times New Roman" w:hint="eastAsia"/>
          <w:sz w:val="28"/>
          <w:szCs w:val="28"/>
        </w:rPr>
        <w:t>2. 评审标准</w:t>
      </w:r>
    </w:p>
    <w:p w14:paraId="042B0B78" w14:textId="77777777" w:rsidR="002911CA" w:rsidRDefault="00000000">
      <w:pPr>
        <w:spacing w:beforeLines="50" w:before="120" w:afterLines="50" w:after="120" w:line="400" w:lineRule="exact"/>
        <w:rPr>
          <w:rFonts w:ascii="黑体" w:eastAsia="黑体" w:hAnsi="Times New Roman" w:cs="Times New Roman"/>
          <w:sz w:val="24"/>
          <w:szCs w:val="24"/>
        </w:rPr>
      </w:pPr>
      <w:r>
        <w:rPr>
          <w:rFonts w:ascii="黑体" w:eastAsia="黑体" w:hAnsi="Times New Roman" w:cs="Times New Roman" w:hint="eastAsia"/>
          <w:sz w:val="24"/>
          <w:szCs w:val="24"/>
        </w:rPr>
        <w:t>2.1 初步评审标准</w:t>
      </w:r>
    </w:p>
    <w:p w14:paraId="0263A681"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2.1.1 形式评审标准：见评标办法前附表。</w:t>
      </w:r>
    </w:p>
    <w:p w14:paraId="43F76746"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2.1.2 资格评审标准：见评标办法前附表。</w:t>
      </w:r>
    </w:p>
    <w:p w14:paraId="0541BC0E"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2.1.3 响应性评审标准：见评标办法前附表。</w:t>
      </w:r>
    </w:p>
    <w:p w14:paraId="45D8247A" w14:textId="77777777" w:rsidR="002911CA" w:rsidRDefault="00000000">
      <w:pPr>
        <w:spacing w:beforeLines="50" w:before="120" w:afterLines="50" w:after="120" w:line="400" w:lineRule="exact"/>
        <w:rPr>
          <w:rFonts w:ascii="黑体" w:eastAsia="黑体" w:hAnsi="Times New Roman" w:cs="Times New Roman"/>
          <w:sz w:val="24"/>
          <w:szCs w:val="24"/>
        </w:rPr>
      </w:pPr>
      <w:r>
        <w:rPr>
          <w:rFonts w:ascii="黑体" w:eastAsia="黑体" w:hAnsi="Times New Roman" w:cs="Times New Roman" w:hint="eastAsia"/>
          <w:sz w:val="24"/>
          <w:szCs w:val="24"/>
        </w:rPr>
        <w:t>2.2 分值构成与评分标准</w:t>
      </w:r>
    </w:p>
    <w:p w14:paraId="0FFC296D"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lastRenderedPageBreak/>
        <w:t xml:space="preserve">2.2.1 </w:t>
      </w:r>
      <w:r>
        <w:rPr>
          <w:rFonts w:ascii="黑体" w:eastAsia="黑体" w:hAnsi="黑体" w:cs="Times New Roman" w:hint="eastAsia"/>
          <w:szCs w:val="20"/>
        </w:rPr>
        <w:t>分值构成</w:t>
      </w:r>
    </w:p>
    <w:p w14:paraId="57CDEA8D" w14:textId="77777777" w:rsidR="002911CA" w:rsidRDefault="00000000">
      <w:pPr>
        <w:spacing w:line="400" w:lineRule="exact"/>
        <w:ind w:firstLineChars="342" w:firstLine="718"/>
        <w:rPr>
          <w:rFonts w:ascii="宋体" w:eastAsia="宋体" w:hAnsi="宋体" w:cs="Times New Roman" w:hint="eastAsia"/>
          <w:szCs w:val="20"/>
        </w:rPr>
      </w:pPr>
      <w:r>
        <w:rPr>
          <w:rFonts w:ascii="宋体" w:eastAsia="宋体" w:hAnsi="宋体" w:cs="Times New Roman" w:hint="eastAsia"/>
          <w:szCs w:val="20"/>
        </w:rPr>
        <w:t>（1）施工组织设计：见评标办法前附表；</w:t>
      </w:r>
    </w:p>
    <w:p w14:paraId="11AC06A8" w14:textId="77777777" w:rsidR="002911CA" w:rsidRDefault="00000000">
      <w:pPr>
        <w:spacing w:line="400" w:lineRule="exact"/>
        <w:ind w:firstLineChars="342" w:firstLine="718"/>
        <w:rPr>
          <w:rFonts w:ascii="宋体" w:eastAsia="宋体" w:hAnsi="宋体" w:cs="Times New Roman" w:hint="eastAsia"/>
          <w:szCs w:val="20"/>
        </w:rPr>
      </w:pPr>
      <w:r>
        <w:rPr>
          <w:rFonts w:ascii="宋体" w:eastAsia="宋体" w:hAnsi="宋体" w:cs="Times New Roman" w:hint="eastAsia"/>
          <w:szCs w:val="20"/>
        </w:rPr>
        <w:t>（2）项目管理机构：见评标办法前附表；</w:t>
      </w:r>
    </w:p>
    <w:p w14:paraId="0F880FEF" w14:textId="77777777" w:rsidR="002911CA" w:rsidRDefault="00000000">
      <w:pPr>
        <w:spacing w:line="400" w:lineRule="exact"/>
        <w:ind w:firstLineChars="342" w:firstLine="718"/>
        <w:rPr>
          <w:rFonts w:ascii="宋体" w:eastAsia="宋体" w:hAnsi="宋体" w:cs="Times New Roman" w:hint="eastAsia"/>
          <w:szCs w:val="20"/>
        </w:rPr>
      </w:pPr>
      <w:r>
        <w:rPr>
          <w:rFonts w:ascii="宋体" w:eastAsia="宋体" w:hAnsi="宋体" w:cs="Times New Roman" w:hint="eastAsia"/>
          <w:szCs w:val="20"/>
        </w:rPr>
        <w:t>（3）投标报价：见评标办法前附表；</w:t>
      </w:r>
    </w:p>
    <w:p w14:paraId="71D80070" w14:textId="77777777" w:rsidR="002911CA" w:rsidRDefault="00000000">
      <w:pPr>
        <w:spacing w:line="400" w:lineRule="exact"/>
        <w:ind w:firstLineChars="342" w:firstLine="718"/>
        <w:rPr>
          <w:rFonts w:ascii="宋体" w:eastAsia="宋体" w:hAnsi="宋体" w:cs="Times New Roman" w:hint="eastAsia"/>
          <w:szCs w:val="20"/>
        </w:rPr>
      </w:pPr>
      <w:r>
        <w:rPr>
          <w:rFonts w:ascii="宋体" w:eastAsia="宋体" w:hAnsi="宋体" w:cs="Times New Roman" w:hint="eastAsia"/>
          <w:szCs w:val="20"/>
        </w:rPr>
        <w:t>（4）其他评分因素：见评标办法前附表。</w:t>
      </w:r>
    </w:p>
    <w:p w14:paraId="0695C6DF"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 xml:space="preserve">2.2.2 </w:t>
      </w:r>
      <w:r>
        <w:rPr>
          <w:rFonts w:ascii="黑体" w:eastAsia="黑体" w:hAnsi="黑体" w:cs="Times New Roman" w:hint="eastAsia"/>
          <w:szCs w:val="20"/>
        </w:rPr>
        <w:t>评标基准价计算</w:t>
      </w:r>
    </w:p>
    <w:p w14:paraId="3AFB07FE" w14:textId="77777777" w:rsidR="002911CA" w:rsidRDefault="00000000">
      <w:pPr>
        <w:spacing w:line="400" w:lineRule="exact"/>
        <w:ind w:firstLineChars="400" w:firstLine="840"/>
        <w:rPr>
          <w:rFonts w:ascii="宋体" w:eastAsia="宋体" w:hAnsi="宋体" w:cs="Times New Roman" w:hint="eastAsia"/>
          <w:szCs w:val="20"/>
        </w:rPr>
      </w:pPr>
      <w:r>
        <w:rPr>
          <w:rFonts w:ascii="宋体" w:eastAsia="宋体" w:hAnsi="宋体" w:cs="Times New Roman" w:hint="eastAsia"/>
          <w:szCs w:val="20"/>
        </w:rPr>
        <w:t>评标基准价计算方法：见评标办法前附表。</w:t>
      </w:r>
    </w:p>
    <w:p w14:paraId="4B6E70D7"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 xml:space="preserve">2.2.3 </w:t>
      </w:r>
      <w:r>
        <w:rPr>
          <w:rFonts w:ascii="黑体" w:eastAsia="黑体" w:hAnsi="黑体" w:cs="Times New Roman" w:hint="eastAsia"/>
          <w:szCs w:val="20"/>
        </w:rPr>
        <w:t>投标报价的偏差率计算</w:t>
      </w:r>
    </w:p>
    <w:p w14:paraId="66EBD294" w14:textId="77777777" w:rsidR="002911CA" w:rsidRDefault="00000000">
      <w:pPr>
        <w:spacing w:line="400" w:lineRule="exact"/>
        <w:ind w:firstLineChars="400" w:firstLine="840"/>
        <w:rPr>
          <w:rFonts w:ascii="宋体" w:eastAsia="宋体" w:hAnsi="宋体" w:cs="Times New Roman" w:hint="eastAsia"/>
          <w:szCs w:val="20"/>
        </w:rPr>
      </w:pPr>
      <w:r>
        <w:rPr>
          <w:rFonts w:ascii="宋体" w:eastAsia="宋体" w:hAnsi="宋体" w:cs="Times New Roman" w:hint="eastAsia"/>
          <w:szCs w:val="20"/>
        </w:rPr>
        <w:t>投标报价的偏差率计算公式：见评标办法前附表。</w:t>
      </w:r>
    </w:p>
    <w:p w14:paraId="7FFA55DF"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 xml:space="preserve">2.2.4 </w:t>
      </w:r>
      <w:r>
        <w:rPr>
          <w:rFonts w:ascii="黑体" w:eastAsia="黑体" w:hAnsi="黑体" w:cs="Times New Roman" w:hint="eastAsia"/>
          <w:szCs w:val="20"/>
        </w:rPr>
        <w:t>评分标准</w:t>
      </w:r>
    </w:p>
    <w:p w14:paraId="41BD519C" w14:textId="77777777" w:rsidR="002911CA" w:rsidRDefault="00000000">
      <w:pPr>
        <w:spacing w:line="400" w:lineRule="exact"/>
        <w:ind w:firstLineChars="342" w:firstLine="718"/>
        <w:rPr>
          <w:rFonts w:ascii="宋体" w:eastAsia="宋体" w:hAnsi="宋体" w:cs="Times New Roman" w:hint="eastAsia"/>
          <w:color w:val="000000" w:themeColor="text1"/>
          <w:szCs w:val="20"/>
        </w:rPr>
      </w:pPr>
      <w:r>
        <w:rPr>
          <w:rFonts w:ascii="宋体" w:eastAsia="宋体" w:hAnsi="宋体" w:cs="Times New Roman" w:hint="eastAsia"/>
          <w:szCs w:val="20"/>
        </w:rPr>
        <w:t>（1）施工组织设计评分标准：见评标办法前</w:t>
      </w:r>
      <w:r>
        <w:rPr>
          <w:rFonts w:ascii="宋体" w:eastAsia="宋体" w:hAnsi="宋体" w:cs="Times New Roman" w:hint="eastAsia"/>
          <w:color w:val="000000" w:themeColor="text1"/>
          <w:szCs w:val="20"/>
        </w:rPr>
        <w:t>附表；一般不得低于招标文件规定该因素满分值的</w:t>
      </w:r>
      <w:r>
        <w:rPr>
          <w:rFonts w:ascii="Times New Roman" w:eastAsia="宋体" w:hAnsi="Times New Roman" w:cs="Times New Roman" w:hint="eastAsia"/>
          <w:color w:val="000000" w:themeColor="text1"/>
          <w:szCs w:val="20"/>
        </w:rPr>
        <w:t>60%</w:t>
      </w:r>
      <w:r>
        <w:rPr>
          <w:rFonts w:ascii="宋体" w:eastAsia="宋体" w:hAnsi="宋体" w:cs="Times New Roman" w:hint="eastAsia"/>
          <w:color w:val="000000" w:themeColor="text1"/>
          <w:szCs w:val="20"/>
        </w:rPr>
        <w:t>；评分低于满分值</w:t>
      </w:r>
      <w:r>
        <w:rPr>
          <w:rFonts w:ascii="Times New Roman" w:eastAsia="宋体" w:hAnsi="Times New Roman" w:cs="Times New Roman" w:hint="eastAsia"/>
          <w:color w:val="000000" w:themeColor="text1"/>
          <w:szCs w:val="20"/>
        </w:rPr>
        <w:t>60%</w:t>
      </w:r>
      <w:r>
        <w:rPr>
          <w:rFonts w:ascii="宋体" w:eastAsia="宋体" w:hAnsi="宋体" w:cs="Times New Roman" w:hint="eastAsia"/>
          <w:color w:val="000000" w:themeColor="text1"/>
          <w:szCs w:val="20"/>
        </w:rPr>
        <w:t>的，评标委员会成员应当在评标报告中</w:t>
      </w:r>
      <w:proofErr w:type="gramStart"/>
      <w:r>
        <w:rPr>
          <w:rFonts w:ascii="宋体" w:eastAsia="宋体" w:hAnsi="宋体" w:cs="Times New Roman" w:hint="eastAsia"/>
          <w:color w:val="000000" w:themeColor="text1"/>
          <w:szCs w:val="20"/>
        </w:rPr>
        <w:t>作出</w:t>
      </w:r>
      <w:proofErr w:type="gramEnd"/>
      <w:r>
        <w:rPr>
          <w:rFonts w:ascii="宋体" w:eastAsia="宋体" w:hAnsi="宋体" w:cs="Times New Roman" w:hint="eastAsia"/>
          <w:color w:val="000000" w:themeColor="text1"/>
          <w:szCs w:val="20"/>
        </w:rPr>
        <w:t>说明；各评分因素得分应以评标委员会各成员的打分平均值确定，该平均值以去掉一个最高和一个最低分后计算。</w:t>
      </w:r>
    </w:p>
    <w:p w14:paraId="16F0A26B" w14:textId="77777777" w:rsidR="002911CA" w:rsidRDefault="00000000">
      <w:pPr>
        <w:spacing w:line="400" w:lineRule="exact"/>
        <w:ind w:firstLineChars="342" w:firstLine="718"/>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（2）项目管理机构评分标准：见评标办法前附表；</w:t>
      </w:r>
    </w:p>
    <w:p w14:paraId="2893A70F" w14:textId="77777777" w:rsidR="002911CA" w:rsidRDefault="00000000">
      <w:pPr>
        <w:spacing w:line="400" w:lineRule="exact"/>
        <w:ind w:firstLineChars="342" w:firstLine="718"/>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（3）投标报价评分标准：见评标办法前附表；</w:t>
      </w:r>
    </w:p>
    <w:p w14:paraId="437CA92A" w14:textId="77777777" w:rsidR="002911CA" w:rsidRDefault="00000000">
      <w:pPr>
        <w:spacing w:line="400" w:lineRule="exact"/>
        <w:ind w:firstLineChars="342" w:firstLine="718"/>
        <w:rPr>
          <w:rFonts w:ascii="宋体" w:eastAsia="宋体" w:hAnsi="宋体" w:cs="Times New Roman" w:hint="eastAsia"/>
          <w:szCs w:val="20"/>
        </w:rPr>
      </w:pPr>
      <w:r>
        <w:rPr>
          <w:rFonts w:ascii="宋体" w:eastAsia="宋体" w:hAnsi="宋体" w:cs="Times New Roman" w:hint="eastAsia"/>
          <w:szCs w:val="20"/>
        </w:rPr>
        <w:t>（4）其他因素评分标准：见评标办法前附表。</w:t>
      </w:r>
    </w:p>
    <w:p w14:paraId="20728B5F" w14:textId="77777777" w:rsidR="002911CA" w:rsidRDefault="00000000">
      <w:pPr>
        <w:spacing w:beforeLines="50" w:before="120" w:afterLines="50" w:after="120" w:line="400" w:lineRule="exact"/>
        <w:rPr>
          <w:rFonts w:ascii="黑体" w:eastAsia="黑体" w:hAnsi="Times New Roman" w:cs="Times New Roman"/>
          <w:sz w:val="28"/>
          <w:szCs w:val="28"/>
        </w:rPr>
      </w:pPr>
      <w:r>
        <w:rPr>
          <w:rFonts w:ascii="黑体" w:eastAsia="黑体" w:hAnsi="Times New Roman" w:cs="Times New Roman" w:hint="eastAsia"/>
          <w:sz w:val="28"/>
          <w:szCs w:val="28"/>
        </w:rPr>
        <w:t>3. 评标程序</w:t>
      </w:r>
    </w:p>
    <w:p w14:paraId="6559908E"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68" w:name="_Toc501257163"/>
      <w:r>
        <w:rPr>
          <w:rFonts w:ascii="黑体" w:eastAsia="黑体" w:hAnsi="Times New Roman" w:cs="Times New Roman" w:hint="eastAsia"/>
          <w:sz w:val="24"/>
          <w:szCs w:val="24"/>
        </w:rPr>
        <w:t>3.1 第一个信封初步评审</w:t>
      </w:r>
      <w:bookmarkEnd w:id="268"/>
    </w:p>
    <w:p w14:paraId="380B77A5" w14:textId="77777777" w:rsidR="002911CA" w:rsidRDefault="00000000">
      <w:pPr>
        <w:spacing w:line="400" w:lineRule="atLeast"/>
        <w:ind w:firstLineChars="200" w:firstLine="420"/>
        <w:rPr>
          <w:rFonts w:ascii="宋体" w:hAnsi="宋体" w:hint="eastAsia"/>
          <w:szCs w:val="21"/>
        </w:rPr>
      </w:pPr>
      <w:r>
        <w:rPr>
          <w:rFonts w:ascii="宋体" w:hAnsi="宋体"/>
          <w:szCs w:val="21"/>
        </w:rPr>
        <w:t>3.1.1 评标委员会可以要求投标人提交第二章“投标人须知”第3.5.1项至第3.5.</w:t>
      </w:r>
      <w:r>
        <w:rPr>
          <w:rFonts w:ascii="宋体" w:hAnsi="宋体" w:hint="eastAsia"/>
          <w:szCs w:val="21"/>
        </w:rPr>
        <w:t>6</w:t>
      </w:r>
      <w:r>
        <w:rPr>
          <w:rFonts w:ascii="宋体" w:hAnsi="宋体"/>
          <w:szCs w:val="21"/>
        </w:rPr>
        <w:t>项规定的有关证明和证件的原件，以便核验。评标委员会依据本章第2.1款规定的标准对投标文件</w:t>
      </w:r>
      <w:r>
        <w:rPr>
          <w:rFonts w:ascii="宋体" w:hAnsi="宋体" w:hint="eastAsia"/>
          <w:szCs w:val="21"/>
        </w:rPr>
        <w:t>第一个信封（商务及技术文件）</w:t>
      </w:r>
      <w:r>
        <w:rPr>
          <w:rFonts w:ascii="宋体" w:hAnsi="宋体"/>
          <w:szCs w:val="21"/>
        </w:rPr>
        <w:t>进行初步评审。有一项不符合评审标准的，</w:t>
      </w:r>
      <w:r>
        <w:rPr>
          <w:rFonts w:ascii="宋体" w:hAnsi="宋体" w:hint="eastAsia"/>
          <w:szCs w:val="21"/>
        </w:rPr>
        <w:t>评标委员会应否决其投标</w:t>
      </w:r>
      <w:r>
        <w:rPr>
          <w:rFonts w:ascii="宋体" w:hAnsi="宋体"/>
          <w:szCs w:val="21"/>
        </w:rPr>
        <w:t>。（适用于未进行资格预审的）</w:t>
      </w:r>
    </w:p>
    <w:p w14:paraId="2AF9C989" w14:textId="77777777" w:rsidR="002911CA" w:rsidRDefault="00000000">
      <w:pPr>
        <w:spacing w:line="400" w:lineRule="atLeast"/>
        <w:ind w:firstLineChars="200" w:firstLine="420"/>
        <w:rPr>
          <w:rFonts w:ascii="宋体" w:hAnsi="宋体" w:hint="eastAsia"/>
          <w:szCs w:val="21"/>
        </w:rPr>
      </w:pPr>
      <w:r>
        <w:rPr>
          <w:rFonts w:ascii="宋体" w:hAnsi="宋体"/>
          <w:szCs w:val="21"/>
        </w:rPr>
        <w:t>3.1.1 评标委员会依据本章第2.1.1项、第2.1.3项规定的评审标准对投标文件</w:t>
      </w:r>
      <w:r>
        <w:rPr>
          <w:rFonts w:ascii="宋体" w:hAnsi="宋体" w:hint="eastAsia"/>
          <w:szCs w:val="21"/>
        </w:rPr>
        <w:t>第一个信封（商务及技术文件）</w:t>
      </w:r>
      <w:r>
        <w:rPr>
          <w:rFonts w:ascii="宋体" w:hAnsi="宋体"/>
          <w:szCs w:val="21"/>
        </w:rPr>
        <w:t>进行初步评审。有一项不符合评审标准的，</w:t>
      </w:r>
      <w:r>
        <w:rPr>
          <w:rFonts w:ascii="宋体" w:hAnsi="宋体" w:hint="eastAsia"/>
          <w:szCs w:val="21"/>
        </w:rPr>
        <w:t>评标委员会应否决其投标</w:t>
      </w:r>
      <w:r>
        <w:rPr>
          <w:rFonts w:ascii="宋体" w:hAnsi="宋体"/>
          <w:szCs w:val="21"/>
        </w:rPr>
        <w:t>。当投标人资格预审申请文件的内容发生重大变化时，评标委员会依据本章第2.1.2项规定的标准对其更新资料进行评审。（适用于已进行资格预审的）</w:t>
      </w:r>
    </w:p>
    <w:p w14:paraId="4BB56961"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69" w:name="_Toc501257164"/>
      <w:r>
        <w:rPr>
          <w:rFonts w:ascii="黑体" w:eastAsia="黑体" w:hAnsi="Times New Roman" w:cs="Times New Roman" w:hint="eastAsia"/>
          <w:sz w:val="24"/>
          <w:szCs w:val="24"/>
        </w:rPr>
        <w:t>3.2 第一个信封详细评审</w:t>
      </w:r>
      <w:bookmarkEnd w:id="269"/>
    </w:p>
    <w:p w14:paraId="09989B90"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2</w:t>
      </w:r>
      <w:r>
        <w:rPr>
          <w:rFonts w:ascii="宋体" w:hAnsi="宋体"/>
          <w:szCs w:val="21"/>
        </w:rPr>
        <w:t>.1 评标委员会按本章第2.2款规定的量化因素和分值进行打分，并计算出</w:t>
      </w:r>
      <w:r>
        <w:rPr>
          <w:rFonts w:ascii="宋体" w:hAnsi="宋体" w:hint="eastAsia"/>
          <w:szCs w:val="21"/>
        </w:rPr>
        <w:t>各投标人的商务和技术</w:t>
      </w:r>
      <w:r>
        <w:rPr>
          <w:rFonts w:ascii="宋体" w:hAnsi="宋体"/>
          <w:szCs w:val="21"/>
        </w:rPr>
        <w:t>得分。</w:t>
      </w:r>
    </w:p>
    <w:p w14:paraId="3E949750" w14:textId="77777777" w:rsidR="002911CA" w:rsidRDefault="00000000">
      <w:pPr>
        <w:spacing w:line="400" w:lineRule="atLeast"/>
        <w:ind w:firstLineChars="200" w:firstLine="420"/>
        <w:rPr>
          <w:rFonts w:ascii="宋体" w:hAnsi="宋体" w:hint="eastAsia"/>
          <w:szCs w:val="21"/>
        </w:rPr>
      </w:pPr>
      <w:r>
        <w:rPr>
          <w:rFonts w:ascii="宋体" w:hAnsi="宋体"/>
          <w:szCs w:val="21"/>
        </w:rPr>
        <w:t>（1）按本章第2.2.4项（1）目规定的评审因素和分值对施工组织设计部分计算出得分A；</w:t>
      </w:r>
    </w:p>
    <w:p w14:paraId="657DB426" w14:textId="77777777" w:rsidR="002911CA" w:rsidRDefault="00000000">
      <w:pPr>
        <w:spacing w:line="400" w:lineRule="atLeast"/>
        <w:ind w:firstLineChars="200" w:firstLine="420"/>
        <w:rPr>
          <w:rFonts w:ascii="宋体" w:hAnsi="宋体" w:hint="eastAsia"/>
          <w:szCs w:val="21"/>
        </w:rPr>
      </w:pPr>
      <w:r>
        <w:rPr>
          <w:rFonts w:ascii="宋体" w:hAnsi="宋体"/>
          <w:szCs w:val="21"/>
        </w:rPr>
        <w:t>（2）按本章第2.2.4项（2）目规定的评审因素和分值对主要人员部分计算出得分B；</w:t>
      </w:r>
    </w:p>
    <w:p w14:paraId="2274F8B6" w14:textId="77777777" w:rsidR="002911CA" w:rsidRDefault="00000000">
      <w:pPr>
        <w:spacing w:line="400" w:lineRule="atLeast"/>
        <w:ind w:firstLineChars="200" w:firstLine="420"/>
        <w:rPr>
          <w:rFonts w:ascii="宋体" w:hAnsi="宋体" w:hint="eastAsia"/>
          <w:szCs w:val="21"/>
        </w:rPr>
      </w:pPr>
      <w:r>
        <w:rPr>
          <w:rFonts w:ascii="宋体" w:hAnsi="宋体"/>
          <w:szCs w:val="21"/>
        </w:rPr>
        <w:t>（3）按本章第2.2.4项（4）目规定的评审因素和分值对其他部分计算出得分D。</w:t>
      </w:r>
    </w:p>
    <w:p w14:paraId="7C762EF6"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2</w:t>
      </w:r>
      <w:r>
        <w:rPr>
          <w:rFonts w:ascii="宋体" w:hAnsi="宋体"/>
          <w:szCs w:val="21"/>
        </w:rPr>
        <w:t xml:space="preserve">.2 </w:t>
      </w:r>
      <w:r>
        <w:rPr>
          <w:rFonts w:ascii="宋体" w:hAnsi="宋体" w:hint="eastAsia"/>
          <w:szCs w:val="21"/>
        </w:rPr>
        <w:t>投标人的商务和技术得分</w:t>
      </w:r>
      <w:r>
        <w:rPr>
          <w:rFonts w:ascii="宋体" w:hAnsi="宋体"/>
          <w:szCs w:val="21"/>
        </w:rPr>
        <w:t>分值计算保留小数点后</w:t>
      </w:r>
      <w:r>
        <w:rPr>
          <w:rFonts w:ascii="宋体" w:hAnsi="宋体" w:hint="eastAsia"/>
          <w:szCs w:val="21"/>
        </w:rPr>
        <w:t>3</w:t>
      </w:r>
      <w:r>
        <w:rPr>
          <w:rFonts w:ascii="宋体" w:hAnsi="宋体"/>
          <w:szCs w:val="21"/>
        </w:rPr>
        <w:t>位，小数点后第</w:t>
      </w:r>
      <w:r>
        <w:rPr>
          <w:rFonts w:ascii="宋体" w:hAnsi="宋体" w:hint="eastAsia"/>
          <w:szCs w:val="21"/>
        </w:rPr>
        <w:t>4</w:t>
      </w:r>
      <w:r>
        <w:rPr>
          <w:rFonts w:ascii="宋体" w:hAnsi="宋体"/>
          <w:szCs w:val="21"/>
        </w:rPr>
        <w:t>位“四舍五入”。</w:t>
      </w:r>
    </w:p>
    <w:p w14:paraId="5CF49332"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2</w:t>
      </w:r>
      <w:r>
        <w:rPr>
          <w:rFonts w:ascii="宋体" w:hAnsi="宋体"/>
          <w:szCs w:val="21"/>
        </w:rPr>
        <w:t>.3 投标人</w:t>
      </w:r>
      <w:r>
        <w:rPr>
          <w:rFonts w:ascii="宋体" w:hAnsi="宋体" w:hint="eastAsia"/>
          <w:szCs w:val="21"/>
        </w:rPr>
        <w:t>的商务和技术</w:t>
      </w:r>
      <w:r>
        <w:rPr>
          <w:rFonts w:ascii="宋体" w:hAnsi="宋体"/>
          <w:szCs w:val="21"/>
        </w:rPr>
        <w:t>得分=A+B+D。</w:t>
      </w:r>
    </w:p>
    <w:p w14:paraId="2DBFBA82"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0" w:name="_Toc501257165"/>
      <w:r>
        <w:rPr>
          <w:rFonts w:ascii="黑体" w:eastAsia="黑体" w:hAnsi="Times New Roman" w:cs="Times New Roman" w:hint="eastAsia"/>
          <w:sz w:val="24"/>
          <w:szCs w:val="24"/>
        </w:rPr>
        <w:lastRenderedPageBreak/>
        <w:t>3.3 第二个信封开标</w:t>
      </w:r>
      <w:bookmarkEnd w:id="270"/>
    </w:p>
    <w:p w14:paraId="2F62E2CC" w14:textId="77777777" w:rsidR="002911CA" w:rsidRDefault="00000000">
      <w:pPr>
        <w:spacing w:line="400" w:lineRule="atLeast"/>
        <w:ind w:firstLineChars="200" w:firstLine="420"/>
        <w:rPr>
          <w:rFonts w:ascii="宋体" w:hAnsi="宋体" w:hint="eastAsia"/>
          <w:szCs w:val="21"/>
        </w:rPr>
      </w:pPr>
      <w:r>
        <w:rPr>
          <w:rFonts w:ascii="宋体" w:hAnsi="宋体"/>
          <w:szCs w:val="21"/>
        </w:rPr>
        <w:t>第一</w:t>
      </w:r>
      <w:r>
        <w:rPr>
          <w:rFonts w:ascii="宋体" w:hAnsi="宋体" w:hint="eastAsia"/>
          <w:szCs w:val="21"/>
        </w:rPr>
        <w:t>个</w:t>
      </w:r>
      <w:r>
        <w:rPr>
          <w:rFonts w:ascii="宋体" w:hAnsi="宋体"/>
          <w:szCs w:val="21"/>
        </w:rPr>
        <w:t>信封（商务及技术文件）评审结束后，招标人将按照</w:t>
      </w:r>
      <w:r>
        <w:rPr>
          <w:rFonts w:ascii="宋体" w:hAnsi="宋体" w:hint="eastAsia"/>
          <w:szCs w:val="21"/>
        </w:rPr>
        <w:t>第二章</w:t>
      </w:r>
      <w:r>
        <w:rPr>
          <w:rFonts w:ascii="宋体" w:hAnsi="宋体"/>
          <w:szCs w:val="21"/>
        </w:rPr>
        <w:t>“</w:t>
      </w:r>
      <w:r>
        <w:rPr>
          <w:rFonts w:ascii="宋体" w:hAnsi="宋体" w:hint="eastAsia"/>
          <w:szCs w:val="21"/>
        </w:rPr>
        <w:t>投标</w:t>
      </w:r>
      <w:r>
        <w:rPr>
          <w:rFonts w:ascii="宋体" w:hAnsi="宋体"/>
          <w:szCs w:val="21"/>
        </w:rPr>
        <w:t>人须知”</w:t>
      </w:r>
      <w:r>
        <w:rPr>
          <w:rFonts w:ascii="宋体" w:hAnsi="宋体" w:hint="eastAsia"/>
          <w:szCs w:val="21"/>
        </w:rPr>
        <w:t>第5.1款</w:t>
      </w:r>
      <w:r>
        <w:rPr>
          <w:rFonts w:ascii="宋体" w:hAnsi="宋体"/>
          <w:szCs w:val="21"/>
        </w:rPr>
        <w:t>规定的时间和地点</w:t>
      </w:r>
      <w:r>
        <w:rPr>
          <w:rFonts w:ascii="宋体" w:hAnsi="宋体" w:hint="eastAsia"/>
          <w:szCs w:val="21"/>
        </w:rPr>
        <w:t>对</w:t>
      </w:r>
      <w:r>
        <w:rPr>
          <w:rFonts w:ascii="宋体" w:hAnsi="宋体"/>
          <w:szCs w:val="21"/>
        </w:rPr>
        <w:t>通过投标文件第一</w:t>
      </w:r>
      <w:r>
        <w:rPr>
          <w:rFonts w:ascii="宋体" w:hAnsi="宋体" w:hint="eastAsia"/>
          <w:szCs w:val="21"/>
        </w:rPr>
        <w:t>个</w:t>
      </w:r>
      <w:r>
        <w:rPr>
          <w:rFonts w:ascii="宋体" w:hAnsi="宋体"/>
          <w:szCs w:val="21"/>
        </w:rPr>
        <w:t>信封（商务及技术文件）评审的投标</w:t>
      </w:r>
      <w:r>
        <w:rPr>
          <w:rFonts w:ascii="宋体" w:hAnsi="宋体" w:hint="eastAsia"/>
          <w:szCs w:val="21"/>
        </w:rPr>
        <w:t>文件</w:t>
      </w:r>
      <w:r>
        <w:rPr>
          <w:rFonts w:ascii="宋体" w:hAnsi="宋体"/>
          <w:szCs w:val="21"/>
        </w:rPr>
        <w:t>第二</w:t>
      </w:r>
      <w:r>
        <w:rPr>
          <w:rFonts w:ascii="宋体" w:hAnsi="宋体" w:hint="eastAsia"/>
          <w:szCs w:val="21"/>
        </w:rPr>
        <w:t>个</w:t>
      </w:r>
      <w:r>
        <w:rPr>
          <w:rFonts w:ascii="宋体" w:hAnsi="宋体"/>
          <w:szCs w:val="21"/>
        </w:rPr>
        <w:t>信封（报价</w:t>
      </w:r>
      <w:r>
        <w:rPr>
          <w:rFonts w:ascii="宋体" w:hAnsi="宋体" w:hint="eastAsia"/>
          <w:szCs w:val="21"/>
        </w:rPr>
        <w:t>文件</w:t>
      </w:r>
      <w:r>
        <w:rPr>
          <w:rFonts w:ascii="宋体" w:hAnsi="宋体"/>
          <w:szCs w:val="21"/>
        </w:rPr>
        <w:t>）进行开标。</w:t>
      </w:r>
    </w:p>
    <w:p w14:paraId="7FA37037"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1" w:name="_Toc501257166"/>
      <w:r>
        <w:rPr>
          <w:rFonts w:ascii="黑体" w:eastAsia="黑体" w:hAnsi="Times New Roman" w:cs="Times New Roman" w:hint="eastAsia"/>
          <w:sz w:val="24"/>
          <w:szCs w:val="24"/>
        </w:rPr>
        <w:t>3.4第二个信封初步评审</w:t>
      </w:r>
      <w:bookmarkEnd w:id="271"/>
    </w:p>
    <w:p w14:paraId="3C14F274"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4</w:t>
      </w:r>
      <w:r>
        <w:rPr>
          <w:rFonts w:ascii="宋体" w:hAnsi="宋体"/>
          <w:szCs w:val="21"/>
        </w:rPr>
        <w:t>.1 评标委员会依据本章第2.1.1项、第2.1.3项规定的评审标准对投标文件</w:t>
      </w:r>
      <w:r>
        <w:rPr>
          <w:rFonts w:ascii="宋体" w:hAnsi="宋体" w:hint="eastAsia"/>
          <w:szCs w:val="21"/>
        </w:rPr>
        <w:t>第二个信封（报价文件）</w:t>
      </w:r>
      <w:r>
        <w:rPr>
          <w:rFonts w:ascii="宋体" w:hAnsi="宋体"/>
          <w:szCs w:val="21"/>
        </w:rPr>
        <w:t>进行初步评审。有一项不符合评审标准的，</w:t>
      </w:r>
      <w:r>
        <w:rPr>
          <w:rFonts w:ascii="宋体" w:hAnsi="宋体" w:hint="eastAsia"/>
          <w:szCs w:val="21"/>
        </w:rPr>
        <w:t>评标委员会应否决其投标</w:t>
      </w:r>
      <w:r>
        <w:rPr>
          <w:rFonts w:ascii="宋体" w:hAnsi="宋体"/>
          <w:szCs w:val="21"/>
        </w:rPr>
        <w:t>。</w:t>
      </w:r>
    </w:p>
    <w:p w14:paraId="0AA62B61"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4</w:t>
      </w:r>
      <w:r>
        <w:rPr>
          <w:rFonts w:ascii="宋体" w:hAnsi="宋体"/>
          <w:szCs w:val="21"/>
        </w:rPr>
        <w:t>.</w:t>
      </w:r>
      <w:r>
        <w:rPr>
          <w:rFonts w:ascii="宋体" w:hAnsi="宋体" w:hint="eastAsia"/>
          <w:szCs w:val="21"/>
        </w:rPr>
        <w:t>2</w:t>
      </w:r>
      <w:r>
        <w:rPr>
          <w:rFonts w:ascii="宋体" w:hAnsi="宋体"/>
          <w:szCs w:val="21"/>
        </w:rPr>
        <w:t>投标报价有算术错误的，评标委员会按以下原则对投标报价进行修正，修正的价格经投标人书面确认后具有约束力。投标人不接受修正价格的，</w:t>
      </w:r>
      <w:r>
        <w:rPr>
          <w:rFonts w:ascii="宋体" w:hAnsi="宋体" w:hint="eastAsia"/>
          <w:szCs w:val="21"/>
        </w:rPr>
        <w:t>评标委员会应否决其投标。</w:t>
      </w:r>
    </w:p>
    <w:p w14:paraId="23DAD68C" w14:textId="77777777" w:rsidR="002911CA" w:rsidRDefault="00000000">
      <w:pPr>
        <w:spacing w:line="400" w:lineRule="atLeast"/>
        <w:ind w:firstLineChars="200" w:firstLine="420"/>
        <w:rPr>
          <w:rFonts w:ascii="宋体" w:hAnsi="宋体" w:hint="eastAsia"/>
          <w:szCs w:val="21"/>
        </w:rPr>
      </w:pPr>
      <w:r>
        <w:rPr>
          <w:rFonts w:ascii="宋体" w:hAnsi="宋体"/>
          <w:szCs w:val="21"/>
        </w:rPr>
        <w:t>（1）投标文件中的大写金额与小写金额不一致的，以大写金额为准；</w:t>
      </w:r>
    </w:p>
    <w:p w14:paraId="1D657614" w14:textId="77777777" w:rsidR="002911CA" w:rsidRDefault="00000000">
      <w:pPr>
        <w:spacing w:line="400" w:lineRule="atLeast"/>
        <w:ind w:firstLineChars="200" w:firstLine="420"/>
        <w:rPr>
          <w:rFonts w:ascii="宋体" w:hAnsi="宋体" w:hint="eastAsia"/>
          <w:szCs w:val="21"/>
        </w:rPr>
      </w:pPr>
      <w:r>
        <w:rPr>
          <w:rFonts w:ascii="宋体" w:hAnsi="宋体"/>
          <w:szCs w:val="21"/>
        </w:rPr>
        <w:t>（2）总价金额与依据单价计算出的结果不一致的，以单价金额为准修正总价，但单价金额小数点有明显错误的除外;</w:t>
      </w:r>
    </w:p>
    <w:p w14:paraId="586FA01A"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（3）当单价与数量相乘不等于合价时，以单价计算为准，如果单价有明显的小数点位置差错，应以标出的合价为准，同时对单价予以修正；</w:t>
      </w:r>
    </w:p>
    <w:p w14:paraId="4D5DE02F"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（4）当各子目的合价累计不等于总价时，应以各子目合价累计数为准，修正总价。</w:t>
      </w:r>
    </w:p>
    <w:p w14:paraId="256E43A4"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3.4.3 工程量清单中的投标报价有其他错误的，评标委员会按以下原则对投标报价进行修正，修正的价格经投标人书面确认后具有约束力。投标人不接受修正价格的，评标委员会应否决其投标。</w:t>
      </w:r>
    </w:p>
    <w:p w14:paraId="1225B8E2"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（1）在招标人给定的工程量清单中漏报了某个工程子目的单价、合价或总额价，或所报单价、合价或</w:t>
      </w:r>
      <w:proofErr w:type="gramStart"/>
      <w:r>
        <w:rPr>
          <w:rFonts w:ascii="宋体" w:hAnsi="宋体" w:hint="eastAsia"/>
          <w:szCs w:val="21"/>
        </w:rPr>
        <w:t>总额价减少</w:t>
      </w:r>
      <w:proofErr w:type="gramEnd"/>
      <w:r>
        <w:rPr>
          <w:rFonts w:ascii="宋体" w:hAnsi="宋体" w:hint="eastAsia"/>
          <w:szCs w:val="21"/>
        </w:rPr>
        <w:t>了报价范围，则漏报的工程子目单价、合价和</w:t>
      </w:r>
      <w:proofErr w:type="gramStart"/>
      <w:r>
        <w:rPr>
          <w:rFonts w:ascii="宋体" w:hAnsi="宋体" w:hint="eastAsia"/>
          <w:szCs w:val="21"/>
        </w:rPr>
        <w:t>总额价</w:t>
      </w:r>
      <w:proofErr w:type="gramEnd"/>
      <w:r>
        <w:rPr>
          <w:rFonts w:ascii="宋体" w:hAnsi="宋体" w:hint="eastAsia"/>
          <w:szCs w:val="21"/>
        </w:rPr>
        <w:t>或单价、合价和</w:t>
      </w:r>
      <w:proofErr w:type="gramStart"/>
      <w:r>
        <w:rPr>
          <w:rFonts w:ascii="宋体" w:hAnsi="宋体" w:hint="eastAsia"/>
          <w:szCs w:val="21"/>
        </w:rPr>
        <w:t>总额价</w:t>
      </w:r>
      <w:proofErr w:type="gramEnd"/>
      <w:r>
        <w:rPr>
          <w:rFonts w:ascii="宋体" w:hAnsi="宋体" w:hint="eastAsia"/>
          <w:szCs w:val="21"/>
        </w:rPr>
        <w:t>中减少的报价内容视为已含入其他工程子目的单价、合价和</w:t>
      </w:r>
      <w:proofErr w:type="gramStart"/>
      <w:r>
        <w:rPr>
          <w:rFonts w:ascii="宋体" w:hAnsi="宋体" w:hint="eastAsia"/>
          <w:szCs w:val="21"/>
        </w:rPr>
        <w:t>总额价</w:t>
      </w:r>
      <w:proofErr w:type="gramEnd"/>
      <w:r>
        <w:rPr>
          <w:rFonts w:ascii="宋体" w:hAnsi="宋体" w:hint="eastAsia"/>
          <w:szCs w:val="21"/>
        </w:rPr>
        <w:t>之中。</w:t>
      </w:r>
    </w:p>
    <w:p w14:paraId="4C326275"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（2）在招标人给定的工程量清单中多报了某个工程子目的单价、合价或总额价，或所报单价、合价或</w:t>
      </w:r>
      <w:proofErr w:type="gramStart"/>
      <w:r>
        <w:rPr>
          <w:rFonts w:ascii="宋体" w:hAnsi="宋体" w:hint="eastAsia"/>
          <w:szCs w:val="21"/>
        </w:rPr>
        <w:t>总额价增加</w:t>
      </w:r>
      <w:proofErr w:type="gramEnd"/>
      <w:r>
        <w:rPr>
          <w:rFonts w:ascii="宋体" w:hAnsi="宋体" w:hint="eastAsia"/>
          <w:szCs w:val="21"/>
        </w:rPr>
        <w:t>了报价范围，则从投标报价中扣除多报的工程子目报价或工程子目报价中增加了报价范围的部分报价。</w:t>
      </w:r>
    </w:p>
    <w:p w14:paraId="43F810B9"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（3）当单价与数量的乘积与合价（金额）虽然一致，但投标人修改了该子目的工程数量，则其合价按招标人给定的工程数量乘以投标人所报单价予以修正。</w:t>
      </w:r>
    </w:p>
    <w:p w14:paraId="1EA66A77"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3.4.4 修正后的最终投标报价若超过最高投标限价（如有），评标委员会应否决其投标。</w:t>
      </w:r>
    </w:p>
    <w:p w14:paraId="714F283A"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3.4.5 修正后的最终投标报价仅作为签订合同的一个依据，不参与评标价得分的计算。</w:t>
      </w:r>
    </w:p>
    <w:p w14:paraId="04C7207A"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2" w:name="_Toc501257167"/>
      <w:r>
        <w:rPr>
          <w:rFonts w:ascii="黑体" w:eastAsia="黑体" w:hAnsi="Times New Roman" w:cs="Times New Roman" w:hint="eastAsia"/>
          <w:sz w:val="24"/>
          <w:szCs w:val="24"/>
        </w:rPr>
        <w:t>3.5 第二个信封详细评审</w:t>
      </w:r>
      <w:bookmarkEnd w:id="272"/>
    </w:p>
    <w:p w14:paraId="66358EE8"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5</w:t>
      </w:r>
      <w:r>
        <w:rPr>
          <w:rFonts w:ascii="宋体" w:hAnsi="宋体"/>
          <w:szCs w:val="21"/>
        </w:rPr>
        <w:t>.1 评标委员会按本章第2.2.4（3）目规定的评审因素和分值对</w:t>
      </w:r>
      <w:r>
        <w:rPr>
          <w:rFonts w:ascii="宋体" w:hAnsi="宋体" w:hint="eastAsia"/>
          <w:szCs w:val="21"/>
        </w:rPr>
        <w:t>评标价</w:t>
      </w:r>
      <w:r>
        <w:rPr>
          <w:rFonts w:ascii="宋体" w:hAnsi="宋体"/>
          <w:szCs w:val="21"/>
        </w:rPr>
        <w:t>计算出得分C</w:t>
      </w:r>
      <w:r>
        <w:rPr>
          <w:rFonts w:ascii="宋体" w:hAnsi="宋体" w:hint="eastAsia"/>
          <w:szCs w:val="21"/>
        </w:rPr>
        <w:t>。评标价得</w:t>
      </w:r>
      <w:r>
        <w:rPr>
          <w:rFonts w:ascii="宋体" w:hAnsi="宋体"/>
          <w:szCs w:val="21"/>
        </w:rPr>
        <w:t>分分值计算保留小数点后</w:t>
      </w:r>
      <w:r>
        <w:rPr>
          <w:rFonts w:ascii="宋体" w:hAnsi="宋体" w:hint="eastAsia"/>
          <w:szCs w:val="21"/>
        </w:rPr>
        <w:t>3</w:t>
      </w:r>
      <w:r>
        <w:rPr>
          <w:rFonts w:ascii="宋体" w:hAnsi="宋体"/>
          <w:szCs w:val="21"/>
        </w:rPr>
        <w:t>位，小数点后第</w:t>
      </w:r>
      <w:r>
        <w:rPr>
          <w:rFonts w:ascii="宋体" w:hAnsi="宋体" w:hint="eastAsia"/>
          <w:szCs w:val="21"/>
        </w:rPr>
        <w:t>4</w:t>
      </w:r>
      <w:r>
        <w:rPr>
          <w:rFonts w:ascii="宋体" w:hAnsi="宋体"/>
          <w:szCs w:val="21"/>
        </w:rPr>
        <w:t>位“四舍五入”。</w:t>
      </w:r>
    </w:p>
    <w:p w14:paraId="2FB84907"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 xml:space="preserve">3.5.2 </w:t>
      </w:r>
      <w:r>
        <w:rPr>
          <w:rFonts w:ascii="宋体" w:hAnsi="宋体"/>
          <w:szCs w:val="21"/>
        </w:rPr>
        <w:t>投标人综合得分=</w:t>
      </w:r>
      <w:r>
        <w:rPr>
          <w:rFonts w:ascii="宋体" w:hAnsi="宋体" w:hint="eastAsia"/>
          <w:szCs w:val="21"/>
        </w:rPr>
        <w:t>投标人的商务和技术得分</w:t>
      </w:r>
      <w:r>
        <w:rPr>
          <w:rFonts w:ascii="宋体" w:hAnsi="宋体"/>
          <w:szCs w:val="21"/>
        </w:rPr>
        <w:t>+C。</w:t>
      </w:r>
    </w:p>
    <w:p w14:paraId="4BD656DA"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5</w:t>
      </w:r>
      <w:r>
        <w:rPr>
          <w:rFonts w:ascii="宋体" w:hAnsi="宋体"/>
          <w:szCs w:val="21"/>
        </w:rPr>
        <w:t>.</w:t>
      </w:r>
      <w:r>
        <w:rPr>
          <w:rFonts w:ascii="宋体" w:hAnsi="宋体" w:hint="eastAsia"/>
          <w:szCs w:val="21"/>
        </w:rPr>
        <w:t xml:space="preserve">3 </w:t>
      </w:r>
      <w:r>
        <w:rPr>
          <w:rFonts w:ascii="宋体" w:hAnsi="宋体"/>
          <w:szCs w:val="21"/>
        </w:rPr>
        <w:t>评标委员会发现投标人的报价明显低于其他投标报价，使得其投标报价可能低于其个别成本的，应要求该投标人</w:t>
      </w:r>
      <w:proofErr w:type="gramStart"/>
      <w:r>
        <w:rPr>
          <w:rFonts w:ascii="宋体" w:hAnsi="宋体"/>
          <w:szCs w:val="21"/>
        </w:rPr>
        <w:t>作出</w:t>
      </w:r>
      <w:proofErr w:type="gramEnd"/>
      <w:r>
        <w:rPr>
          <w:rFonts w:ascii="宋体" w:hAnsi="宋体"/>
          <w:szCs w:val="21"/>
        </w:rPr>
        <w:t>书面说明并提供相应的证明材料。投标人不能合理说明或不能提供相应证明材料的，评标委员会应认定该投标人以低于成本报价竞标，</w:t>
      </w:r>
      <w:r>
        <w:rPr>
          <w:rFonts w:ascii="宋体" w:hAnsi="宋体" w:hint="eastAsia"/>
          <w:szCs w:val="21"/>
        </w:rPr>
        <w:t>并否决其投标</w:t>
      </w:r>
      <w:r>
        <w:rPr>
          <w:rFonts w:ascii="宋体" w:hAnsi="宋体"/>
          <w:szCs w:val="21"/>
        </w:rPr>
        <w:t>。</w:t>
      </w:r>
    </w:p>
    <w:p w14:paraId="78CEC3B5"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3" w:name="_Toc501257168"/>
      <w:r>
        <w:rPr>
          <w:rFonts w:ascii="黑体" w:eastAsia="黑体" w:hAnsi="Times New Roman" w:cs="Times New Roman" w:hint="eastAsia"/>
          <w:sz w:val="24"/>
          <w:szCs w:val="24"/>
        </w:rPr>
        <w:lastRenderedPageBreak/>
        <w:t>3.6 投标文件相关信息的核查</w:t>
      </w:r>
      <w:bookmarkEnd w:id="273"/>
    </w:p>
    <w:p w14:paraId="2F36E0C7" w14:textId="77777777" w:rsidR="002911CA" w:rsidRDefault="00000000">
      <w:pPr>
        <w:spacing w:line="400" w:lineRule="atLeast"/>
        <w:ind w:firstLineChars="200" w:firstLine="420"/>
        <w:rPr>
          <w:rFonts w:ascii="宋体" w:hAnsi="宋体" w:hint="eastAsia"/>
          <w:color w:val="000000" w:themeColor="text1"/>
          <w:szCs w:val="21"/>
        </w:rPr>
      </w:pPr>
      <w:r>
        <w:rPr>
          <w:rFonts w:ascii="宋体" w:hAnsi="宋体"/>
          <w:color w:val="000000" w:themeColor="text1"/>
          <w:szCs w:val="21"/>
        </w:rPr>
        <w:t>3.</w:t>
      </w:r>
      <w:r>
        <w:rPr>
          <w:rFonts w:ascii="宋体" w:hAnsi="宋体" w:hint="eastAsia"/>
          <w:color w:val="000000" w:themeColor="text1"/>
          <w:szCs w:val="21"/>
        </w:rPr>
        <w:t>6</w:t>
      </w:r>
      <w:r>
        <w:rPr>
          <w:rFonts w:ascii="宋体" w:hAnsi="宋体"/>
          <w:color w:val="000000" w:themeColor="text1"/>
          <w:szCs w:val="21"/>
        </w:rPr>
        <w:t>.1评标委员会应对在评标过程中发现的投标人与投标人之间、投标人与招标人之间存在的串通投标的情形进行评审和认定。</w:t>
      </w:r>
      <w:r>
        <w:rPr>
          <w:rFonts w:ascii="宋体" w:hAnsi="宋体" w:hint="eastAsia"/>
          <w:color w:val="000000" w:themeColor="text1"/>
          <w:szCs w:val="21"/>
        </w:rPr>
        <w:t>投标人存在</w:t>
      </w:r>
      <w:r>
        <w:rPr>
          <w:rFonts w:ascii="宋体" w:hAnsi="宋体"/>
          <w:color w:val="000000" w:themeColor="text1"/>
          <w:szCs w:val="21"/>
        </w:rPr>
        <w:t>串通投标</w:t>
      </w:r>
      <w:r>
        <w:rPr>
          <w:rFonts w:ascii="宋体" w:hAnsi="宋体" w:hint="eastAsia"/>
          <w:color w:val="000000" w:themeColor="text1"/>
          <w:szCs w:val="21"/>
        </w:rPr>
        <w:t>、</w:t>
      </w:r>
      <w:r>
        <w:rPr>
          <w:rFonts w:ascii="宋体" w:hAnsi="宋体"/>
          <w:color w:val="000000" w:themeColor="text1"/>
          <w:szCs w:val="21"/>
        </w:rPr>
        <w:t>弄虚作假</w:t>
      </w:r>
      <w:r>
        <w:rPr>
          <w:rFonts w:ascii="宋体" w:hAnsi="宋体" w:hint="eastAsia"/>
          <w:color w:val="000000" w:themeColor="text1"/>
          <w:szCs w:val="21"/>
        </w:rPr>
        <w:t>、行贿等</w:t>
      </w:r>
      <w:r>
        <w:rPr>
          <w:rFonts w:ascii="宋体" w:hAnsi="宋体"/>
          <w:color w:val="000000" w:themeColor="text1"/>
          <w:szCs w:val="21"/>
        </w:rPr>
        <w:t>违法行为的</w:t>
      </w:r>
      <w:r>
        <w:rPr>
          <w:rFonts w:ascii="宋体" w:hAnsi="宋体" w:hint="eastAsia"/>
          <w:color w:val="000000" w:themeColor="text1"/>
          <w:szCs w:val="21"/>
        </w:rPr>
        <w:t>，评标委员会应否决其投标。</w:t>
      </w:r>
    </w:p>
    <w:p w14:paraId="675A0D07"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（1）</w:t>
      </w:r>
      <w:r>
        <w:rPr>
          <w:rFonts w:ascii="宋体" w:hAnsi="宋体"/>
          <w:szCs w:val="21"/>
        </w:rPr>
        <w:t>有下列情形之一的，属于投标人相互串通投标：</w:t>
      </w:r>
    </w:p>
    <w:p w14:paraId="04B2C47A" w14:textId="77777777" w:rsidR="002911CA" w:rsidRDefault="00000000">
      <w:pPr>
        <w:spacing w:line="400" w:lineRule="atLeast"/>
        <w:ind w:firstLineChars="200" w:firstLine="420"/>
        <w:rPr>
          <w:rFonts w:ascii="宋体" w:hAnsi="宋体" w:hint="eastAsia"/>
          <w:szCs w:val="21"/>
        </w:rPr>
      </w:pPr>
      <w:r>
        <w:rPr>
          <w:rFonts w:ascii="宋体" w:hAnsi="宋体"/>
          <w:szCs w:val="21"/>
        </w:rPr>
        <w:t>a.投标人之间协商投标报价等投标文件的实质性内容；</w:t>
      </w:r>
    </w:p>
    <w:p w14:paraId="59282442" w14:textId="77777777" w:rsidR="002911CA" w:rsidRDefault="00000000">
      <w:pPr>
        <w:spacing w:line="400" w:lineRule="atLeast"/>
        <w:ind w:firstLineChars="200" w:firstLine="420"/>
        <w:rPr>
          <w:rFonts w:ascii="宋体" w:hAnsi="宋体" w:hint="eastAsia"/>
          <w:szCs w:val="21"/>
        </w:rPr>
      </w:pPr>
      <w:r>
        <w:rPr>
          <w:rFonts w:ascii="宋体" w:hAnsi="宋体"/>
          <w:szCs w:val="21"/>
        </w:rPr>
        <w:t>b.投标人之间约定中标人；</w:t>
      </w:r>
    </w:p>
    <w:p w14:paraId="7403CAB2" w14:textId="77777777" w:rsidR="002911CA" w:rsidRDefault="00000000">
      <w:pPr>
        <w:spacing w:line="400" w:lineRule="atLeast"/>
        <w:ind w:firstLineChars="200" w:firstLine="420"/>
        <w:rPr>
          <w:rFonts w:ascii="宋体" w:hAnsi="宋体" w:hint="eastAsia"/>
          <w:szCs w:val="21"/>
        </w:rPr>
      </w:pPr>
      <w:r>
        <w:rPr>
          <w:rFonts w:ascii="宋体" w:hAnsi="宋体"/>
          <w:szCs w:val="21"/>
        </w:rPr>
        <w:t>c.投标人之间约定部分投标人放弃投标或中标；</w:t>
      </w:r>
    </w:p>
    <w:p w14:paraId="5083FCE2" w14:textId="77777777" w:rsidR="002911CA" w:rsidRDefault="00000000">
      <w:pPr>
        <w:spacing w:line="400" w:lineRule="atLeast"/>
        <w:ind w:firstLineChars="200" w:firstLine="420"/>
        <w:rPr>
          <w:rFonts w:ascii="宋体" w:hAnsi="宋体" w:hint="eastAsia"/>
          <w:szCs w:val="21"/>
        </w:rPr>
      </w:pPr>
      <w:r>
        <w:rPr>
          <w:rFonts w:ascii="宋体" w:hAnsi="宋体"/>
          <w:szCs w:val="21"/>
        </w:rPr>
        <w:t>d.属于同一集团、协会、商会等组织成员的投标人按照该组织要求协同投标；</w:t>
      </w:r>
    </w:p>
    <w:p w14:paraId="72894B6E" w14:textId="77777777" w:rsidR="002911CA" w:rsidRDefault="00000000">
      <w:pPr>
        <w:spacing w:line="400" w:lineRule="atLeast"/>
        <w:ind w:firstLineChars="200" w:firstLine="420"/>
        <w:rPr>
          <w:rFonts w:ascii="宋体" w:hAnsi="宋体" w:hint="eastAsia"/>
          <w:szCs w:val="21"/>
        </w:rPr>
      </w:pPr>
      <w:r>
        <w:rPr>
          <w:rFonts w:ascii="宋体" w:hAnsi="宋体"/>
          <w:szCs w:val="21"/>
        </w:rPr>
        <w:t>e.投标人之间为谋取中标或排斥特定投标人而采取的其他联合行动。</w:t>
      </w:r>
    </w:p>
    <w:p w14:paraId="181FB94B"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（2）</w:t>
      </w:r>
      <w:r>
        <w:rPr>
          <w:rFonts w:ascii="宋体" w:hAnsi="宋体"/>
          <w:szCs w:val="21"/>
        </w:rPr>
        <w:t>有下列情形之一的，视为投标人相互串通投标：</w:t>
      </w:r>
    </w:p>
    <w:p w14:paraId="14142F51" w14:textId="77777777" w:rsidR="002911CA" w:rsidRDefault="00000000">
      <w:pPr>
        <w:spacing w:line="400" w:lineRule="atLeast"/>
        <w:ind w:firstLineChars="200" w:firstLine="420"/>
        <w:rPr>
          <w:rFonts w:ascii="宋体" w:hAnsi="宋体" w:hint="eastAsia"/>
          <w:szCs w:val="21"/>
        </w:rPr>
      </w:pPr>
      <w:r>
        <w:rPr>
          <w:rFonts w:ascii="宋体" w:hAnsi="宋体"/>
          <w:szCs w:val="21"/>
        </w:rPr>
        <w:t>a.不同投标人的投标文件由同一单位或个人编制；</w:t>
      </w:r>
    </w:p>
    <w:p w14:paraId="6567EB53" w14:textId="77777777" w:rsidR="002911CA" w:rsidRDefault="00000000">
      <w:pPr>
        <w:spacing w:line="400" w:lineRule="atLeast"/>
        <w:ind w:firstLineChars="200" w:firstLine="420"/>
        <w:rPr>
          <w:rFonts w:ascii="宋体" w:hAnsi="宋体" w:hint="eastAsia"/>
          <w:szCs w:val="21"/>
        </w:rPr>
      </w:pPr>
      <w:r>
        <w:rPr>
          <w:rFonts w:ascii="宋体" w:hAnsi="宋体"/>
          <w:szCs w:val="21"/>
        </w:rPr>
        <w:t>b.不同投标人委托同一单位或个人办理投标事宜；</w:t>
      </w:r>
    </w:p>
    <w:p w14:paraId="5EBBB222" w14:textId="77777777" w:rsidR="002911CA" w:rsidRDefault="00000000">
      <w:pPr>
        <w:spacing w:line="400" w:lineRule="atLeast"/>
        <w:ind w:firstLineChars="200" w:firstLine="420"/>
        <w:rPr>
          <w:rFonts w:ascii="宋体" w:hAnsi="宋体" w:hint="eastAsia"/>
          <w:szCs w:val="21"/>
        </w:rPr>
      </w:pPr>
      <w:r>
        <w:rPr>
          <w:rFonts w:ascii="宋体" w:hAnsi="宋体"/>
          <w:szCs w:val="21"/>
        </w:rPr>
        <w:t>c.不同投标人的投标文件载明的项目管理成员为同一人；</w:t>
      </w:r>
    </w:p>
    <w:p w14:paraId="61AD9A2A" w14:textId="77777777" w:rsidR="002911CA" w:rsidRDefault="00000000">
      <w:pPr>
        <w:spacing w:line="400" w:lineRule="atLeast"/>
        <w:ind w:firstLineChars="200" w:firstLine="420"/>
        <w:rPr>
          <w:rFonts w:ascii="宋体" w:hAnsi="宋体" w:hint="eastAsia"/>
          <w:szCs w:val="21"/>
        </w:rPr>
      </w:pPr>
      <w:r>
        <w:rPr>
          <w:rFonts w:ascii="宋体" w:hAnsi="宋体"/>
          <w:szCs w:val="21"/>
        </w:rPr>
        <w:t>d.不同投标人的投标文件异常一致或投标报价呈规律性差异；</w:t>
      </w:r>
    </w:p>
    <w:p w14:paraId="5C0038F7" w14:textId="77777777" w:rsidR="002911CA" w:rsidRDefault="00000000">
      <w:pPr>
        <w:spacing w:line="400" w:lineRule="atLeast"/>
        <w:ind w:firstLineChars="200" w:firstLine="420"/>
        <w:rPr>
          <w:rFonts w:ascii="宋体" w:hAnsi="宋体" w:hint="eastAsia"/>
          <w:szCs w:val="21"/>
        </w:rPr>
      </w:pPr>
      <w:r>
        <w:rPr>
          <w:rFonts w:ascii="宋体" w:hAnsi="宋体"/>
          <w:szCs w:val="21"/>
        </w:rPr>
        <w:t>e.不同投标人的投标文件相互混装；</w:t>
      </w:r>
    </w:p>
    <w:p w14:paraId="0F96314D" w14:textId="77777777" w:rsidR="002911CA" w:rsidRDefault="00000000">
      <w:pPr>
        <w:spacing w:line="400" w:lineRule="atLeast"/>
        <w:ind w:firstLineChars="200" w:firstLine="420"/>
        <w:rPr>
          <w:rFonts w:ascii="宋体" w:hAnsi="宋体" w:hint="eastAsia"/>
          <w:szCs w:val="21"/>
        </w:rPr>
      </w:pPr>
      <w:r>
        <w:rPr>
          <w:rFonts w:ascii="宋体" w:hAnsi="宋体"/>
          <w:szCs w:val="21"/>
        </w:rPr>
        <w:t>f.不同投标人的投标保证金从同一单位或个人的账户转出。</w:t>
      </w:r>
    </w:p>
    <w:p w14:paraId="0FEE1B16"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w:t>
      </w:r>
      <w:r>
        <w:rPr>
          <w:rFonts w:ascii="宋体" w:hAnsi="宋体"/>
          <w:szCs w:val="21"/>
        </w:rPr>
        <w:t>有下列情形之一的，属于招标人与投标人串通投标：</w:t>
      </w:r>
    </w:p>
    <w:p w14:paraId="3C91D2BD" w14:textId="77777777" w:rsidR="002911CA" w:rsidRDefault="00000000">
      <w:pPr>
        <w:spacing w:line="400" w:lineRule="atLeast"/>
        <w:ind w:firstLineChars="200" w:firstLine="420"/>
        <w:rPr>
          <w:rFonts w:ascii="宋体" w:hAnsi="宋体" w:hint="eastAsia"/>
          <w:szCs w:val="21"/>
        </w:rPr>
      </w:pPr>
      <w:r>
        <w:rPr>
          <w:rFonts w:ascii="宋体" w:hAnsi="宋体"/>
          <w:szCs w:val="21"/>
        </w:rPr>
        <w:t>a.招标人在开标前开启投标文件并将有关信息泄露给其他投标人</w:t>
      </w:r>
      <w:r>
        <w:rPr>
          <w:rFonts w:ascii="宋体" w:hAnsi="宋体" w:hint="eastAsia"/>
          <w:szCs w:val="21"/>
        </w:rPr>
        <w:t>；</w:t>
      </w:r>
    </w:p>
    <w:p w14:paraId="414E7BE5" w14:textId="77777777" w:rsidR="002911CA" w:rsidRDefault="00000000">
      <w:pPr>
        <w:spacing w:line="400" w:lineRule="atLeast"/>
        <w:ind w:firstLineChars="200" w:firstLine="420"/>
        <w:rPr>
          <w:rFonts w:ascii="宋体" w:hAnsi="宋体" w:hint="eastAsia"/>
          <w:szCs w:val="21"/>
        </w:rPr>
      </w:pPr>
      <w:r>
        <w:rPr>
          <w:rFonts w:ascii="宋体" w:hAnsi="宋体"/>
          <w:szCs w:val="21"/>
        </w:rPr>
        <w:t>b.招标人直接或间接向投标人泄露标底、评标委员会成员等信息；</w:t>
      </w:r>
    </w:p>
    <w:p w14:paraId="7AF3D4DB" w14:textId="77777777" w:rsidR="002911CA" w:rsidRDefault="00000000">
      <w:pPr>
        <w:spacing w:line="400" w:lineRule="atLeast"/>
        <w:ind w:firstLineChars="200" w:firstLine="420"/>
        <w:rPr>
          <w:rFonts w:ascii="宋体" w:hAnsi="宋体" w:hint="eastAsia"/>
          <w:szCs w:val="21"/>
        </w:rPr>
      </w:pPr>
      <w:r>
        <w:rPr>
          <w:rFonts w:ascii="宋体" w:hAnsi="宋体"/>
          <w:szCs w:val="21"/>
        </w:rPr>
        <w:t>c.招标人明示或暗示投标人压低或抬高投标报价；</w:t>
      </w:r>
    </w:p>
    <w:p w14:paraId="7739DF80" w14:textId="77777777" w:rsidR="002911CA" w:rsidRDefault="00000000">
      <w:pPr>
        <w:spacing w:line="400" w:lineRule="atLeast"/>
        <w:ind w:firstLineChars="200" w:firstLine="420"/>
        <w:rPr>
          <w:rFonts w:ascii="宋体" w:hAnsi="宋体" w:hint="eastAsia"/>
          <w:szCs w:val="21"/>
        </w:rPr>
      </w:pPr>
      <w:r>
        <w:rPr>
          <w:rFonts w:ascii="宋体" w:hAnsi="宋体"/>
          <w:szCs w:val="21"/>
        </w:rPr>
        <w:t>d.招标人授意投标人撤换、修改投标文件；</w:t>
      </w:r>
    </w:p>
    <w:p w14:paraId="02401AC7" w14:textId="77777777" w:rsidR="002911CA" w:rsidRDefault="00000000">
      <w:pPr>
        <w:spacing w:line="400" w:lineRule="atLeast"/>
        <w:ind w:firstLineChars="200" w:firstLine="420"/>
        <w:rPr>
          <w:rFonts w:ascii="宋体" w:hAnsi="宋体" w:hint="eastAsia"/>
          <w:szCs w:val="21"/>
        </w:rPr>
      </w:pPr>
      <w:r>
        <w:rPr>
          <w:rFonts w:ascii="宋体" w:hAnsi="宋体"/>
          <w:szCs w:val="21"/>
        </w:rPr>
        <w:t>e.招标人明示或暗示投标人为特定投标人中标提供方便；</w:t>
      </w:r>
    </w:p>
    <w:p w14:paraId="704FFFB5" w14:textId="77777777" w:rsidR="002911CA" w:rsidRDefault="00000000">
      <w:pPr>
        <w:spacing w:line="400" w:lineRule="atLeast"/>
        <w:ind w:firstLineChars="200" w:firstLine="420"/>
        <w:rPr>
          <w:rFonts w:ascii="宋体" w:hAnsi="宋体" w:hint="eastAsia"/>
          <w:szCs w:val="21"/>
        </w:rPr>
      </w:pPr>
      <w:r>
        <w:rPr>
          <w:rFonts w:ascii="宋体" w:hAnsi="宋体"/>
          <w:szCs w:val="21"/>
        </w:rPr>
        <w:t>f.招标人与投标人为谋求特定投标人中标而采取的其他串通行为。</w:t>
      </w:r>
    </w:p>
    <w:p w14:paraId="4811C488"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（4）</w:t>
      </w:r>
      <w:r>
        <w:rPr>
          <w:rFonts w:ascii="宋体" w:hAnsi="宋体"/>
          <w:szCs w:val="21"/>
        </w:rPr>
        <w:t>投标人有下列情形之一的，属于弄虚作假的行为：</w:t>
      </w:r>
    </w:p>
    <w:p w14:paraId="6CAD7709" w14:textId="77777777" w:rsidR="002911CA" w:rsidRDefault="00000000">
      <w:pPr>
        <w:spacing w:line="400" w:lineRule="atLeast"/>
        <w:ind w:firstLineChars="200" w:firstLine="420"/>
        <w:rPr>
          <w:rFonts w:ascii="宋体" w:hAnsi="宋体" w:hint="eastAsia"/>
          <w:szCs w:val="21"/>
        </w:rPr>
      </w:pPr>
      <w:r>
        <w:rPr>
          <w:rFonts w:ascii="宋体" w:hAnsi="宋体"/>
          <w:szCs w:val="21"/>
        </w:rPr>
        <w:t>a.使用通过受让或租借等方式获取的资格、资质证书投标</w:t>
      </w:r>
      <w:r>
        <w:rPr>
          <w:rFonts w:ascii="宋体" w:hAnsi="宋体" w:hint="eastAsia"/>
          <w:szCs w:val="21"/>
        </w:rPr>
        <w:t>；</w:t>
      </w:r>
    </w:p>
    <w:p w14:paraId="55BC881C" w14:textId="77777777" w:rsidR="002911CA" w:rsidRDefault="00000000">
      <w:pPr>
        <w:spacing w:line="400" w:lineRule="atLeast"/>
        <w:ind w:firstLineChars="200" w:firstLine="420"/>
        <w:rPr>
          <w:rFonts w:ascii="宋体" w:hAnsi="宋体" w:hint="eastAsia"/>
          <w:szCs w:val="21"/>
        </w:rPr>
      </w:pPr>
      <w:r>
        <w:rPr>
          <w:rFonts w:ascii="宋体" w:hAnsi="宋体"/>
          <w:szCs w:val="21"/>
        </w:rPr>
        <w:t>b.使用伪造、变造的许可证件；</w:t>
      </w:r>
    </w:p>
    <w:p w14:paraId="3CBE6D1E" w14:textId="77777777" w:rsidR="002911CA" w:rsidRDefault="00000000">
      <w:pPr>
        <w:spacing w:line="400" w:lineRule="atLeast"/>
        <w:ind w:firstLineChars="200" w:firstLine="420"/>
        <w:rPr>
          <w:rFonts w:ascii="宋体" w:hAnsi="宋体" w:hint="eastAsia"/>
          <w:szCs w:val="21"/>
        </w:rPr>
      </w:pPr>
      <w:r>
        <w:rPr>
          <w:rFonts w:ascii="宋体" w:hAnsi="宋体"/>
          <w:szCs w:val="21"/>
        </w:rPr>
        <w:t>c.提供虚假的财务状况或业绩；</w:t>
      </w:r>
    </w:p>
    <w:p w14:paraId="706CF4A8" w14:textId="77777777" w:rsidR="002911CA" w:rsidRDefault="00000000">
      <w:pPr>
        <w:spacing w:line="400" w:lineRule="atLeast"/>
        <w:ind w:firstLineChars="200" w:firstLine="420"/>
        <w:rPr>
          <w:rFonts w:ascii="宋体" w:hAnsi="宋体" w:hint="eastAsia"/>
          <w:szCs w:val="21"/>
        </w:rPr>
      </w:pPr>
      <w:r>
        <w:rPr>
          <w:rFonts w:ascii="宋体" w:hAnsi="宋体"/>
          <w:szCs w:val="21"/>
        </w:rPr>
        <w:t>d.提供虚假的项目负责人或主要技术人员简历、劳动关系证明；</w:t>
      </w:r>
    </w:p>
    <w:p w14:paraId="1EF2CC4A" w14:textId="77777777" w:rsidR="002911CA" w:rsidRDefault="00000000">
      <w:pPr>
        <w:spacing w:line="400" w:lineRule="atLeast"/>
        <w:ind w:firstLineChars="200" w:firstLine="420"/>
        <w:rPr>
          <w:rFonts w:ascii="宋体" w:hAnsi="宋体" w:hint="eastAsia"/>
          <w:szCs w:val="21"/>
        </w:rPr>
      </w:pPr>
      <w:r>
        <w:rPr>
          <w:rFonts w:ascii="宋体" w:hAnsi="宋体"/>
          <w:szCs w:val="21"/>
        </w:rPr>
        <w:t>e.提供虚假的信用状况；</w:t>
      </w:r>
    </w:p>
    <w:p w14:paraId="63940514" w14:textId="77777777" w:rsidR="002911CA" w:rsidRDefault="00000000">
      <w:pPr>
        <w:spacing w:line="400" w:lineRule="atLeast"/>
        <w:ind w:firstLineChars="200" w:firstLine="420"/>
        <w:rPr>
          <w:rFonts w:ascii="宋体" w:hAnsi="宋体" w:hint="eastAsia"/>
          <w:szCs w:val="21"/>
        </w:rPr>
      </w:pPr>
      <w:r>
        <w:rPr>
          <w:rFonts w:ascii="宋体" w:hAnsi="宋体"/>
          <w:szCs w:val="21"/>
        </w:rPr>
        <w:t>f.其他弄虚作假的行为。</w:t>
      </w:r>
    </w:p>
    <w:p w14:paraId="4093B412"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4" w:name="_Toc501257169"/>
      <w:r>
        <w:rPr>
          <w:rFonts w:ascii="黑体" w:eastAsia="黑体" w:hAnsi="Times New Roman" w:cs="Times New Roman" w:hint="eastAsia"/>
          <w:sz w:val="24"/>
          <w:szCs w:val="24"/>
        </w:rPr>
        <w:t>3.7 投标文件的澄清和说明</w:t>
      </w:r>
      <w:bookmarkEnd w:id="274"/>
    </w:p>
    <w:p w14:paraId="7D6FEE47"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7</w:t>
      </w:r>
      <w:r>
        <w:rPr>
          <w:rFonts w:ascii="宋体" w:hAnsi="宋体"/>
          <w:szCs w:val="21"/>
        </w:rPr>
        <w:t>.1在评标过程中，评标委员会可以书面形式要求投标人对投标文件中</w:t>
      </w:r>
      <w:r>
        <w:rPr>
          <w:rFonts w:ascii="宋体" w:hAnsi="宋体" w:hint="eastAsia"/>
          <w:szCs w:val="21"/>
        </w:rPr>
        <w:t>含义</w:t>
      </w:r>
      <w:r>
        <w:rPr>
          <w:rFonts w:ascii="宋体" w:hAnsi="宋体"/>
          <w:szCs w:val="21"/>
        </w:rPr>
        <w:t>不明确的内容</w:t>
      </w:r>
      <w:r>
        <w:rPr>
          <w:rFonts w:ascii="宋体" w:hAnsi="宋体" w:hint="eastAsia"/>
          <w:szCs w:val="21"/>
        </w:rPr>
        <w:t>、明显文字或计算错误</w:t>
      </w:r>
      <w:r>
        <w:rPr>
          <w:rFonts w:ascii="宋体" w:hAnsi="宋体"/>
          <w:szCs w:val="21"/>
        </w:rPr>
        <w:t>进行书面澄清或说明。评标委员会不接受投标人主动提出的澄清、说明。</w:t>
      </w:r>
      <w:r>
        <w:rPr>
          <w:rFonts w:ascii="宋体" w:hAnsi="宋体" w:hint="eastAsia"/>
          <w:szCs w:val="21"/>
        </w:rPr>
        <w:t>投标人</w:t>
      </w:r>
      <w:r>
        <w:rPr>
          <w:rFonts w:ascii="宋体" w:hAnsi="宋体"/>
          <w:szCs w:val="21"/>
        </w:rPr>
        <w:t>不按评标委员会要求澄清</w:t>
      </w:r>
      <w:r>
        <w:rPr>
          <w:rFonts w:ascii="宋体" w:hAnsi="宋体" w:hint="eastAsia"/>
          <w:szCs w:val="21"/>
        </w:rPr>
        <w:t>或</w:t>
      </w:r>
      <w:r>
        <w:rPr>
          <w:rFonts w:ascii="宋体" w:hAnsi="宋体"/>
          <w:szCs w:val="21"/>
        </w:rPr>
        <w:t>说明的</w:t>
      </w:r>
      <w:r>
        <w:rPr>
          <w:rFonts w:ascii="宋体" w:hAnsi="宋体" w:hint="eastAsia"/>
          <w:szCs w:val="21"/>
        </w:rPr>
        <w:t>，评标委员会应否决其投标。</w:t>
      </w:r>
    </w:p>
    <w:p w14:paraId="4A150E88" w14:textId="77777777" w:rsidR="002911CA" w:rsidRDefault="00000000">
      <w:pPr>
        <w:spacing w:line="400" w:lineRule="atLeast"/>
        <w:ind w:firstLineChars="200" w:firstLine="420"/>
        <w:rPr>
          <w:rFonts w:ascii="宋体" w:hAnsi="宋体" w:hint="eastAsia"/>
          <w:szCs w:val="21"/>
        </w:rPr>
      </w:pPr>
      <w:r>
        <w:rPr>
          <w:rFonts w:ascii="宋体" w:hAnsi="宋体"/>
          <w:szCs w:val="21"/>
        </w:rPr>
        <w:lastRenderedPageBreak/>
        <w:t>3.</w:t>
      </w:r>
      <w:r>
        <w:rPr>
          <w:rFonts w:ascii="宋体" w:hAnsi="宋体" w:hint="eastAsia"/>
          <w:szCs w:val="21"/>
        </w:rPr>
        <w:t>7</w:t>
      </w:r>
      <w:r>
        <w:rPr>
          <w:rFonts w:ascii="宋体" w:hAnsi="宋体"/>
          <w:szCs w:val="21"/>
        </w:rPr>
        <w:t>.2澄清</w:t>
      </w:r>
      <w:r>
        <w:rPr>
          <w:rFonts w:ascii="宋体" w:hAnsi="宋体" w:hint="eastAsia"/>
          <w:szCs w:val="21"/>
        </w:rPr>
        <w:t>和</w:t>
      </w:r>
      <w:r>
        <w:rPr>
          <w:rFonts w:ascii="宋体" w:hAnsi="宋体"/>
          <w:szCs w:val="21"/>
        </w:rPr>
        <w:t>说明不得</w:t>
      </w:r>
      <w:r>
        <w:rPr>
          <w:rFonts w:ascii="宋体" w:hAnsi="宋体" w:hint="eastAsia"/>
          <w:szCs w:val="21"/>
        </w:rPr>
        <w:t>超出投标文件的范围或</w:t>
      </w:r>
      <w:r>
        <w:rPr>
          <w:rFonts w:ascii="宋体" w:hAnsi="宋体"/>
          <w:szCs w:val="21"/>
        </w:rPr>
        <w:t>改变投标文件的实质性内容（算术性错误的修正除外）。投标人的书面澄清、说明属于投标文件的组成部分。</w:t>
      </w:r>
    </w:p>
    <w:p w14:paraId="24DB513F"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7</w:t>
      </w:r>
      <w:r>
        <w:rPr>
          <w:rFonts w:ascii="宋体" w:hAnsi="宋体"/>
          <w:szCs w:val="21"/>
        </w:rPr>
        <w:t>.3评标委员会</w:t>
      </w:r>
      <w:r>
        <w:rPr>
          <w:rFonts w:ascii="宋体" w:hAnsi="宋体" w:hint="eastAsia"/>
          <w:szCs w:val="21"/>
        </w:rPr>
        <w:t>不得暗示或诱导投标人</w:t>
      </w:r>
      <w:proofErr w:type="gramStart"/>
      <w:r>
        <w:rPr>
          <w:rFonts w:ascii="宋体" w:hAnsi="宋体" w:hint="eastAsia"/>
          <w:szCs w:val="21"/>
        </w:rPr>
        <w:t>作出</w:t>
      </w:r>
      <w:proofErr w:type="gramEnd"/>
      <w:r>
        <w:rPr>
          <w:rFonts w:ascii="宋体" w:hAnsi="宋体" w:hint="eastAsia"/>
          <w:szCs w:val="21"/>
        </w:rPr>
        <w:t>澄清、说明，</w:t>
      </w:r>
      <w:r>
        <w:rPr>
          <w:rFonts w:ascii="宋体" w:hAnsi="宋体"/>
          <w:szCs w:val="21"/>
        </w:rPr>
        <w:t>对投标人提交的澄清、说明有疑问的，可以要求投标人进一步澄清</w:t>
      </w:r>
      <w:r>
        <w:rPr>
          <w:rFonts w:ascii="宋体" w:hAnsi="宋体" w:hint="eastAsia"/>
          <w:szCs w:val="21"/>
        </w:rPr>
        <w:t>或</w:t>
      </w:r>
      <w:r>
        <w:rPr>
          <w:rFonts w:ascii="宋体" w:hAnsi="宋体"/>
          <w:szCs w:val="21"/>
        </w:rPr>
        <w:t>说明，直至满足评标委员会的要求。</w:t>
      </w:r>
    </w:p>
    <w:p w14:paraId="0CC8AF90"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3.7.4 凡超出招标文件规定的或给发包人带来未曾要求的利益的变化、偏差或其他因素在评标时不予考虑。</w:t>
      </w:r>
    </w:p>
    <w:p w14:paraId="0A03DA58"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5" w:name="_Toc501257170"/>
      <w:r>
        <w:rPr>
          <w:rFonts w:ascii="黑体" w:eastAsia="黑体" w:hAnsi="Times New Roman" w:cs="Times New Roman" w:hint="eastAsia"/>
          <w:sz w:val="24"/>
          <w:szCs w:val="24"/>
        </w:rPr>
        <w:t>3.8 不得否决投标的情形</w:t>
      </w:r>
      <w:bookmarkEnd w:id="275"/>
    </w:p>
    <w:p w14:paraId="50DC09D4"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投标文件存在第二章“投标人须知”第1.12.3项所列情形的，均视为细微偏差，评标委员会不得否决投标人的投标，</w:t>
      </w:r>
      <w:r>
        <w:rPr>
          <w:rFonts w:ascii="宋体" w:hAnsi="宋体"/>
          <w:szCs w:val="21"/>
        </w:rPr>
        <w:t>应按照</w:t>
      </w:r>
      <w:r>
        <w:rPr>
          <w:rFonts w:ascii="宋体" w:hAnsi="宋体" w:hint="eastAsia"/>
          <w:szCs w:val="21"/>
        </w:rPr>
        <w:t>第二章“投标人须知”第1.12.4项规定的原则处理。</w:t>
      </w:r>
    </w:p>
    <w:p w14:paraId="2471FC22" w14:textId="77777777" w:rsidR="002911CA" w:rsidRDefault="00000000">
      <w:pPr>
        <w:spacing w:beforeLines="50" w:before="120" w:afterLines="50" w:after="120" w:line="400" w:lineRule="exact"/>
        <w:rPr>
          <w:rFonts w:ascii="黑体" w:eastAsia="黑体" w:hAnsi="Times New Roman" w:cs="Times New Roman"/>
          <w:sz w:val="24"/>
          <w:szCs w:val="24"/>
        </w:rPr>
      </w:pPr>
      <w:bookmarkStart w:id="276" w:name="_Toc501257171"/>
      <w:r>
        <w:rPr>
          <w:rFonts w:ascii="黑体" w:eastAsia="黑体" w:hAnsi="Times New Roman" w:cs="Times New Roman" w:hint="eastAsia"/>
          <w:sz w:val="24"/>
          <w:szCs w:val="24"/>
        </w:rPr>
        <w:t>3.9 评标结果</w:t>
      </w:r>
      <w:bookmarkEnd w:id="276"/>
    </w:p>
    <w:p w14:paraId="43E27054"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9</w:t>
      </w:r>
      <w:r>
        <w:rPr>
          <w:rFonts w:ascii="宋体" w:hAnsi="宋体"/>
          <w:szCs w:val="21"/>
        </w:rPr>
        <w:t>.1除第二章“投标人须知”前附表授权直接确定中标人外，评标委员会按照得分由高到低的顺序推荐中标候选人</w:t>
      </w:r>
      <w:r>
        <w:rPr>
          <w:rFonts w:ascii="宋体" w:hAnsi="宋体" w:hint="eastAsia"/>
          <w:szCs w:val="21"/>
        </w:rPr>
        <w:t>，</w:t>
      </w:r>
      <w:r>
        <w:rPr>
          <w:rFonts w:ascii="宋体" w:hAnsi="宋体"/>
          <w:szCs w:val="21"/>
        </w:rPr>
        <w:t>并标明排序。</w:t>
      </w:r>
    </w:p>
    <w:p w14:paraId="60FC2765" w14:textId="77777777" w:rsidR="002911CA" w:rsidRDefault="00000000">
      <w:pPr>
        <w:spacing w:line="400" w:lineRule="atLeast"/>
        <w:ind w:firstLineChars="200" w:firstLine="420"/>
        <w:rPr>
          <w:rFonts w:ascii="宋体" w:hAnsi="宋体" w:hint="eastAsia"/>
          <w:szCs w:val="21"/>
        </w:rPr>
      </w:pPr>
      <w:r>
        <w:rPr>
          <w:rFonts w:ascii="宋体" w:hAnsi="宋体"/>
          <w:szCs w:val="21"/>
        </w:rPr>
        <w:t>3.</w:t>
      </w:r>
      <w:r>
        <w:rPr>
          <w:rFonts w:ascii="宋体" w:hAnsi="宋体" w:hint="eastAsia"/>
          <w:szCs w:val="21"/>
        </w:rPr>
        <w:t>9</w:t>
      </w:r>
      <w:r>
        <w:rPr>
          <w:rFonts w:ascii="宋体" w:hAnsi="宋体"/>
          <w:szCs w:val="21"/>
        </w:rPr>
        <w:t>.2 评标委员会完成评标后，应向招标人提交书面评标报告。</w:t>
      </w:r>
    </w:p>
    <w:p w14:paraId="44804893" w14:textId="77777777" w:rsidR="002911CA" w:rsidRDefault="002911CA">
      <w:pPr>
        <w:pStyle w:val="1"/>
        <w:spacing w:before="480" w:after="240" w:line="400" w:lineRule="atLeast"/>
        <w:jc w:val="center"/>
        <w:rPr>
          <w:rFonts w:ascii="宋体" w:hAnsi="宋体" w:hint="eastAsia"/>
          <w:sz w:val="29"/>
          <w:szCs w:val="29"/>
        </w:rPr>
        <w:sectPr w:rsidR="002911CA">
          <w:footnotePr>
            <w:numFmt w:val="decimalEnclosedCircleChinese"/>
            <w:numRestart w:val="eachPage"/>
          </w:footnotePr>
          <w:pgSz w:w="11907" w:h="16840"/>
          <w:pgMar w:top="1134" w:right="1134" w:bottom="1134" w:left="1134" w:header="851" w:footer="851" w:gutter="0"/>
          <w:cols w:space="720"/>
          <w:docGrid w:linePitch="312"/>
        </w:sectPr>
      </w:pPr>
    </w:p>
    <w:p w14:paraId="086D050D" w14:textId="77777777" w:rsidR="002911CA" w:rsidRDefault="002911CA">
      <w:pPr>
        <w:snapToGrid w:val="0"/>
        <w:rPr>
          <w:rFonts w:ascii="宋体" w:eastAsia="宋体" w:hAnsi="宋体" w:cs="Times New Roman" w:hint="eastAsia"/>
          <w:szCs w:val="20"/>
        </w:rPr>
      </w:pPr>
    </w:p>
    <w:p w14:paraId="59676870" w14:textId="77777777" w:rsidR="002911CA" w:rsidRDefault="002911CA">
      <w:pPr>
        <w:snapToGrid w:val="0"/>
        <w:rPr>
          <w:rFonts w:ascii="宋体" w:eastAsia="宋体" w:hAnsi="宋体" w:cs="Times New Roman" w:hint="eastAsia"/>
          <w:szCs w:val="20"/>
        </w:rPr>
      </w:pPr>
    </w:p>
    <w:p w14:paraId="6F1E6AAD" w14:textId="77777777" w:rsidR="002911CA" w:rsidRDefault="002911CA">
      <w:pPr>
        <w:snapToGrid w:val="0"/>
        <w:rPr>
          <w:rFonts w:ascii="宋体" w:eastAsia="宋体" w:hAnsi="宋体" w:cs="Times New Roman" w:hint="eastAsia"/>
          <w:szCs w:val="20"/>
        </w:rPr>
      </w:pPr>
    </w:p>
    <w:p w14:paraId="7CEF4E74" w14:textId="77777777" w:rsidR="002911CA" w:rsidRDefault="002911CA">
      <w:pPr>
        <w:snapToGrid w:val="0"/>
        <w:rPr>
          <w:rFonts w:ascii="宋体" w:eastAsia="宋体" w:hAnsi="宋体" w:cs="Times New Roman" w:hint="eastAsia"/>
          <w:szCs w:val="20"/>
        </w:rPr>
      </w:pPr>
    </w:p>
    <w:p w14:paraId="03A1AFA8" w14:textId="77777777" w:rsidR="002911CA" w:rsidRDefault="002911CA">
      <w:pPr>
        <w:snapToGrid w:val="0"/>
        <w:rPr>
          <w:rFonts w:ascii="宋体" w:eastAsia="宋体" w:hAnsi="宋体" w:cs="Times New Roman" w:hint="eastAsia"/>
          <w:szCs w:val="20"/>
        </w:rPr>
      </w:pPr>
    </w:p>
    <w:p w14:paraId="6CDC68B7" w14:textId="77777777" w:rsidR="002911CA" w:rsidRDefault="002911CA">
      <w:pPr>
        <w:snapToGrid w:val="0"/>
        <w:rPr>
          <w:rFonts w:ascii="宋体" w:eastAsia="宋体" w:hAnsi="宋体" w:cs="Times New Roman" w:hint="eastAsia"/>
          <w:szCs w:val="20"/>
        </w:rPr>
      </w:pPr>
    </w:p>
    <w:p w14:paraId="5EAA2685" w14:textId="77777777" w:rsidR="002911CA" w:rsidRDefault="002911CA">
      <w:pPr>
        <w:snapToGrid w:val="0"/>
        <w:rPr>
          <w:rFonts w:ascii="宋体" w:eastAsia="宋体" w:hAnsi="宋体" w:cs="Times New Roman" w:hint="eastAsia"/>
          <w:szCs w:val="20"/>
        </w:rPr>
      </w:pPr>
    </w:p>
    <w:p w14:paraId="4094A7D7" w14:textId="77777777" w:rsidR="002911CA" w:rsidRDefault="002911CA">
      <w:pPr>
        <w:keepNext/>
        <w:tabs>
          <w:tab w:val="left" w:pos="1830"/>
        </w:tabs>
        <w:outlineLvl w:val="0"/>
        <w:rPr>
          <w:rFonts w:ascii="黑体" w:eastAsia="黑体" w:hAnsi="黑体" w:cs="Times New Roman" w:hint="eastAsia"/>
          <w:b/>
          <w:bCs/>
          <w:sz w:val="28"/>
          <w:szCs w:val="20"/>
          <w:lang w:bidi="he-IL"/>
        </w:rPr>
      </w:pPr>
      <w:bookmarkStart w:id="277" w:name="_Toc152045609"/>
      <w:bookmarkStart w:id="278" w:name="_Toc152042387"/>
      <w:bookmarkStart w:id="279" w:name="_Toc144974577"/>
      <w:bookmarkStart w:id="280" w:name="_Toc8942"/>
      <w:bookmarkStart w:id="281" w:name="_Toc23177"/>
      <w:bookmarkEnd w:id="277"/>
      <w:bookmarkEnd w:id="278"/>
      <w:bookmarkEnd w:id="279"/>
    </w:p>
    <w:p w14:paraId="21F7AFAF" w14:textId="77777777" w:rsidR="002911CA" w:rsidRDefault="00000000">
      <w:pPr>
        <w:keepNext/>
        <w:tabs>
          <w:tab w:val="left" w:pos="1830"/>
        </w:tabs>
        <w:jc w:val="center"/>
        <w:outlineLvl w:val="0"/>
        <w:rPr>
          <w:rFonts w:ascii="Arial" w:eastAsia="黑体" w:hAnsi="Arial" w:cs="Times New Roman"/>
          <w:b/>
          <w:bCs/>
          <w:sz w:val="44"/>
          <w:szCs w:val="44"/>
          <w:lang w:bidi="he-IL"/>
        </w:rPr>
      </w:pPr>
      <w:r>
        <w:rPr>
          <w:rFonts w:ascii="黑体" w:eastAsia="黑体" w:hAnsi="黑体" w:cs="Times New Roman" w:hint="eastAsia"/>
          <w:b/>
          <w:bCs/>
          <w:sz w:val="44"/>
          <w:szCs w:val="44"/>
          <w:lang w:bidi="he-IL"/>
        </w:rPr>
        <w:t>第四章  合同条款及格式</w:t>
      </w:r>
      <w:bookmarkEnd w:id="280"/>
      <w:bookmarkEnd w:id="281"/>
    </w:p>
    <w:p w14:paraId="361B987A" w14:textId="77777777" w:rsidR="002911CA" w:rsidRDefault="002911CA">
      <w:pPr>
        <w:rPr>
          <w:rFonts w:ascii="宋体" w:eastAsia="宋体" w:hAnsi="宋体" w:cs="Times New Roman" w:hint="eastAsia"/>
          <w:szCs w:val="20"/>
        </w:rPr>
      </w:pPr>
    </w:p>
    <w:p w14:paraId="5BB55A3C" w14:textId="77777777" w:rsidR="002911CA" w:rsidRDefault="00000000">
      <w:pPr>
        <w:keepNext/>
        <w:keepLines/>
        <w:spacing w:before="240" w:after="240" w:line="380" w:lineRule="atLeast"/>
        <w:jc w:val="center"/>
        <w:outlineLvl w:val="0"/>
        <w:rPr>
          <w:rFonts w:ascii="宋体" w:eastAsia="宋体" w:hAnsi="宋体" w:cs="Times New Roman" w:hint="eastAsia"/>
          <w:bCs/>
          <w:color w:val="FF0000"/>
          <w:kern w:val="44"/>
          <w:sz w:val="42"/>
          <w:szCs w:val="42"/>
        </w:rPr>
      </w:pPr>
      <w:bookmarkStart w:id="282" w:name="_Toc447808679"/>
      <w:bookmarkStart w:id="283" w:name="_Toc501257188"/>
      <w:bookmarkStart w:id="284" w:name="_Toc234832965"/>
      <w:bookmarkEnd w:id="282"/>
      <w:r>
        <w:rPr>
          <w:rFonts w:ascii="宋体" w:eastAsia="宋体" w:hAnsi="宋体" w:cs="Times New Roman"/>
          <w:bCs/>
          <w:color w:val="FF0000"/>
          <w:kern w:val="44"/>
          <w:sz w:val="42"/>
          <w:szCs w:val="42"/>
        </w:rPr>
        <w:t>第一节  通用合同条款</w:t>
      </w:r>
      <w:bookmarkEnd w:id="283"/>
      <w:bookmarkEnd w:id="284"/>
    </w:p>
    <w:p w14:paraId="57538870" w14:textId="77777777" w:rsidR="002911CA" w:rsidRDefault="00000000">
      <w:pPr>
        <w:spacing w:before="211" w:line="244" w:lineRule="auto"/>
        <w:ind w:left="384" w:right="575" w:firstLine="559"/>
        <w:rPr>
          <w:rFonts w:ascii="黑体" w:eastAsia="黑体" w:hAnsi="黑体" w:cs="Times New Roman" w:hint="eastAsia"/>
          <w:color w:val="FF0000"/>
          <w:sz w:val="28"/>
          <w:szCs w:val="24"/>
        </w:rPr>
      </w:pPr>
      <w:r>
        <w:rPr>
          <w:rFonts w:ascii="黑体" w:eastAsia="黑体" w:hAnsi="黑体" w:cs="Times New Roman" w:hint="eastAsia"/>
          <w:color w:val="FF0000"/>
          <w:sz w:val="28"/>
          <w:szCs w:val="24"/>
        </w:rPr>
        <w:t>“通用合同条款”采用交通运输部办公厅关于印发《公路养护项目合同范本》的通知（交办公路函〔2025〕1819号）附件《公路养护项目合同范本》中的“通用合同条款”。</w:t>
      </w:r>
    </w:p>
    <w:p w14:paraId="3AA605F5" w14:textId="77777777" w:rsidR="002911CA" w:rsidRDefault="002911CA">
      <w:pPr>
        <w:rPr>
          <w:rFonts w:ascii="Times New Roman" w:eastAsia="宋体" w:hAnsi="Times New Roman" w:cs="Times New Roman"/>
          <w:szCs w:val="24"/>
        </w:rPr>
      </w:pPr>
    </w:p>
    <w:p w14:paraId="0E3F569B" w14:textId="77777777" w:rsidR="002911CA" w:rsidRDefault="002911CA">
      <w:pPr>
        <w:rPr>
          <w:rFonts w:ascii="Times New Roman" w:eastAsia="宋体" w:hAnsi="Times New Roman" w:cs="Times New Roman"/>
          <w:szCs w:val="24"/>
        </w:rPr>
      </w:pPr>
    </w:p>
    <w:p w14:paraId="2EEA408A" w14:textId="77777777" w:rsidR="002911CA" w:rsidRDefault="002911CA">
      <w:pPr>
        <w:rPr>
          <w:rFonts w:ascii="Times New Roman" w:eastAsia="宋体" w:hAnsi="Times New Roman" w:cs="Times New Roman"/>
          <w:szCs w:val="24"/>
        </w:rPr>
      </w:pPr>
    </w:p>
    <w:p w14:paraId="6BBACBDE" w14:textId="77777777" w:rsidR="002911CA" w:rsidRDefault="002911CA">
      <w:pPr>
        <w:rPr>
          <w:rFonts w:ascii="Times New Roman" w:eastAsia="宋体" w:hAnsi="Times New Roman" w:cs="Times New Roman"/>
          <w:szCs w:val="24"/>
        </w:rPr>
      </w:pPr>
    </w:p>
    <w:p w14:paraId="782BE667" w14:textId="77777777" w:rsidR="002911CA" w:rsidRDefault="002911CA">
      <w:pPr>
        <w:rPr>
          <w:rFonts w:ascii="Times New Roman" w:eastAsia="宋体" w:hAnsi="Times New Roman" w:cs="Times New Roman"/>
          <w:szCs w:val="24"/>
        </w:rPr>
      </w:pPr>
    </w:p>
    <w:p w14:paraId="4732E6D8" w14:textId="77777777" w:rsidR="002911CA" w:rsidRDefault="002911CA">
      <w:pPr>
        <w:rPr>
          <w:rFonts w:ascii="Times New Roman" w:eastAsia="宋体" w:hAnsi="Times New Roman" w:cs="Times New Roman"/>
          <w:szCs w:val="24"/>
        </w:rPr>
      </w:pPr>
    </w:p>
    <w:p w14:paraId="06CEB5D4" w14:textId="77777777" w:rsidR="002911CA" w:rsidRDefault="002911CA">
      <w:pPr>
        <w:rPr>
          <w:rFonts w:ascii="Times New Roman" w:eastAsia="宋体" w:hAnsi="Times New Roman" w:cs="Times New Roman"/>
          <w:szCs w:val="24"/>
        </w:rPr>
      </w:pPr>
    </w:p>
    <w:p w14:paraId="432232D3" w14:textId="77777777" w:rsidR="002911CA" w:rsidRDefault="002911CA">
      <w:pPr>
        <w:rPr>
          <w:rFonts w:ascii="Times New Roman" w:eastAsia="宋体" w:hAnsi="Times New Roman" w:cs="Times New Roman"/>
          <w:szCs w:val="24"/>
        </w:rPr>
      </w:pPr>
    </w:p>
    <w:p w14:paraId="120493F5" w14:textId="77777777" w:rsidR="002911CA" w:rsidRDefault="002911CA">
      <w:pPr>
        <w:rPr>
          <w:rFonts w:ascii="Times New Roman" w:eastAsia="宋体" w:hAnsi="Times New Roman" w:cs="Times New Roman"/>
          <w:szCs w:val="24"/>
        </w:rPr>
      </w:pPr>
    </w:p>
    <w:p w14:paraId="54ACE689" w14:textId="77777777" w:rsidR="002911CA" w:rsidRDefault="002911CA">
      <w:pPr>
        <w:rPr>
          <w:rFonts w:ascii="Times New Roman" w:eastAsia="宋体" w:hAnsi="Times New Roman" w:cs="Times New Roman"/>
          <w:szCs w:val="24"/>
        </w:rPr>
      </w:pPr>
    </w:p>
    <w:p w14:paraId="0814E905" w14:textId="77777777" w:rsidR="002911CA" w:rsidRDefault="002911CA">
      <w:pPr>
        <w:rPr>
          <w:rFonts w:ascii="Times New Roman" w:eastAsia="宋体" w:hAnsi="Times New Roman" w:cs="Times New Roman"/>
          <w:szCs w:val="24"/>
        </w:rPr>
      </w:pPr>
    </w:p>
    <w:p w14:paraId="253C10BA" w14:textId="77777777" w:rsidR="002911CA" w:rsidRDefault="002911CA">
      <w:pPr>
        <w:rPr>
          <w:rFonts w:ascii="Times New Roman" w:eastAsia="宋体" w:hAnsi="Times New Roman" w:cs="Times New Roman"/>
          <w:szCs w:val="24"/>
        </w:rPr>
      </w:pPr>
    </w:p>
    <w:p w14:paraId="0C5A73FC" w14:textId="77777777" w:rsidR="002911CA" w:rsidRDefault="002911CA">
      <w:pPr>
        <w:rPr>
          <w:rFonts w:ascii="Times New Roman" w:eastAsia="宋体" w:hAnsi="Times New Roman" w:cs="Times New Roman"/>
          <w:szCs w:val="24"/>
        </w:rPr>
      </w:pPr>
    </w:p>
    <w:p w14:paraId="052037CF" w14:textId="77777777" w:rsidR="002911CA" w:rsidRDefault="002911CA">
      <w:pPr>
        <w:rPr>
          <w:rFonts w:ascii="Times New Roman" w:eastAsia="宋体" w:hAnsi="Times New Roman" w:cs="Times New Roman"/>
          <w:szCs w:val="24"/>
        </w:rPr>
      </w:pPr>
    </w:p>
    <w:p w14:paraId="4009A896" w14:textId="77777777" w:rsidR="002911CA" w:rsidRDefault="002911CA">
      <w:pPr>
        <w:rPr>
          <w:rFonts w:ascii="Times New Roman" w:eastAsia="宋体" w:hAnsi="Times New Roman" w:cs="Times New Roman"/>
          <w:szCs w:val="24"/>
        </w:rPr>
      </w:pPr>
    </w:p>
    <w:p w14:paraId="4D9558A9" w14:textId="77777777" w:rsidR="002911CA" w:rsidRDefault="002911CA">
      <w:pPr>
        <w:rPr>
          <w:rFonts w:ascii="Times New Roman" w:eastAsia="宋体" w:hAnsi="Times New Roman" w:cs="Times New Roman"/>
          <w:szCs w:val="24"/>
        </w:rPr>
      </w:pPr>
    </w:p>
    <w:p w14:paraId="757720E3" w14:textId="77777777" w:rsidR="002911CA" w:rsidRDefault="002911CA">
      <w:pPr>
        <w:rPr>
          <w:rFonts w:ascii="Times New Roman" w:eastAsia="宋体" w:hAnsi="Times New Roman" w:cs="Times New Roman"/>
          <w:szCs w:val="24"/>
        </w:rPr>
      </w:pPr>
    </w:p>
    <w:p w14:paraId="763587F7" w14:textId="77777777" w:rsidR="002911CA" w:rsidRDefault="002911CA">
      <w:pPr>
        <w:rPr>
          <w:rFonts w:ascii="Times New Roman" w:eastAsia="宋体" w:hAnsi="Times New Roman" w:cs="Times New Roman"/>
          <w:szCs w:val="24"/>
        </w:rPr>
      </w:pPr>
    </w:p>
    <w:p w14:paraId="7EAE1752" w14:textId="77777777" w:rsidR="002911CA" w:rsidRDefault="002911CA">
      <w:pPr>
        <w:rPr>
          <w:rFonts w:ascii="Times New Roman" w:eastAsia="宋体" w:hAnsi="Times New Roman" w:cs="Times New Roman"/>
          <w:szCs w:val="24"/>
        </w:rPr>
      </w:pPr>
    </w:p>
    <w:p w14:paraId="77C1AA15" w14:textId="77777777" w:rsidR="002911CA" w:rsidRDefault="002911CA">
      <w:pPr>
        <w:rPr>
          <w:rFonts w:ascii="Times New Roman" w:eastAsia="宋体" w:hAnsi="Times New Roman" w:cs="Times New Roman"/>
          <w:szCs w:val="24"/>
        </w:rPr>
      </w:pPr>
    </w:p>
    <w:p w14:paraId="5BA6ED3A" w14:textId="77777777" w:rsidR="002911CA" w:rsidRDefault="002911CA">
      <w:pPr>
        <w:rPr>
          <w:rFonts w:ascii="Times New Roman" w:eastAsia="宋体" w:hAnsi="Times New Roman" w:cs="Times New Roman"/>
          <w:szCs w:val="24"/>
        </w:rPr>
      </w:pPr>
    </w:p>
    <w:p w14:paraId="2DE79ED1" w14:textId="77777777" w:rsidR="002911CA" w:rsidRDefault="002911CA">
      <w:pPr>
        <w:rPr>
          <w:rFonts w:ascii="Times New Roman" w:eastAsia="宋体" w:hAnsi="Times New Roman" w:cs="Times New Roman"/>
          <w:szCs w:val="24"/>
        </w:rPr>
      </w:pPr>
    </w:p>
    <w:p w14:paraId="29C47C1D" w14:textId="77777777" w:rsidR="002911CA" w:rsidRDefault="002911CA">
      <w:pPr>
        <w:rPr>
          <w:rFonts w:ascii="Times New Roman" w:eastAsia="宋体" w:hAnsi="Times New Roman" w:cs="Times New Roman"/>
          <w:szCs w:val="24"/>
        </w:rPr>
      </w:pPr>
    </w:p>
    <w:p w14:paraId="71DA233F" w14:textId="77777777" w:rsidR="002911CA" w:rsidRDefault="002911CA">
      <w:pPr>
        <w:rPr>
          <w:rFonts w:ascii="Times New Roman" w:eastAsia="宋体" w:hAnsi="Times New Roman" w:cs="Times New Roman"/>
          <w:szCs w:val="24"/>
        </w:rPr>
      </w:pPr>
    </w:p>
    <w:p w14:paraId="5887295D" w14:textId="77777777" w:rsidR="002911CA" w:rsidRDefault="002911CA">
      <w:pPr>
        <w:rPr>
          <w:rFonts w:ascii="Times New Roman" w:eastAsia="宋体" w:hAnsi="Times New Roman" w:cs="Times New Roman"/>
          <w:szCs w:val="24"/>
        </w:rPr>
      </w:pPr>
    </w:p>
    <w:p w14:paraId="544AA9D4" w14:textId="77777777" w:rsidR="002911CA" w:rsidRDefault="002911CA">
      <w:pPr>
        <w:rPr>
          <w:rFonts w:ascii="Times New Roman" w:eastAsia="宋体" w:hAnsi="Times New Roman" w:cs="Times New Roman"/>
          <w:szCs w:val="24"/>
        </w:rPr>
      </w:pPr>
    </w:p>
    <w:p w14:paraId="4F620A13" w14:textId="77777777" w:rsidR="002911CA" w:rsidRDefault="002911CA">
      <w:pPr>
        <w:rPr>
          <w:rFonts w:ascii="Times New Roman" w:eastAsia="宋体" w:hAnsi="Times New Roman" w:cs="Times New Roman"/>
          <w:szCs w:val="24"/>
        </w:rPr>
      </w:pPr>
    </w:p>
    <w:p w14:paraId="7F294F7E" w14:textId="77777777" w:rsidR="002911CA" w:rsidRDefault="002911CA">
      <w:pPr>
        <w:rPr>
          <w:rFonts w:ascii="Times New Roman" w:eastAsia="宋体" w:hAnsi="Times New Roman" w:cs="Times New Roman"/>
          <w:szCs w:val="24"/>
        </w:rPr>
      </w:pPr>
    </w:p>
    <w:p w14:paraId="6EDB97BF" w14:textId="77777777" w:rsidR="002911CA" w:rsidRDefault="002911CA">
      <w:pPr>
        <w:rPr>
          <w:rFonts w:ascii="Times New Roman" w:eastAsia="宋体" w:hAnsi="Times New Roman" w:cs="Times New Roman"/>
          <w:szCs w:val="24"/>
        </w:rPr>
      </w:pPr>
    </w:p>
    <w:p w14:paraId="795967B4" w14:textId="77777777" w:rsidR="002911CA" w:rsidRDefault="002911CA">
      <w:pPr>
        <w:rPr>
          <w:rFonts w:ascii="Times New Roman" w:eastAsia="宋体" w:hAnsi="Times New Roman" w:cs="Times New Roman"/>
          <w:szCs w:val="24"/>
        </w:rPr>
      </w:pPr>
    </w:p>
    <w:p w14:paraId="75EC6530" w14:textId="77777777" w:rsidR="002911CA" w:rsidRDefault="002911CA">
      <w:pPr>
        <w:rPr>
          <w:rFonts w:ascii="Times New Roman" w:eastAsia="宋体" w:hAnsi="Times New Roman" w:cs="Times New Roman"/>
          <w:szCs w:val="24"/>
        </w:rPr>
      </w:pPr>
    </w:p>
    <w:p w14:paraId="08F2EBEF" w14:textId="77777777" w:rsidR="002911CA" w:rsidRDefault="002911CA">
      <w:pPr>
        <w:rPr>
          <w:rFonts w:ascii="Times New Roman" w:eastAsia="宋体" w:hAnsi="Times New Roman" w:cs="Times New Roman"/>
          <w:szCs w:val="24"/>
        </w:rPr>
      </w:pPr>
    </w:p>
    <w:p w14:paraId="6A51EF49" w14:textId="77777777" w:rsidR="002911CA" w:rsidRDefault="002911CA">
      <w:pPr>
        <w:rPr>
          <w:rFonts w:ascii="Times New Roman" w:eastAsia="宋体" w:hAnsi="Times New Roman" w:cs="Times New Roman"/>
          <w:szCs w:val="24"/>
        </w:rPr>
      </w:pPr>
    </w:p>
    <w:p w14:paraId="6455BDF3" w14:textId="77777777" w:rsidR="002911CA" w:rsidRDefault="002911CA">
      <w:pPr>
        <w:rPr>
          <w:rFonts w:ascii="Times New Roman" w:eastAsia="宋体" w:hAnsi="Times New Roman" w:cs="Times New Roman"/>
          <w:szCs w:val="24"/>
        </w:rPr>
      </w:pPr>
    </w:p>
    <w:p w14:paraId="48650BD6" w14:textId="77777777" w:rsidR="002911CA" w:rsidRDefault="002911CA">
      <w:pPr>
        <w:rPr>
          <w:rFonts w:ascii="Times New Roman" w:eastAsia="宋体" w:hAnsi="Times New Roman" w:cs="Times New Roman"/>
          <w:szCs w:val="24"/>
        </w:rPr>
      </w:pPr>
    </w:p>
    <w:p w14:paraId="6783F48B" w14:textId="77777777" w:rsidR="002911CA" w:rsidRDefault="002911CA">
      <w:pPr>
        <w:rPr>
          <w:rFonts w:ascii="Times New Roman" w:eastAsia="宋体" w:hAnsi="Times New Roman" w:cs="Times New Roman"/>
          <w:szCs w:val="24"/>
        </w:rPr>
      </w:pPr>
    </w:p>
    <w:p w14:paraId="4C49769A" w14:textId="77777777" w:rsidR="002911CA" w:rsidRDefault="002911CA">
      <w:pPr>
        <w:rPr>
          <w:rFonts w:ascii="Times New Roman" w:eastAsia="宋体" w:hAnsi="Times New Roman" w:cs="Times New Roman"/>
          <w:szCs w:val="24"/>
        </w:rPr>
      </w:pPr>
    </w:p>
    <w:p w14:paraId="3957C052" w14:textId="77777777" w:rsidR="002911CA" w:rsidRDefault="002911CA">
      <w:pPr>
        <w:rPr>
          <w:rFonts w:ascii="Times New Roman" w:eastAsia="宋体" w:hAnsi="Times New Roman" w:cs="Times New Roman"/>
          <w:szCs w:val="24"/>
        </w:rPr>
      </w:pPr>
    </w:p>
    <w:p w14:paraId="7679E37A" w14:textId="77777777" w:rsidR="002911CA" w:rsidRDefault="002911CA">
      <w:pPr>
        <w:rPr>
          <w:rFonts w:ascii="Times New Roman" w:eastAsia="宋体" w:hAnsi="Times New Roman" w:cs="Times New Roman"/>
          <w:szCs w:val="24"/>
        </w:rPr>
      </w:pPr>
    </w:p>
    <w:p w14:paraId="3D18A96B" w14:textId="77777777" w:rsidR="002911CA" w:rsidRDefault="002911CA">
      <w:pPr>
        <w:rPr>
          <w:rFonts w:ascii="Times New Roman" w:eastAsia="宋体" w:hAnsi="Times New Roman" w:cs="Times New Roman"/>
          <w:szCs w:val="24"/>
        </w:rPr>
      </w:pPr>
    </w:p>
    <w:p w14:paraId="76284F80" w14:textId="77777777" w:rsidR="002911CA" w:rsidRDefault="002911CA">
      <w:pPr>
        <w:rPr>
          <w:rFonts w:ascii="Times New Roman" w:eastAsia="宋体" w:hAnsi="Times New Roman" w:cs="Times New Roman"/>
          <w:szCs w:val="24"/>
        </w:rPr>
      </w:pPr>
    </w:p>
    <w:p w14:paraId="037ED558" w14:textId="77777777" w:rsidR="002911CA" w:rsidRDefault="002911CA">
      <w:pPr>
        <w:rPr>
          <w:rFonts w:ascii="Times New Roman" w:eastAsia="宋体" w:hAnsi="Times New Roman" w:cs="Times New Roman"/>
          <w:szCs w:val="24"/>
        </w:rPr>
      </w:pPr>
    </w:p>
    <w:p w14:paraId="33CB3D8D" w14:textId="77777777" w:rsidR="002911CA" w:rsidRDefault="002911CA">
      <w:pPr>
        <w:rPr>
          <w:rFonts w:ascii="Times New Roman" w:eastAsia="宋体" w:hAnsi="Times New Roman" w:cs="Times New Roman"/>
          <w:szCs w:val="24"/>
        </w:rPr>
      </w:pPr>
    </w:p>
    <w:p w14:paraId="170526FD" w14:textId="77777777" w:rsidR="002911CA" w:rsidRDefault="002911CA">
      <w:pPr>
        <w:rPr>
          <w:rFonts w:ascii="Times New Roman" w:eastAsia="宋体" w:hAnsi="Times New Roman" w:cs="Times New Roman"/>
          <w:szCs w:val="24"/>
        </w:rPr>
      </w:pPr>
    </w:p>
    <w:p w14:paraId="3BB56671" w14:textId="77777777" w:rsidR="002911CA" w:rsidRDefault="00000000">
      <w:pPr>
        <w:keepNext/>
        <w:keepLines/>
        <w:spacing w:before="240" w:after="240" w:line="380" w:lineRule="atLeast"/>
        <w:jc w:val="center"/>
        <w:outlineLvl w:val="0"/>
        <w:rPr>
          <w:rFonts w:ascii="宋体" w:eastAsia="宋体" w:hAnsi="宋体" w:cs="Times New Roman" w:hint="eastAsia"/>
          <w:bCs/>
          <w:color w:val="FF0000"/>
          <w:kern w:val="44"/>
          <w:sz w:val="42"/>
          <w:szCs w:val="42"/>
        </w:rPr>
      </w:pPr>
      <w:bookmarkStart w:id="285" w:name="_Toc501257345"/>
      <w:bookmarkStart w:id="286" w:name="_Toc234833122"/>
      <w:r>
        <w:rPr>
          <w:rFonts w:ascii="宋体" w:eastAsia="宋体" w:hAnsi="宋体" w:cs="Times New Roman"/>
          <w:bCs/>
          <w:color w:val="FF0000"/>
          <w:kern w:val="44"/>
          <w:sz w:val="42"/>
          <w:szCs w:val="42"/>
        </w:rPr>
        <w:t>第二节  专用合同条款</w:t>
      </w:r>
      <w:bookmarkEnd w:id="285"/>
      <w:bookmarkEnd w:id="286"/>
    </w:p>
    <w:p w14:paraId="3927CF2C" w14:textId="77777777" w:rsidR="002911CA" w:rsidRDefault="00000000">
      <w:pPr>
        <w:keepNext/>
        <w:keepLines/>
        <w:spacing w:before="240" w:after="240" w:line="380" w:lineRule="atLeast"/>
        <w:ind w:left="480" w:hanging="480"/>
        <w:jc w:val="center"/>
        <w:outlineLvl w:val="0"/>
        <w:rPr>
          <w:rFonts w:ascii="宋体" w:eastAsia="宋体" w:hAnsi="宋体" w:cs="Times New Roman" w:hint="eastAsia"/>
          <w:bCs/>
          <w:color w:val="FF0000"/>
          <w:kern w:val="44"/>
          <w:sz w:val="32"/>
          <w:szCs w:val="32"/>
        </w:rPr>
      </w:pPr>
      <w:bookmarkStart w:id="287" w:name="_Toc234833123"/>
      <w:bookmarkStart w:id="288" w:name="_Toc501257346"/>
      <w:r>
        <w:rPr>
          <w:rFonts w:ascii="宋体" w:eastAsia="宋体" w:hAnsi="宋体" w:cs="Times New Roman"/>
          <w:bCs/>
          <w:color w:val="FF0000"/>
          <w:kern w:val="44"/>
          <w:sz w:val="32"/>
          <w:szCs w:val="32"/>
        </w:rPr>
        <w:t>专用合同条款</w:t>
      </w:r>
      <w:bookmarkEnd w:id="287"/>
      <w:bookmarkEnd w:id="288"/>
    </w:p>
    <w:p w14:paraId="4743A7D2" w14:textId="77777777" w:rsidR="002911CA" w:rsidRDefault="00000000">
      <w:pPr>
        <w:spacing w:line="244" w:lineRule="auto"/>
        <w:ind w:left="480" w:right="500"/>
        <w:rPr>
          <w:rFonts w:ascii="黑体" w:eastAsia="黑体" w:hAnsi="黑体" w:cs="Times New Roman" w:hint="eastAsia"/>
          <w:color w:val="FF0000"/>
          <w:sz w:val="28"/>
          <w:szCs w:val="24"/>
        </w:rPr>
      </w:pPr>
      <w:r>
        <w:rPr>
          <w:rFonts w:ascii="黑体" w:eastAsia="黑体" w:hAnsi="黑体" w:cs="Times New Roman" w:hint="eastAsia"/>
          <w:color w:val="FF0000"/>
          <w:sz w:val="28"/>
          <w:szCs w:val="24"/>
        </w:rPr>
        <w:t>“专用合同条款”采用交通运输部办公厅关于印发《公路养护项目合同范本》的通知（交办公路函〔2025〕1819号）附件《公路养护项目合同范本》中的“专用合同条款”。</w:t>
      </w:r>
    </w:p>
    <w:p w14:paraId="0989FF28" w14:textId="77777777" w:rsidR="002911CA" w:rsidRDefault="002911CA">
      <w:pPr>
        <w:spacing w:line="400" w:lineRule="exact"/>
        <w:ind w:firstLineChars="200" w:firstLine="420"/>
        <w:rPr>
          <w:rFonts w:ascii="宋体" w:eastAsia="宋体" w:hAnsi="Times New Roman" w:cs="Times New Roman"/>
          <w:szCs w:val="20"/>
        </w:rPr>
      </w:pPr>
    </w:p>
    <w:p w14:paraId="0E0E492C" w14:textId="77777777" w:rsidR="002911CA" w:rsidRDefault="002911CA">
      <w:pPr>
        <w:spacing w:beforeLines="50" w:before="120" w:afterLines="50" w:after="120" w:line="400" w:lineRule="exact"/>
        <w:rPr>
          <w:rFonts w:ascii="黑体" w:eastAsia="黑体" w:hAnsi="黑体" w:cs="Times New Roman" w:hint="eastAsia"/>
          <w:sz w:val="24"/>
          <w:szCs w:val="24"/>
        </w:rPr>
      </w:pPr>
    </w:p>
    <w:p w14:paraId="5519D3D5" w14:textId="77777777" w:rsidR="002911CA" w:rsidRDefault="00000000">
      <w:pPr>
        <w:spacing w:beforeLines="50" w:before="120" w:afterLines="50" w:after="120" w:line="400" w:lineRule="exact"/>
        <w:rPr>
          <w:rFonts w:ascii="黑体" w:eastAsia="黑体" w:hAnsi="黑体" w:cs="Times New Roman" w:hint="eastAsia"/>
          <w:sz w:val="24"/>
          <w:szCs w:val="24"/>
        </w:rPr>
      </w:pPr>
      <w:r>
        <w:rPr>
          <w:rFonts w:ascii="黑体" w:eastAsia="黑体" w:hAnsi="黑体" w:cs="Times New Roman"/>
          <w:sz w:val="24"/>
          <w:szCs w:val="24"/>
        </w:rPr>
        <w:br w:type="page"/>
      </w:r>
    </w:p>
    <w:p w14:paraId="5AE06AB8" w14:textId="77777777" w:rsidR="002911CA" w:rsidRDefault="002911CA">
      <w:pPr>
        <w:keepNext/>
        <w:keepLines/>
        <w:spacing w:before="260" w:after="260" w:line="413" w:lineRule="auto"/>
        <w:jc w:val="center"/>
        <w:outlineLvl w:val="2"/>
        <w:rPr>
          <w:rFonts w:ascii="黑体" w:eastAsia="黑体" w:hAnsi="Times New Roman" w:cs="黑体"/>
          <w:sz w:val="28"/>
          <w:szCs w:val="28"/>
        </w:rPr>
      </w:pPr>
      <w:bookmarkStart w:id="289" w:name="_Toc447808682"/>
      <w:bookmarkStart w:id="290" w:name="_Toc23732"/>
      <w:bookmarkStart w:id="291" w:name="_Toc5864623"/>
      <w:bookmarkEnd w:id="289"/>
    </w:p>
    <w:p w14:paraId="6E6AF499" w14:textId="77777777" w:rsidR="002911CA" w:rsidRDefault="00000000">
      <w:pPr>
        <w:keepNext/>
        <w:keepLines/>
        <w:spacing w:before="260" w:after="260" w:line="413" w:lineRule="auto"/>
        <w:jc w:val="center"/>
        <w:outlineLvl w:val="2"/>
        <w:rPr>
          <w:rFonts w:ascii="Times New Roman" w:eastAsia="宋体" w:hAnsi="Times New Roman" w:cs="Times New Roman"/>
          <w:color w:val="FF0000"/>
          <w:sz w:val="32"/>
          <w:szCs w:val="32"/>
        </w:rPr>
      </w:pPr>
      <w:r>
        <w:rPr>
          <w:rFonts w:ascii="黑体" w:eastAsia="黑体" w:hAnsi="Times New Roman" w:cs="黑体" w:hint="eastAsia"/>
          <w:color w:val="FF0000"/>
          <w:sz w:val="28"/>
          <w:szCs w:val="28"/>
        </w:rPr>
        <w:t>专用合同条款</w:t>
      </w:r>
      <w:bookmarkEnd w:id="290"/>
      <w:bookmarkEnd w:id="291"/>
    </w:p>
    <w:p w14:paraId="18369708" w14:textId="77777777" w:rsidR="002911CA" w:rsidRDefault="00000000">
      <w:pPr>
        <w:spacing w:before="115" w:line="480" w:lineRule="exact"/>
        <w:ind w:right="264"/>
        <w:jc w:val="center"/>
        <w:rPr>
          <w:rFonts w:ascii="宋体" w:eastAsia="宋体" w:hAnsi="宋体" w:cs="宋体" w:hint="eastAsia"/>
          <w:color w:val="FF0000"/>
          <w:sz w:val="32"/>
          <w:szCs w:val="32"/>
        </w:rPr>
      </w:pPr>
      <w:r>
        <w:rPr>
          <w:rFonts w:ascii="宋体" w:eastAsia="宋体" w:hAnsi="宋体" w:cs="宋体"/>
          <w:color w:val="FF0000"/>
          <w:sz w:val="32"/>
          <w:szCs w:val="32"/>
        </w:rPr>
        <w:t>说  明</w:t>
      </w:r>
    </w:p>
    <w:p w14:paraId="014CD4B8" w14:textId="77777777" w:rsidR="002911CA" w:rsidRDefault="00000000">
      <w:pPr>
        <w:spacing w:before="115" w:line="480" w:lineRule="exact"/>
        <w:ind w:right="264" w:firstLineChars="200" w:firstLine="560"/>
        <w:rPr>
          <w:rFonts w:ascii="宋体" w:eastAsia="宋体" w:hAnsi="宋体" w:cs="宋体" w:hint="eastAsia"/>
          <w:color w:val="FF0000"/>
          <w:sz w:val="28"/>
          <w:szCs w:val="28"/>
        </w:rPr>
      </w:pPr>
      <w:r>
        <w:rPr>
          <w:rFonts w:ascii="宋体" w:eastAsia="宋体" w:hAnsi="宋体" w:cs="宋体" w:hint="eastAsia"/>
          <w:color w:val="FF0000"/>
          <w:sz w:val="28"/>
          <w:szCs w:val="28"/>
        </w:rPr>
        <w:t>1.发包人在编制“专用合同条款”时，“通用合同条款”内容宜不加修改地直接引用，“专用合同条款”可以根据项目的具体特点和实际需要，对“通用合同条款”进行补充、修改或约定。发包人补充、修改或约定的内容，不得违反法律、行政法规的强制性规定和平等、自愿、公平、诚实信用原则。</w:t>
      </w:r>
    </w:p>
    <w:p w14:paraId="7B893CE7" w14:textId="77777777" w:rsidR="002911CA" w:rsidRDefault="00000000">
      <w:pPr>
        <w:spacing w:before="115" w:line="480" w:lineRule="exact"/>
        <w:ind w:right="264" w:firstLineChars="200" w:firstLine="560"/>
        <w:rPr>
          <w:rFonts w:ascii="宋体" w:eastAsia="宋体" w:hAnsi="宋体" w:cs="宋体" w:hint="eastAsia"/>
          <w:color w:val="FF0000"/>
          <w:sz w:val="28"/>
          <w:szCs w:val="28"/>
        </w:rPr>
      </w:pPr>
      <w:r>
        <w:rPr>
          <w:rFonts w:ascii="宋体" w:eastAsia="宋体" w:hAnsi="宋体" w:cs="宋体" w:hint="eastAsia"/>
          <w:color w:val="FF0000"/>
          <w:sz w:val="28"/>
          <w:szCs w:val="28"/>
        </w:rPr>
        <w:t>2.专用合同条款的编号应与通用合同条款编号一致。</w:t>
      </w:r>
    </w:p>
    <w:p w14:paraId="5AF2749C" w14:textId="77777777" w:rsidR="002911CA" w:rsidRDefault="00000000">
      <w:pPr>
        <w:spacing w:before="115" w:line="480" w:lineRule="exact"/>
        <w:ind w:right="264" w:firstLineChars="200" w:firstLine="560"/>
        <w:rPr>
          <w:rFonts w:ascii="宋体" w:eastAsia="宋体" w:hAnsi="宋体" w:cs="宋体" w:hint="eastAsia"/>
          <w:color w:val="FF0000"/>
          <w:sz w:val="28"/>
          <w:szCs w:val="28"/>
        </w:rPr>
      </w:pPr>
      <w:r>
        <w:rPr>
          <w:rFonts w:ascii="宋体" w:eastAsia="宋体" w:hAnsi="宋体" w:cs="宋体" w:hint="eastAsia"/>
          <w:color w:val="FF0000"/>
          <w:sz w:val="28"/>
          <w:szCs w:val="28"/>
        </w:rPr>
        <w:t>3.专用合同条款可对下列内容进行补充和细化：</w:t>
      </w:r>
    </w:p>
    <w:p w14:paraId="22707272" w14:textId="77777777" w:rsidR="002911CA" w:rsidRDefault="00000000">
      <w:pPr>
        <w:spacing w:before="115" w:line="480" w:lineRule="exact"/>
        <w:ind w:right="264" w:firstLineChars="200" w:firstLine="560"/>
        <w:rPr>
          <w:rFonts w:ascii="宋体" w:eastAsia="宋体" w:hAnsi="宋体" w:cs="宋体" w:hint="eastAsia"/>
          <w:color w:val="FF0000"/>
          <w:sz w:val="28"/>
          <w:szCs w:val="28"/>
        </w:rPr>
      </w:pPr>
      <w:r>
        <w:rPr>
          <w:rFonts w:ascii="宋体" w:eastAsia="宋体" w:hAnsi="宋体" w:cs="宋体" w:hint="eastAsia"/>
          <w:color w:val="FF0000"/>
          <w:sz w:val="28"/>
          <w:szCs w:val="28"/>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4EE336DC" w14:textId="77777777" w:rsidR="002911CA" w:rsidRDefault="00000000">
      <w:pPr>
        <w:spacing w:before="115" w:line="480" w:lineRule="exact"/>
        <w:ind w:right="264" w:firstLineChars="200" w:firstLine="560"/>
        <w:rPr>
          <w:rFonts w:ascii="宋体" w:eastAsia="宋体" w:hAnsi="宋体" w:cs="宋体" w:hint="eastAsia"/>
          <w:color w:val="FF0000"/>
          <w:sz w:val="28"/>
          <w:szCs w:val="28"/>
        </w:rPr>
      </w:pPr>
      <w:r>
        <w:rPr>
          <w:rFonts w:ascii="宋体" w:eastAsia="宋体" w:hAnsi="宋体" w:cs="宋体" w:hint="eastAsia"/>
          <w:color w:val="FF0000"/>
          <w:sz w:val="28"/>
          <w:szCs w:val="28"/>
        </w:rPr>
        <w:t>（2）其他需要补充、细化的内容。</w:t>
      </w:r>
    </w:p>
    <w:p w14:paraId="7DBC7FA4" w14:textId="77777777" w:rsidR="002911CA" w:rsidRDefault="002911CA">
      <w:pPr>
        <w:pStyle w:val="ab"/>
        <w:snapToGrid w:val="0"/>
        <w:spacing w:line="400" w:lineRule="atLeast"/>
        <w:ind w:leftChars="0" w:left="0" w:firstLineChars="300" w:firstLine="630"/>
        <w:rPr>
          <w:rFonts w:ascii="宋体" w:hAnsi="宋体" w:hint="eastAsia"/>
          <w:color w:val="FF0000"/>
          <w:szCs w:val="21"/>
        </w:rPr>
      </w:pPr>
    </w:p>
    <w:p w14:paraId="4379C218" w14:textId="77777777" w:rsidR="002911CA" w:rsidRDefault="002911CA">
      <w:pPr>
        <w:spacing w:line="360" w:lineRule="auto"/>
        <w:ind w:firstLine="420"/>
        <w:rPr>
          <w:rFonts w:ascii="宋体" w:eastAsia="宋体" w:hAnsi="Times New Roman" w:cs="Times New Roman"/>
          <w:szCs w:val="20"/>
        </w:rPr>
      </w:pPr>
    </w:p>
    <w:p w14:paraId="3117F4F3" w14:textId="77777777" w:rsidR="002911CA" w:rsidRDefault="002911CA">
      <w:pPr>
        <w:spacing w:line="400" w:lineRule="exact"/>
        <w:rPr>
          <w:rFonts w:ascii="宋体" w:eastAsia="宋体" w:hAnsi="Times New Roman" w:cs="Times New Roman"/>
          <w:szCs w:val="20"/>
        </w:rPr>
      </w:pPr>
    </w:p>
    <w:p w14:paraId="7F1CED22" w14:textId="77777777" w:rsidR="002911CA" w:rsidRDefault="002911CA">
      <w:pPr>
        <w:keepNext/>
        <w:keepLines/>
        <w:spacing w:before="260" w:after="260" w:line="413" w:lineRule="auto"/>
        <w:jc w:val="center"/>
        <w:outlineLvl w:val="2"/>
        <w:rPr>
          <w:rFonts w:ascii="Times New Roman" w:eastAsia="黑体" w:hAnsi="Times New Roman" w:cs="Times New Roman"/>
          <w:sz w:val="28"/>
          <w:szCs w:val="28"/>
        </w:rPr>
      </w:pPr>
      <w:bookmarkStart w:id="292" w:name="_Toc447808683"/>
      <w:bookmarkEnd w:id="292"/>
    </w:p>
    <w:p w14:paraId="13C22FE9" w14:textId="77777777" w:rsidR="002911CA" w:rsidRDefault="002911CA">
      <w:pPr>
        <w:keepNext/>
        <w:keepLines/>
        <w:spacing w:before="260" w:after="260" w:line="413" w:lineRule="auto"/>
        <w:jc w:val="center"/>
        <w:outlineLvl w:val="2"/>
        <w:rPr>
          <w:rFonts w:ascii="Times New Roman" w:eastAsia="黑体" w:hAnsi="Times New Roman" w:cs="Times New Roman"/>
          <w:sz w:val="28"/>
          <w:szCs w:val="28"/>
        </w:rPr>
      </w:pPr>
    </w:p>
    <w:p w14:paraId="1BB4A92E" w14:textId="77777777" w:rsidR="002911CA" w:rsidRDefault="002911CA">
      <w:pPr>
        <w:rPr>
          <w:rFonts w:ascii="宋体" w:eastAsia="宋体" w:hAnsi="Times New Roman" w:cs="Times New Roman"/>
          <w:szCs w:val="20"/>
        </w:rPr>
      </w:pPr>
    </w:p>
    <w:p w14:paraId="7CCB11A4" w14:textId="77777777" w:rsidR="002911CA" w:rsidRDefault="002911CA">
      <w:pPr>
        <w:rPr>
          <w:rFonts w:ascii="宋体" w:eastAsia="宋体" w:hAnsi="Times New Roman" w:cs="Times New Roman"/>
          <w:szCs w:val="20"/>
        </w:rPr>
      </w:pPr>
    </w:p>
    <w:p w14:paraId="1570A8CE" w14:textId="77777777" w:rsidR="002911CA" w:rsidRDefault="002911CA">
      <w:pPr>
        <w:rPr>
          <w:rFonts w:ascii="宋体" w:eastAsia="宋体" w:hAnsi="Times New Roman" w:cs="Times New Roman"/>
          <w:szCs w:val="20"/>
        </w:rPr>
      </w:pPr>
    </w:p>
    <w:p w14:paraId="1E08B3CA" w14:textId="77777777" w:rsidR="002911CA" w:rsidRDefault="002911CA">
      <w:pPr>
        <w:rPr>
          <w:rFonts w:ascii="宋体" w:eastAsia="宋体" w:hAnsi="Times New Roman" w:cs="Times New Roman"/>
          <w:szCs w:val="20"/>
        </w:rPr>
      </w:pPr>
    </w:p>
    <w:p w14:paraId="4EE614C3" w14:textId="77777777" w:rsidR="002911CA" w:rsidRDefault="002911CA">
      <w:pPr>
        <w:rPr>
          <w:rFonts w:ascii="宋体" w:eastAsia="宋体" w:hAnsi="Times New Roman" w:cs="Times New Roman"/>
          <w:szCs w:val="20"/>
        </w:rPr>
      </w:pPr>
    </w:p>
    <w:p w14:paraId="6BB76882" w14:textId="77777777" w:rsidR="002911CA" w:rsidRDefault="002911CA">
      <w:pPr>
        <w:rPr>
          <w:rFonts w:ascii="宋体" w:eastAsia="宋体" w:hAnsi="Times New Roman" w:cs="Times New Roman"/>
          <w:szCs w:val="20"/>
        </w:rPr>
      </w:pPr>
    </w:p>
    <w:p w14:paraId="7631441A" w14:textId="77777777" w:rsidR="002911CA" w:rsidRDefault="002911CA">
      <w:pPr>
        <w:rPr>
          <w:rFonts w:ascii="宋体" w:eastAsia="宋体" w:hAnsi="Times New Roman" w:cs="Times New Roman"/>
          <w:szCs w:val="20"/>
        </w:rPr>
      </w:pPr>
    </w:p>
    <w:p w14:paraId="5B0E8378" w14:textId="77777777" w:rsidR="002911CA" w:rsidRDefault="002911CA">
      <w:pPr>
        <w:rPr>
          <w:rFonts w:ascii="宋体" w:eastAsia="宋体" w:hAnsi="Times New Roman" w:cs="Times New Roman"/>
          <w:szCs w:val="20"/>
        </w:rPr>
      </w:pPr>
    </w:p>
    <w:p w14:paraId="56D66D55" w14:textId="77777777" w:rsidR="002911CA" w:rsidRDefault="002911CA">
      <w:pPr>
        <w:rPr>
          <w:rFonts w:ascii="宋体" w:eastAsia="宋体" w:hAnsi="Times New Roman" w:cs="Times New Roman"/>
          <w:szCs w:val="20"/>
        </w:rPr>
      </w:pPr>
    </w:p>
    <w:p w14:paraId="7B2D2E71" w14:textId="77777777" w:rsidR="002911CA" w:rsidRDefault="002911CA">
      <w:pPr>
        <w:rPr>
          <w:rFonts w:ascii="宋体" w:eastAsia="宋体" w:hAnsi="Times New Roman" w:cs="Times New Roman"/>
          <w:szCs w:val="20"/>
        </w:rPr>
      </w:pPr>
    </w:p>
    <w:p w14:paraId="0F5B99B8" w14:textId="77777777" w:rsidR="002911CA" w:rsidRDefault="002911CA">
      <w:pPr>
        <w:spacing w:before="79" w:line="219" w:lineRule="auto"/>
        <w:ind w:left="608"/>
        <w:outlineLvl w:val="2"/>
        <w:rPr>
          <w:rFonts w:ascii="宋体" w:eastAsia="宋体" w:hAnsi="宋体" w:cs="宋体" w:hint="eastAsia"/>
          <w:b/>
          <w:bCs/>
          <w:spacing w:val="-3"/>
          <w:sz w:val="24"/>
          <w:szCs w:val="24"/>
        </w:rPr>
      </w:pPr>
    </w:p>
    <w:p w14:paraId="4824D447" w14:textId="77777777" w:rsidR="002911CA" w:rsidRDefault="00000000">
      <w:pPr>
        <w:spacing w:before="79" w:line="480" w:lineRule="exact"/>
        <w:jc w:val="center"/>
        <w:outlineLvl w:val="2"/>
        <w:rPr>
          <w:rFonts w:ascii="宋体" w:eastAsia="宋体" w:hAnsi="宋体" w:cs="宋体" w:hint="eastAsia"/>
          <w:color w:val="FF0000"/>
          <w:sz w:val="24"/>
          <w:szCs w:val="24"/>
        </w:rPr>
      </w:pPr>
      <w:r>
        <w:rPr>
          <w:rFonts w:ascii="宋体" w:eastAsia="宋体" w:hAnsi="宋体" w:cs="宋体"/>
          <w:b/>
          <w:bCs/>
          <w:color w:val="FF0000"/>
          <w:spacing w:val="-3"/>
          <w:sz w:val="24"/>
          <w:szCs w:val="24"/>
        </w:rPr>
        <w:t>专用合同条款数据表</w:t>
      </w:r>
    </w:p>
    <w:p w14:paraId="47F0769E" w14:textId="77777777" w:rsidR="002911CA" w:rsidRDefault="00000000">
      <w:pPr>
        <w:spacing w:line="480" w:lineRule="exact"/>
        <w:ind w:firstLineChars="200" w:firstLine="476"/>
        <w:rPr>
          <w:rFonts w:ascii="宋体" w:eastAsia="宋体" w:hAnsi="宋体" w:cs="宋体" w:hint="eastAsia"/>
          <w:color w:val="FF0000"/>
          <w:sz w:val="24"/>
          <w:szCs w:val="24"/>
        </w:rPr>
      </w:pPr>
      <w:r>
        <w:rPr>
          <w:rFonts w:ascii="宋体" w:eastAsia="宋体" w:hAnsi="宋体" w:cs="宋体"/>
          <w:color w:val="FF0000"/>
          <w:spacing w:val="-1"/>
          <w:sz w:val="24"/>
          <w:szCs w:val="24"/>
        </w:rPr>
        <w:t>说明：本数据表是专用合同条款中适用于本项目的信息和数据的归纳与提示，是专用合同条款的组成部分。</w:t>
      </w:r>
      <w:r>
        <w:rPr>
          <w:rFonts w:ascii="宋体" w:eastAsia="宋体" w:hAnsi="宋体" w:cs="宋体" w:hint="eastAsia"/>
          <w:color w:val="FF0000"/>
          <w:spacing w:val="-1"/>
          <w:sz w:val="24"/>
          <w:szCs w:val="24"/>
        </w:rPr>
        <w:t>第八章“投标文件格式”的投标函附录中的数据（供投标人确认）与本表所列有重复。编写招标文件的单位应仔细校核，不使数据出现差错或不一致。</w:t>
      </w:r>
    </w:p>
    <w:tbl>
      <w:tblPr>
        <w:tblStyle w:val="TableNormal"/>
        <w:tblW w:w="904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74"/>
        <w:gridCol w:w="1386"/>
        <w:gridCol w:w="6888"/>
      </w:tblGrid>
      <w:tr w:rsidR="002911CA" w14:paraId="06C06689" w14:textId="77777777">
        <w:trPr>
          <w:trHeight w:val="409"/>
          <w:jc w:val="center"/>
        </w:trPr>
        <w:tc>
          <w:tcPr>
            <w:tcW w:w="774" w:type="dxa"/>
          </w:tcPr>
          <w:p w14:paraId="6F036888" w14:textId="77777777" w:rsidR="002911CA" w:rsidRDefault="00000000">
            <w:pPr>
              <w:spacing w:before="129" w:line="207" w:lineRule="auto"/>
              <w:ind w:left="152"/>
              <w:rPr>
                <w:rFonts w:ascii="宋体" w:eastAsia="宋体" w:hAnsi="宋体" w:cs="宋体" w:hint="eastAsia"/>
                <w:szCs w:val="21"/>
              </w:rPr>
            </w:pPr>
            <w:r>
              <w:rPr>
                <w:rFonts w:ascii="宋体" w:eastAsia="宋体" w:hAnsi="宋体" w:cs="宋体"/>
                <w:spacing w:val="-5"/>
                <w:szCs w:val="21"/>
              </w:rPr>
              <w:t>序号</w:t>
            </w:r>
          </w:p>
        </w:tc>
        <w:tc>
          <w:tcPr>
            <w:tcW w:w="1386" w:type="dxa"/>
          </w:tcPr>
          <w:p w14:paraId="70CE2124" w14:textId="77777777" w:rsidR="002911CA" w:rsidRDefault="00000000">
            <w:pPr>
              <w:spacing w:before="129" w:line="207" w:lineRule="auto"/>
              <w:ind w:left="341"/>
              <w:rPr>
                <w:rFonts w:ascii="宋体" w:eastAsia="宋体" w:hAnsi="宋体" w:cs="宋体" w:hint="eastAsia"/>
                <w:szCs w:val="21"/>
              </w:rPr>
            </w:pPr>
            <w:r>
              <w:rPr>
                <w:rFonts w:ascii="宋体" w:eastAsia="宋体" w:hAnsi="宋体" w:cs="宋体"/>
                <w:spacing w:val="-4"/>
                <w:szCs w:val="21"/>
              </w:rPr>
              <w:t>条目号</w:t>
            </w:r>
          </w:p>
        </w:tc>
        <w:tc>
          <w:tcPr>
            <w:tcW w:w="6888" w:type="dxa"/>
          </w:tcPr>
          <w:p w14:paraId="2EDA461C" w14:textId="77777777" w:rsidR="002911CA" w:rsidRDefault="00000000">
            <w:pPr>
              <w:spacing w:before="129" w:line="207" w:lineRule="auto"/>
              <w:ind w:left="2848"/>
              <w:rPr>
                <w:rFonts w:ascii="宋体" w:eastAsia="宋体" w:hAnsi="宋体" w:cs="宋体" w:hint="eastAsia"/>
                <w:szCs w:val="21"/>
              </w:rPr>
            </w:pPr>
            <w:r>
              <w:rPr>
                <w:rFonts w:ascii="宋体" w:eastAsia="宋体" w:hAnsi="宋体" w:cs="宋体"/>
                <w:spacing w:val="-2"/>
                <w:szCs w:val="21"/>
              </w:rPr>
              <w:t>信息或数据</w:t>
            </w:r>
          </w:p>
        </w:tc>
      </w:tr>
      <w:tr w:rsidR="002911CA" w14:paraId="0DF57CA6" w14:textId="77777777">
        <w:trPr>
          <w:trHeight w:val="804"/>
          <w:jc w:val="center"/>
        </w:trPr>
        <w:tc>
          <w:tcPr>
            <w:tcW w:w="774" w:type="dxa"/>
          </w:tcPr>
          <w:p w14:paraId="1E2A3864" w14:textId="77777777" w:rsidR="002911CA" w:rsidRDefault="002911CA">
            <w:pPr>
              <w:spacing w:before="69" w:line="188" w:lineRule="auto"/>
              <w:jc w:val="center"/>
              <w:rPr>
                <w:rFonts w:ascii="宋体" w:eastAsia="宋体" w:hAnsi="宋体" w:cs="宋体" w:hint="eastAsia"/>
                <w:spacing w:val="-15"/>
                <w:szCs w:val="21"/>
              </w:rPr>
            </w:pPr>
          </w:p>
          <w:p w14:paraId="54C204A8"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w:t>
            </w:r>
          </w:p>
        </w:tc>
        <w:tc>
          <w:tcPr>
            <w:tcW w:w="1386" w:type="dxa"/>
          </w:tcPr>
          <w:p w14:paraId="323980F1" w14:textId="77777777" w:rsidR="002911CA" w:rsidRDefault="002911CA">
            <w:pPr>
              <w:spacing w:before="69" w:line="188" w:lineRule="auto"/>
              <w:jc w:val="center"/>
              <w:rPr>
                <w:rFonts w:ascii="宋体" w:eastAsia="宋体" w:hAnsi="宋体" w:cs="宋体" w:hint="eastAsia"/>
                <w:spacing w:val="-15"/>
                <w:szCs w:val="21"/>
              </w:rPr>
            </w:pPr>
          </w:p>
          <w:p w14:paraId="63146435" w14:textId="77777777" w:rsidR="002911CA" w:rsidRDefault="002911CA">
            <w:pPr>
              <w:spacing w:before="69" w:line="188" w:lineRule="auto"/>
              <w:jc w:val="center"/>
              <w:rPr>
                <w:rFonts w:ascii="宋体" w:eastAsia="宋体" w:hAnsi="宋体" w:cs="宋体" w:hint="eastAsia"/>
                <w:spacing w:val="-15"/>
                <w:szCs w:val="21"/>
              </w:rPr>
            </w:pPr>
            <w:hyperlink r:id="rId19" w:history="1">
              <w:r>
                <w:rPr>
                  <w:rFonts w:ascii="宋体" w:eastAsia="宋体" w:hAnsi="宋体" w:cs="宋体" w:hint="eastAsia"/>
                  <w:spacing w:val="-15"/>
                  <w:szCs w:val="21"/>
                </w:rPr>
                <w:t>1.1.2.2</w:t>
              </w:r>
            </w:hyperlink>
          </w:p>
        </w:tc>
        <w:tc>
          <w:tcPr>
            <w:tcW w:w="6888" w:type="dxa"/>
          </w:tcPr>
          <w:p w14:paraId="20552A1C" w14:textId="77777777" w:rsidR="002911CA" w:rsidRDefault="00000000">
            <w:pPr>
              <w:spacing w:before="126" w:line="220" w:lineRule="auto"/>
              <w:ind w:left="118"/>
              <w:rPr>
                <w:rFonts w:ascii="宋体" w:eastAsia="宋体" w:hAnsi="宋体" w:cs="宋体" w:hint="eastAsia"/>
                <w:szCs w:val="21"/>
              </w:rPr>
            </w:pPr>
            <w:r>
              <w:rPr>
                <w:rFonts w:ascii="宋体" w:eastAsia="宋体" w:hAnsi="宋体" w:cs="宋体"/>
                <w:spacing w:val="-17"/>
                <w:szCs w:val="21"/>
              </w:rPr>
              <w:t>发</w:t>
            </w:r>
            <w:r>
              <w:rPr>
                <w:rFonts w:ascii="宋体" w:eastAsia="宋体" w:hAnsi="宋体" w:cs="宋体"/>
                <w:spacing w:val="11"/>
                <w:szCs w:val="21"/>
              </w:rPr>
              <w:t xml:space="preserve"> </w:t>
            </w:r>
            <w:r>
              <w:rPr>
                <w:rFonts w:ascii="宋体" w:eastAsia="宋体" w:hAnsi="宋体" w:cs="宋体"/>
                <w:spacing w:val="-17"/>
                <w:szCs w:val="21"/>
              </w:rPr>
              <w:t>包</w:t>
            </w:r>
            <w:r>
              <w:rPr>
                <w:rFonts w:ascii="宋体" w:eastAsia="宋体" w:hAnsi="宋体" w:cs="宋体"/>
                <w:spacing w:val="12"/>
                <w:szCs w:val="21"/>
              </w:rPr>
              <w:t xml:space="preserve"> </w:t>
            </w:r>
            <w:r>
              <w:rPr>
                <w:rFonts w:ascii="宋体" w:eastAsia="宋体" w:hAnsi="宋体" w:cs="宋体"/>
                <w:spacing w:val="-17"/>
                <w:szCs w:val="21"/>
              </w:rPr>
              <w:t>人</w:t>
            </w:r>
            <w:r>
              <w:rPr>
                <w:rFonts w:ascii="宋体" w:eastAsia="宋体" w:hAnsi="宋体" w:cs="宋体"/>
                <w:spacing w:val="-90"/>
                <w:szCs w:val="21"/>
              </w:rPr>
              <w:t xml:space="preserve"> </w:t>
            </w:r>
            <w:r>
              <w:rPr>
                <w:rFonts w:ascii="宋体" w:eastAsia="宋体" w:hAnsi="宋体" w:cs="宋体"/>
                <w:spacing w:val="-17"/>
                <w:szCs w:val="21"/>
              </w:rPr>
              <w:t>：</w:t>
            </w:r>
            <w:r>
              <w:rPr>
                <w:rFonts w:ascii="宋体" w:eastAsia="宋体" w:hAnsi="宋体" w:cs="宋体"/>
                <w:szCs w:val="21"/>
                <w:u w:val="single"/>
              </w:rPr>
              <w:t xml:space="preserve">                    </w:t>
            </w:r>
          </w:p>
          <w:p w14:paraId="7E3D3A60" w14:textId="77777777" w:rsidR="002911CA" w:rsidRDefault="00000000">
            <w:pPr>
              <w:spacing w:before="112" w:line="207" w:lineRule="auto"/>
              <w:ind w:left="113"/>
              <w:rPr>
                <w:rFonts w:ascii="宋体" w:eastAsia="宋体" w:hAnsi="宋体" w:cs="宋体" w:hint="eastAsia"/>
                <w:szCs w:val="21"/>
              </w:rPr>
            </w:pPr>
            <w:r>
              <w:rPr>
                <w:rFonts w:ascii="宋体" w:eastAsia="宋体" w:hAnsi="宋体" w:cs="宋体"/>
                <w:spacing w:val="-4"/>
                <w:szCs w:val="21"/>
              </w:rPr>
              <w:t>住    所：</w:t>
            </w:r>
            <w:r>
              <w:rPr>
                <w:rFonts w:ascii="宋体" w:eastAsia="宋体" w:hAnsi="宋体" w:cs="宋体"/>
                <w:szCs w:val="21"/>
                <w:u w:val="single"/>
              </w:rPr>
              <w:t xml:space="preserve">                   </w:t>
            </w:r>
            <w:r>
              <w:rPr>
                <w:rFonts w:ascii="宋体" w:eastAsia="宋体" w:hAnsi="宋体" w:cs="宋体"/>
                <w:spacing w:val="-82"/>
                <w:szCs w:val="21"/>
              </w:rPr>
              <w:t xml:space="preserve"> </w:t>
            </w:r>
            <w:r>
              <w:rPr>
                <w:rFonts w:ascii="宋体" w:eastAsia="宋体" w:hAnsi="宋体" w:cs="宋体"/>
                <w:spacing w:val="-4"/>
                <w:szCs w:val="21"/>
              </w:rPr>
              <w:t>邮政编码：</w:t>
            </w:r>
            <w:r>
              <w:rPr>
                <w:rFonts w:ascii="宋体" w:eastAsia="宋体" w:hAnsi="宋体" w:cs="宋体"/>
                <w:szCs w:val="21"/>
                <w:u w:val="single"/>
              </w:rPr>
              <w:t xml:space="preserve">             </w:t>
            </w:r>
          </w:p>
        </w:tc>
      </w:tr>
      <w:tr w:rsidR="002911CA" w14:paraId="19660D27" w14:textId="77777777">
        <w:trPr>
          <w:trHeight w:val="789"/>
          <w:jc w:val="center"/>
        </w:trPr>
        <w:tc>
          <w:tcPr>
            <w:tcW w:w="774" w:type="dxa"/>
          </w:tcPr>
          <w:p w14:paraId="1DBBA4E1" w14:textId="77777777" w:rsidR="002911CA" w:rsidRDefault="002911CA">
            <w:pPr>
              <w:spacing w:before="69" w:line="188" w:lineRule="auto"/>
              <w:jc w:val="center"/>
              <w:rPr>
                <w:rFonts w:ascii="宋体" w:eastAsia="宋体" w:hAnsi="宋体" w:cs="宋体" w:hint="eastAsia"/>
                <w:spacing w:val="-15"/>
                <w:szCs w:val="21"/>
              </w:rPr>
            </w:pPr>
          </w:p>
          <w:p w14:paraId="42B10489"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2</w:t>
            </w:r>
          </w:p>
        </w:tc>
        <w:tc>
          <w:tcPr>
            <w:tcW w:w="1386" w:type="dxa"/>
          </w:tcPr>
          <w:p w14:paraId="1C07C979" w14:textId="77777777" w:rsidR="002911CA" w:rsidRDefault="002911CA">
            <w:pPr>
              <w:spacing w:before="69" w:line="188" w:lineRule="auto"/>
              <w:jc w:val="center"/>
              <w:rPr>
                <w:rFonts w:ascii="宋体" w:eastAsia="宋体" w:hAnsi="宋体" w:cs="宋体" w:hint="eastAsia"/>
                <w:spacing w:val="-15"/>
                <w:szCs w:val="21"/>
              </w:rPr>
            </w:pPr>
          </w:p>
          <w:p w14:paraId="71C8E84B" w14:textId="77777777" w:rsidR="002911CA" w:rsidRDefault="002911CA">
            <w:pPr>
              <w:spacing w:before="69" w:line="188" w:lineRule="auto"/>
              <w:jc w:val="center"/>
              <w:rPr>
                <w:rFonts w:ascii="宋体" w:eastAsia="宋体" w:hAnsi="宋体" w:cs="宋体" w:hint="eastAsia"/>
                <w:spacing w:val="-15"/>
                <w:szCs w:val="21"/>
              </w:rPr>
            </w:pPr>
            <w:hyperlink r:id="rId20" w:history="1">
              <w:r>
                <w:rPr>
                  <w:rFonts w:ascii="宋体" w:eastAsia="宋体" w:hAnsi="宋体" w:cs="宋体" w:hint="eastAsia"/>
                  <w:spacing w:val="-15"/>
                  <w:szCs w:val="21"/>
                </w:rPr>
                <w:t>1.1.2.7</w:t>
              </w:r>
            </w:hyperlink>
          </w:p>
        </w:tc>
        <w:tc>
          <w:tcPr>
            <w:tcW w:w="6888" w:type="dxa"/>
          </w:tcPr>
          <w:p w14:paraId="43846E12" w14:textId="77777777" w:rsidR="002911CA" w:rsidRDefault="00000000">
            <w:pPr>
              <w:spacing w:before="125" w:line="221" w:lineRule="auto"/>
              <w:ind w:left="124"/>
              <w:rPr>
                <w:rFonts w:ascii="宋体" w:eastAsia="宋体" w:hAnsi="宋体" w:cs="宋体" w:hint="eastAsia"/>
                <w:szCs w:val="21"/>
              </w:rPr>
            </w:pPr>
            <w:r>
              <w:rPr>
                <w:rFonts w:ascii="宋体" w:eastAsia="宋体" w:hAnsi="宋体" w:cs="宋体"/>
                <w:spacing w:val="-4"/>
                <w:szCs w:val="21"/>
              </w:rPr>
              <w:t>监理人</w:t>
            </w:r>
            <w:r>
              <w:rPr>
                <w:rFonts w:ascii="宋体" w:eastAsia="宋体" w:hAnsi="宋体" w:cs="宋体"/>
                <w:spacing w:val="-60"/>
                <w:szCs w:val="21"/>
              </w:rPr>
              <w:t>：</w:t>
            </w:r>
            <w:r>
              <w:rPr>
                <w:rFonts w:ascii="宋体" w:eastAsia="宋体" w:hAnsi="宋体" w:cs="宋体"/>
                <w:szCs w:val="21"/>
                <w:u w:val="single"/>
              </w:rPr>
              <w:t xml:space="preserve">         </w:t>
            </w:r>
          </w:p>
          <w:p w14:paraId="4A7F86E0" w14:textId="77777777" w:rsidR="002911CA" w:rsidRDefault="00000000">
            <w:pPr>
              <w:spacing w:before="113" w:line="194" w:lineRule="auto"/>
              <w:ind w:left="113"/>
              <w:rPr>
                <w:rFonts w:ascii="宋体" w:eastAsia="宋体" w:hAnsi="宋体" w:cs="宋体" w:hint="eastAsia"/>
                <w:szCs w:val="21"/>
              </w:rPr>
            </w:pPr>
            <w:r>
              <w:rPr>
                <w:rFonts w:ascii="宋体" w:eastAsia="宋体" w:hAnsi="宋体" w:cs="宋体"/>
                <w:spacing w:val="-3"/>
                <w:szCs w:val="21"/>
              </w:rPr>
              <w:t>住    所：</w:t>
            </w:r>
            <w:r>
              <w:rPr>
                <w:rFonts w:ascii="宋体" w:eastAsia="宋体" w:hAnsi="宋体" w:cs="宋体"/>
                <w:spacing w:val="1"/>
                <w:szCs w:val="21"/>
              </w:rPr>
              <w:t xml:space="preserve">                   </w:t>
            </w:r>
            <w:r>
              <w:rPr>
                <w:rFonts w:ascii="宋体" w:eastAsia="宋体" w:hAnsi="宋体" w:cs="宋体"/>
                <w:spacing w:val="-3"/>
                <w:szCs w:val="21"/>
              </w:rPr>
              <w:t>邮政编码：</w:t>
            </w:r>
          </w:p>
        </w:tc>
      </w:tr>
      <w:tr w:rsidR="002911CA" w14:paraId="300C9331" w14:textId="77777777">
        <w:trPr>
          <w:trHeight w:val="420"/>
          <w:jc w:val="center"/>
        </w:trPr>
        <w:tc>
          <w:tcPr>
            <w:tcW w:w="774" w:type="dxa"/>
          </w:tcPr>
          <w:p w14:paraId="7B135978"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3</w:t>
            </w:r>
          </w:p>
        </w:tc>
        <w:tc>
          <w:tcPr>
            <w:tcW w:w="1386" w:type="dxa"/>
          </w:tcPr>
          <w:p w14:paraId="305C5BA9" w14:textId="77777777" w:rsidR="002911CA" w:rsidRDefault="002911CA">
            <w:pPr>
              <w:spacing w:before="69" w:line="188" w:lineRule="auto"/>
              <w:jc w:val="center"/>
              <w:rPr>
                <w:rFonts w:ascii="宋体" w:eastAsia="宋体" w:hAnsi="宋体" w:cs="宋体" w:hint="eastAsia"/>
                <w:spacing w:val="-15"/>
                <w:szCs w:val="21"/>
              </w:rPr>
            </w:pPr>
            <w:hyperlink r:id="rId21" w:history="1">
              <w:r>
                <w:rPr>
                  <w:rFonts w:ascii="宋体" w:eastAsia="宋体" w:hAnsi="宋体" w:cs="宋体" w:hint="eastAsia"/>
                  <w:spacing w:val="-15"/>
                  <w:szCs w:val="21"/>
                </w:rPr>
                <w:t>1.1.4.5</w:t>
              </w:r>
            </w:hyperlink>
          </w:p>
        </w:tc>
        <w:tc>
          <w:tcPr>
            <w:tcW w:w="6888" w:type="dxa"/>
          </w:tcPr>
          <w:p w14:paraId="62354107" w14:textId="77777777" w:rsidR="002911CA" w:rsidRDefault="00000000">
            <w:pPr>
              <w:spacing w:before="18" w:line="286" w:lineRule="auto"/>
              <w:ind w:left="114"/>
              <w:rPr>
                <w:rFonts w:ascii="宋体" w:eastAsia="宋体" w:hAnsi="宋体" w:cs="宋体" w:hint="eastAsia"/>
                <w:szCs w:val="21"/>
              </w:rPr>
            </w:pPr>
            <w:r>
              <w:rPr>
                <w:rFonts w:ascii="宋体" w:eastAsia="宋体" w:hAnsi="宋体" w:cs="宋体"/>
                <w:spacing w:val="-4"/>
                <w:szCs w:val="21"/>
              </w:rPr>
              <w:t>缺陷责任期：</w:t>
            </w:r>
            <w:r>
              <w:rPr>
                <w:rFonts w:ascii="宋体" w:eastAsia="宋体" w:hAnsi="宋体" w:cs="宋体"/>
                <w:spacing w:val="-58"/>
                <w:szCs w:val="21"/>
              </w:rPr>
              <w:t xml:space="preserve"> </w:t>
            </w:r>
            <w:r>
              <w:rPr>
                <w:rFonts w:ascii="宋体" w:eastAsia="宋体" w:hAnsi="宋体" w:cs="宋体"/>
                <w:spacing w:val="-4"/>
                <w:szCs w:val="21"/>
              </w:rPr>
              <w:t>自实际交工日期起计算</w:t>
            </w:r>
            <w:r>
              <w:rPr>
                <w:rFonts w:ascii="宋体" w:eastAsia="宋体" w:hAnsi="宋体" w:cs="宋体"/>
                <w:spacing w:val="-4"/>
                <w:szCs w:val="21"/>
                <w:u w:val="single"/>
              </w:rPr>
              <w:t xml:space="preserve">   </w:t>
            </w:r>
            <w:r>
              <w:rPr>
                <w:rFonts w:ascii="宋体" w:eastAsia="宋体" w:hAnsi="宋体" w:cs="宋体"/>
                <w:spacing w:val="-109"/>
                <w:szCs w:val="21"/>
              </w:rPr>
              <w:t xml:space="preserve"> </w:t>
            </w:r>
            <w:hyperlink w:anchor="bookmark211" w:history="1">
              <w:r w:rsidR="002911CA">
                <w:rPr>
                  <w:rFonts w:ascii="宋体" w:eastAsia="宋体" w:hAnsi="宋体" w:cs="宋体"/>
                  <w:spacing w:val="-4"/>
                  <w:position w:val="2"/>
                  <w:szCs w:val="21"/>
                </w:rPr>
                <w:t>年</w:t>
              </w:r>
            </w:hyperlink>
            <w:r>
              <w:rPr>
                <w:rStyle w:val="aff7"/>
                <w:rFonts w:ascii="宋体" w:hAnsi="宋体" w:cs="宋体"/>
                <w:spacing w:val="-4"/>
                <w:position w:val="2"/>
                <w:szCs w:val="21"/>
              </w:rPr>
              <w:footnoteReference w:id="36"/>
            </w:r>
          </w:p>
        </w:tc>
      </w:tr>
      <w:tr w:rsidR="002911CA" w14:paraId="27398291" w14:textId="77777777">
        <w:trPr>
          <w:trHeight w:val="389"/>
          <w:jc w:val="center"/>
        </w:trPr>
        <w:tc>
          <w:tcPr>
            <w:tcW w:w="774" w:type="dxa"/>
          </w:tcPr>
          <w:p w14:paraId="6D779CFC"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4</w:t>
            </w:r>
          </w:p>
        </w:tc>
        <w:tc>
          <w:tcPr>
            <w:tcW w:w="1386" w:type="dxa"/>
          </w:tcPr>
          <w:p w14:paraId="20CE55C0"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1.5.1</w:t>
            </w:r>
          </w:p>
        </w:tc>
        <w:tc>
          <w:tcPr>
            <w:tcW w:w="6888" w:type="dxa"/>
          </w:tcPr>
          <w:p w14:paraId="26BC774D" w14:textId="77777777" w:rsidR="002911CA" w:rsidRDefault="00000000">
            <w:pPr>
              <w:spacing w:before="129" w:line="192" w:lineRule="auto"/>
              <w:ind w:left="115"/>
              <w:rPr>
                <w:rFonts w:ascii="宋体" w:eastAsia="宋体" w:hAnsi="宋体" w:cs="宋体" w:hint="eastAsia"/>
                <w:szCs w:val="21"/>
              </w:rPr>
            </w:pPr>
            <w:r>
              <w:rPr>
                <w:rFonts w:ascii="宋体" w:eastAsia="宋体" w:hAnsi="宋体" w:cs="宋体"/>
                <w:szCs w:val="21"/>
              </w:rPr>
              <w:t>提供图纸的期限：    天</w:t>
            </w:r>
          </w:p>
        </w:tc>
      </w:tr>
      <w:tr w:rsidR="002911CA" w14:paraId="3CC8BB75" w14:textId="77777777">
        <w:trPr>
          <w:trHeight w:val="1221"/>
          <w:jc w:val="center"/>
        </w:trPr>
        <w:tc>
          <w:tcPr>
            <w:tcW w:w="774" w:type="dxa"/>
          </w:tcPr>
          <w:p w14:paraId="6452B3FD" w14:textId="77777777" w:rsidR="002911CA" w:rsidRDefault="002911CA">
            <w:pPr>
              <w:spacing w:before="69" w:line="188" w:lineRule="auto"/>
              <w:jc w:val="center"/>
              <w:rPr>
                <w:rFonts w:ascii="宋体" w:eastAsia="宋体" w:hAnsi="宋体" w:cs="宋体" w:hint="eastAsia"/>
                <w:spacing w:val="-15"/>
                <w:szCs w:val="21"/>
              </w:rPr>
            </w:pPr>
          </w:p>
          <w:p w14:paraId="53CFDD68" w14:textId="77777777" w:rsidR="002911CA" w:rsidRDefault="002911CA">
            <w:pPr>
              <w:spacing w:before="69" w:line="188" w:lineRule="auto"/>
              <w:jc w:val="center"/>
              <w:rPr>
                <w:rFonts w:ascii="宋体" w:eastAsia="宋体" w:hAnsi="宋体" w:cs="宋体" w:hint="eastAsia"/>
                <w:spacing w:val="-15"/>
                <w:szCs w:val="21"/>
              </w:rPr>
            </w:pPr>
          </w:p>
          <w:p w14:paraId="686DB938"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5</w:t>
            </w:r>
          </w:p>
        </w:tc>
        <w:tc>
          <w:tcPr>
            <w:tcW w:w="1386" w:type="dxa"/>
          </w:tcPr>
          <w:p w14:paraId="54677C66" w14:textId="77777777" w:rsidR="002911CA" w:rsidRDefault="002911CA">
            <w:pPr>
              <w:spacing w:before="69" w:line="188" w:lineRule="auto"/>
              <w:jc w:val="center"/>
              <w:rPr>
                <w:rFonts w:ascii="宋体" w:eastAsia="宋体" w:hAnsi="宋体" w:cs="宋体" w:hint="eastAsia"/>
                <w:spacing w:val="-15"/>
                <w:szCs w:val="21"/>
              </w:rPr>
            </w:pPr>
          </w:p>
          <w:p w14:paraId="211C33D7" w14:textId="77777777" w:rsidR="002911CA" w:rsidRDefault="002911CA">
            <w:pPr>
              <w:spacing w:before="69" w:line="188" w:lineRule="auto"/>
              <w:jc w:val="center"/>
              <w:rPr>
                <w:rFonts w:ascii="宋体" w:eastAsia="宋体" w:hAnsi="宋体" w:cs="宋体" w:hint="eastAsia"/>
                <w:spacing w:val="-15"/>
                <w:szCs w:val="21"/>
              </w:rPr>
            </w:pPr>
          </w:p>
          <w:p w14:paraId="51FD9054"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1.5.3</w:t>
            </w:r>
          </w:p>
        </w:tc>
        <w:tc>
          <w:tcPr>
            <w:tcW w:w="6888" w:type="dxa"/>
          </w:tcPr>
          <w:p w14:paraId="0796BC76" w14:textId="77777777" w:rsidR="002911CA" w:rsidRDefault="00000000">
            <w:pPr>
              <w:spacing w:before="142" w:line="274" w:lineRule="auto"/>
              <w:ind w:left="115" w:right="105" w:firstLine="22"/>
              <w:rPr>
                <w:rFonts w:ascii="宋体" w:eastAsia="宋体" w:hAnsi="宋体" w:cs="宋体" w:hint="eastAsia"/>
                <w:szCs w:val="21"/>
              </w:rPr>
            </w:pPr>
            <w:r>
              <w:rPr>
                <w:rFonts w:ascii="宋体" w:eastAsia="宋体" w:hAnsi="宋体" w:cs="宋体"/>
                <w:spacing w:val="6"/>
                <w:szCs w:val="21"/>
              </w:rPr>
              <w:t>图纸需要修改和补充的，应由</w:t>
            </w:r>
            <w:r>
              <w:rPr>
                <w:rFonts w:ascii="宋体" w:eastAsia="宋体" w:hAnsi="宋体" w:cs="宋体" w:hint="eastAsia"/>
                <w:spacing w:val="6"/>
                <w:szCs w:val="21"/>
              </w:rPr>
              <w:t>监理人</w:t>
            </w:r>
            <w:r>
              <w:rPr>
                <w:rFonts w:ascii="宋体" w:eastAsia="宋体" w:hAnsi="宋体" w:cs="宋体"/>
                <w:spacing w:val="6"/>
                <w:szCs w:val="21"/>
              </w:rPr>
              <w:t>取得发包人同</w:t>
            </w:r>
            <w:r>
              <w:rPr>
                <w:rFonts w:ascii="宋体" w:eastAsia="宋体" w:hAnsi="宋体" w:cs="宋体"/>
                <w:spacing w:val="5"/>
                <w:szCs w:val="21"/>
              </w:rPr>
              <w:t>意后，在该</w:t>
            </w:r>
            <w:r>
              <w:rPr>
                <w:rFonts w:ascii="宋体" w:eastAsia="宋体" w:hAnsi="宋体" w:cs="宋体"/>
                <w:szCs w:val="21"/>
              </w:rPr>
              <w:t xml:space="preserve"> </w:t>
            </w:r>
            <w:r>
              <w:rPr>
                <w:rFonts w:ascii="宋体" w:eastAsia="宋体" w:hAnsi="宋体" w:cs="宋体"/>
                <w:spacing w:val="5"/>
                <w:szCs w:val="21"/>
              </w:rPr>
              <w:t>养护工程或养护工程相应部位施工前的</w:t>
            </w:r>
            <w:r>
              <w:rPr>
                <w:rFonts w:ascii="宋体" w:eastAsia="宋体" w:hAnsi="宋体" w:cs="宋体"/>
                <w:spacing w:val="-109"/>
                <w:szCs w:val="21"/>
              </w:rPr>
              <w:t xml:space="preserve"> </w:t>
            </w:r>
            <w:r>
              <w:rPr>
                <w:rFonts w:ascii="宋体" w:eastAsia="宋体" w:hAnsi="宋体" w:cs="宋体"/>
                <w:spacing w:val="6"/>
                <w:szCs w:val="21"/>
                <w:u w:val="single"/>
              </w:rPr>
              <w:t xml:space="preserve">    </w:t>
            </w:r>
            <w:r>
              <w:rPr>
                <w:rFonts w:ascii="宋体" w:eastAsia="宋体" w:hAnsi="宋体" w:cs="宋体"/>
                <w:spacing w:val="-102"/>
                <w:szCs w:val="21"/>
              </w:rPr>
              <w:t xml:space="preserve"> </w:t>
            </w:r>
            <w:r>
              <w:rPr>
                <w:rFonts w:ascii="宋体" w:eastAsia="宋体" w:hAnsi="宋体" w:cs="宋体"/>
                <w:spacing w:val="5"/>
                <w:szCs w:val="21"/>
              </w:rPr>
              <w:t>天内签发图纸修改</w:t>
            </w:r>
            <w:r>
              <w:rPr>
                <w:rFonts w:ascii="宋体" w:eastAsia="宋体" w:hAnsi="宋体" w:cs="宋体"/>
                <w:szCs w:val="21"/>
              </w:rPr>
              <w:t xml:space="preserve"> </w:t>
            </w:r>
            <w:bookmarkStart w:id="293" w:name="bookmark211"/>
            <w:bookmarkEnd w:id="293"/>
            <w:r>
              <w:rPr>
                <w:rFonts w:ascii="宋体" w:eastAsia="宋体" w:hAnsi="宋体" w:cs="宋体"/>
                <w:spacing w:val="-3"/>
                <w:szCs w:val="21"/>
              </w:rPr>
              <w:t>图给承包人</w:t>
            </w:r>
          </w:p>
        </w:tc>
      </w:tr>
      <w:tr w:rsidR="002911CA" w14:paraId="7FFAE9DE" w14:textId="77777777">
        <w:trPr>
          <w:trHeight w:val="805"/>
          <w:jc w:val="center"/>
        </w:trPr>
        <w:tc>
          <w:tcPr>
            <w:tcW w:w="774" w:type="dxa"/>
          </w:tcPr>
          <w:p w14:paraId="7BCC4101" w14:textId="77777777" w:rsidR="002911CA" w:rsidRDefault="002911CA">
            <w:pPr>
              <w:spacing w:before="69" w:line="188" w:lineRule="auto"/>
              <w:jc w:val="center"/>
              <w:rPr>
                <w:rFonts w:ascii="宋体" w:eastAsia="宋体" w:hAnsi="宋体" w:cs="宋体" w:hint="eastAsia"/>
                <w:spacing w:val="-15"/>
                <w:szCs w:val="21"/>
              </w:rPr>
            </w:pPr>
          </w:p>
          <w:p w14:paraId="65E6CAD5"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6</w:t>
            </w:r>
          </w:p>
        </w:tc>
        <w:tc>
          <w:tcPr>
            <w:tcW w:w="1386" w:type="dxa"/>
          </w:tcPr>
          <w:p w14:paraId="620036CD" w14:textId="77777777" w:rsidR="002911CA" w:rsidRDefault="002911CA">
            <w:pPr>
              <w:spacing w:before="69" w:line="188" w:lineRule="auto"/>
              <w:jc w:val="center"/>
              <w:rPr>
                <w:rFonts w:ascii="宋体" w:eastAsia="宋体" w:hAnsi="宋体" w:cs="宋体" w:hint="eastAsia"/>
                <w:spacing w:val="-15"/>
                <w:szCs w:val="21"/>
              </w:rPr>
            </w:pPr>
          </w:p>
          <w:p w14:paraId="3D43461E"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4.6.3</w:t>
            </w:r>
          </w:p>
        </w:tc>
        <w:tc>
          <w:tcPr>
            <w:tcW w:w="6888" w:type="dxa"/>
          </w:tcPr>
          <w:p w14:paraId="58E5B919" w14:textId="77777777" w:rsidR="002911CA" w:rsidRDefault="00000000">
            <w:pPr>
              <w:spacing w:before="124" w:line="258" w:lineRule="auto"/>
              <w:ind w:left="118" w:right="105" w:hanging="4"/>
              <w:rPr>
                <w:rFonts w:ascii="宋体" w:eastAsia="宋体" w:hAnsi="宋体" w:cs="宋体" w:hint="eastAsia"/>
                <w:szCs w:val="21"/>
              </w:rPr>
            </w:pPr>
            <w:r>
              <w:rPr>
                <w:rFonts w:ascii="宋体" w:eastAsia="宋体" w:hAnsi="宋体" w:cs="宋体"/>
                <w:spacing w:val="7"/>
                <w:szCs w:val="21"/>
              </w:rPr>
              <w:t>承包人安排在养护作业场地的主要管理人员</w:t>
            </w:r>
            <w:r>
              <w:rPr>
                <w:rFonts w:ascii="宋体" w:eastAsia="宋体" w:hAnsi="宋体" w:cs="宋体"/>
                <w:spacing w:val="6"/>
                <w:szCs w:val="21"/>
              </w:rPr>
              <w:t>、技术骨干和专职</w:t>
            </w:r>
            <w:r>
              <w:rPr>
                <w:rFonts w:ascii="宋体" w:eastAsia="宋体" w:hAnsi="宋体" w:cs="宋体"/>
                <w:szCs w:val="21"/>
              </w:rPr>
              <w:t xml:space="preserve"> </w:t>
            </w:r>
            <w:r>
              <w:rPr>
                <w:rFonts w:ascii="宋体" w:eastAsia="宋体" w:hAnsi="宋体" w:cs="宋体"/>
                <w:spacing w:val="-1"/>
                <w:szCs w:val="21"/>
              </w:rPr>
              <w:t>安全生产管理人员每月在养护作业场地时间不得少于</w:t>
            </w:r>
            <w:r>
              <w:rPr>
                <w:rFonts w:ascii="宋体" w:eastAsia="宋体" w:hAnsi="宋体" w:cs="宋体"/>
                <w:spacing w:val="-1"/>
                <w:szCs w:val="21"/>
                <w:u w:val="single"/>
              </w:rPr>
              <w:t xml:space="preserve">    </w:t>
            </w:r>
            <w:r>
              <w:rPr>
                <w:rFonts w:ascii="宋体" w:eastAsia="宋体" w:hAnsi="宋体" w:cs="宋体"/>
                <w:spacing w:val="-94"/>
                <w:szCs w:val="21"/>
              </w:rPr>
              <w:t xml:space="preserve"> </w:t>
            </w:r>
            <w:r>
              <w:rPr>
                <w:rFonts w:ascii="宋体" w:eastAsia="宋体" w:hAnsi="宋体" w:cs="宋体"/>
                <w:spacing w:val="-1"/>
                <w:szCs w:val="21"/>
              </w:rPr>
              <w:t>天</w:t>
            </w:r>
          </w:p>
        </w:tc>
      </w:tr>
      <w:tr w:rsidR="002911CA" w14:paraId="274C1CFE" w14:textId="77777777">
        <w:trPr>
          <w:trHeight w:val="790"/>
          <w:jc w:val="center"/>
        </w:trPr>
        <w:tc>
          <w:tcPr>
            <w:tcW w:w="774" w:type="dxa"/>
          </w:tcPr>
          <w:p w14:paraId="57EAD82B" w14:textId="77777777" w:rsidR="002911CA" w:rsidRDefault="002911CA">
            <w:pPr>
              <w:spacing w:before="69" w:line="188" w:lineRule="auto"/>
              <w:jc w:val="center"/>
              <w:rPr>
                <w:rFonts w:ascii="宋体" w:eastAsia="宋体" w:hAnsi="宋体" w:cs="宋体" w:hint="eastAsia"/>
                <w:spacing w:val="-15"/>
                <w:szCs w:val="21"/>
              </w:rPr>
            </w:pPr>
          </w:p>
          <w:p w14:paraId="6773C076"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7</w:t>
            </w:r>
          </w:p>
        </w:tc>
        <w:tc>
          <w:tcPr>
            <w:tcW w:w="1386" w:type="dxa"/>
          </w:tcPr>
          <w:p w14:paraId="5EAB5CB6" w14:textId="77777777" w:rsidR="002911CA" w:rsidRDefault="002911CA">
            <w:pPr>
              <w:spacing w:before="69" w:line="188" w:lineRule="auto"/>
              <w:jc w:val="center"/>
              <w:rPr>
                <w:rFonts w:ascii="宋体" w:eastAsia="宋体" w:hAnsi="宋体" w:cs="宋体" w:hint="eastAsia"/>
                <w:spacing w:val="-15"/>
                <w:szCs w:val="21"/>
              </w:rPr>
            </w:pPr>
          </w:p>
          <w:p w14:paraId="6F1096E5"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5.2</w:t>
            </w:r>
          </w:p>
        </w:tc>
        <w:tc>
          <w:tcPr>
            <w:tcW w:w="6888" w:type="dxa"/>
          </w:tcPr>
          <w:p w14:paraId="6A79B4CB" w14:textId="77777777" w:rsidR="002911CA" w:rsidRDefault="00000000">
            <w:pPr>
              <w:spacing w:before="125" w:line="219" w:lineRule="auto"/>
              <w:ind w:left="118"/>
              <w:rPr>
                <w:rFonts w:ascii="宋体" w:eastAsia="宋体" w:hAnsi="宋体" w:cs="宋体" w:hint="eastAsia"/>
                <w:szCs w:val="21"/>
              </w:rPr>
            </w:pPr>
            <w:r>
              <w:rPr>
                <w:rFonts w:ascii="宋体" w:eastAsia="宋体" w:hAnsi="宋体" w:cs="宋体"/>
                <w:spacing w:val="-1"/>
                <w:szCs w:val="21"/>
              </w:rPr>
              <w:t>发包人是否提供材料或工程设备：</w:t>
            </w:r>
            <w:r>
              <w:rPr>
                <w:rFonts w:ascii="宋体" w:eastAsia="宋体" w:hAnsi="宋体" w:cs="宋体"/>
                <w:spacing w:val="-1"/>
                <w:szCs w:val="21"/>
                <w:u w:val="single"/>
              </w:rPr>
              <w:t xml:space="preserve">  是或否</w:t>
            </w:r>
            <w:r>
              <w:rPr>
                <w:rFonts w:ascii="宋体" w:eastAsia="宋体" w:hAnsi="宋体" w:cs="宋体"/>
                <w:spacing w:val="2"/>
                <w:szCs w:val="21"/>
                <w:u w:val="single"/>
              </w:rPr>
              <w:t xml:space="preserve">  </w:t>
            </w:r>
          </w:p>
          <w:p w14:paraId="5A19B546" w14:textId="77777777" w:rsidR="002911CA" w:rsidRDefault="00000000">
            <w:pPr>
              <w:spacing w:before="114" w:line="197" w:lineRule="auto"/>
              <w:ind w:left="118"/>
              <w:rPr>
                <w:rFonts w:ascii="宋体" w:eastAsia="宋体" w:hAnsi="宋体" w:cs="宋体" w:hint="eastAsia"/>
                <w:szCs w:val="21"/>
              </w:rPr>
            </w:pPr>
            <w:r>
              <w:rPr>
                <w:rFonts w:ascii="宋体" w:eastAsia="宋体" w:hAnsi="宋体" w:cs="宋体"/>
                <w:spacing w:val="-1"/>
                <w:szCs w:val="21"/>
              </w:rPr>
              <w:t>如发包人负责提供部分材料或工程设备，相关规定如下：</w:t>
            </w:r>
          </w:p>
        </w:tc>
      </w:tr>
      <w:tr w:rsidR="002911CA" w14:paraId="322A251E" w14:textId="77777777">
        <w:trPr>
          <w:trHeight w:val="1219"/>
          <w:jc w:val="center"/>
        </w:trPr>
        <w:tc>
          <w:tcPr>
            <w:tcW w:w="774" w:type="dxa"/>
          </w:tcPr>
          <w:p w14:paraId="2E00F898" w14:textId="77777777" w:rsidR="002911CA" w:rsidRDefault="002911CA">
            <w:pPr>
              <w:spacing w:before="69" w:line="188" w:lineRule="auto"/>
              <w:jc w:val="center"/>
              <w:rPr>
                <w:rFonts w:ascii="宋体" w:eastAsia="宋体" w:hAnsi="宋体" w:cs="宋体" w:hint="eastAsia"/>
                <w:spacing w:val="-15"/>
                <w:szCs w:val="21"/>
              </w:rPr>
            </w:pPr>
          </w:p>
          <w:p w14:paraId="764D9B29" w14:textId="77777777" w:rsidR="002911CA" w:rsidRDefault="002911CA">
            <w:pPr>
              <w:spacing w:before="69" w:line="188" w:lineRule="auto"/>
              <w:jc w:val="center"/>
              <w:rPr>
                <w:rFonts w:ascii="宋体" w:eastAsia="宋体" w:hAnsi="宋体" w:cs="宋体" w:hint="eastAsia"/>
                <w:spacing w:val="-15"/>
                <w:szCs w:val="21"/>
              </w:rPr>
            </w:pPr>
          </w:p>
          <w:p w14:paraId="1A4659BA"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8</w:t>
            </w:r>
          </w:p>
        </w:tc>
        <w:tc>
          <w:tcPr>
            <w:tcW w:w="1386" w:type="dxa"/>
          </w:tcPr>
          <w:p w14:paraId="17ECE25B" w14:textId="77777777" w:rsidR="002911CA" w:rsidRDefault="002911CA">
            <w:pPr>
              <w:spacing w:before="69" w:line="188" w:lineRule="auto"/>
              <w:jc w:val="center"/>
              <w:rPr>
                <w:rFonts w:ascii="宋体" w:eastAsia="宋体" w:hAnsi="宋体" w:cs="宋体" w:hint="eastAsia"/>
                <w:spacing w:val="-15"/>
                <w:szCs w:val="21"/>
              </w:rPr>
            </w:pPr>
          </w:p>
          <w:p w14:paraId="75B46FDB" w14:textId="77777777" w:rsidR="002911CA" w:rsidRDefault="002911CA">
            <w:pPr>
              <w:spacing w:before="69" w:line="188" w:lineRule="auto"/>
              <w:jc w:val="center"/>
              <w:rPr>
                <w:rFonts w:ascii="宋体" w:eastAsia="宋体" w:hAnsi="宋体" w:cs="宋体" w:hint="eastAsia"/>
                <w:spacing w:val="-15"/>
                <w:szCs w:val="21"/>
              </w:rPr>
            </w:pPr>
          </w:p>
          <w:p w14:paraId="26342A9B"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6.2</w:t>
            </w:r>
          </w:p>
        </w:tc>
        <w:tc>
          <w:tcPr>
            <w:tcW w:w="6888" w:type="dxa"/>
          </w:tcPr>
          <w:p w14:paraId="3A535480" w14:textId="77777777" w:rsidR="002911CA" w:rsidRDefault="00000000">
            <w:pPr>
              <w:spacing w:before="138" w:line="219" w:lineRule="auto"/>
              <w:ind w:left="118"/>
              <w:rPr>
                <w:rFonts w:ascii="宋体" w:eastAsia="宋体" w:hAnsi="宋体" w:cs="宋体" w:hint="eastAsia"/>
                <w:szCs w:val="21"/>
              </w:rPr>
            </w:pPr>
            <w:r>
              <w:rPr>
                <w:rFonts w:ascii="宋体" w:eastAsia="宋体" w:hAnsi="宋体" w:cs="宋体"/>
                <w:spacing w:val="-1"/>
                <w:szCs w:val="21"/>
              </w:rPr>
              <w:t>发包人是否提供养护作业设备和临时设施：</w:t>
            </w:r>
            <w:r>
              <w:rPr>
                <w:rFonts w:ascii="宋体" w:eastAsia="宋体" w:hAnsi="宋体" w:cs="宋体"/>
                <w:spacing w:val="-1"/>
                <w:szCs w:val="21"/>
                <w:u w:val="single"/>
              </w:rPr>
              <w:t xml:space="preserve"> 是或否</w:t>
            </w:r>
            <w:r>
              <w:rPr>
                <w:rFonts w:ascii="宋体" w:eastAsia="宋体" w:hAnsi="宋体" w:cs="宋体"/>
                <w:spacing w:val="4"/>
                <w:szCs w:val="21"/>
                <w:u w:val="single"/>
              </w:rPr>
              <w:t xml:space="preserve">  </w:t>
            </w:r>
          </w:p>
          <w:p w14:paraId="29DD8453" w14:textId="77777777" w:rsidR="002911CA" w:rsidRDefault="00000000">
            <w:pPr>
              <w:spacing w:before="117" w:line="257" w:lineRule="auto"/>
              <w:ind w:left="121" w:right="105" w:hanging="3"/>
              <w:rPr>
                <w:rFonts w:ascii="宋体" w:eastAsia="宋体" w:hAnsi="宋体" w:cs="宋体" w:hint="eastAsia"/>
                <w:szCs w:val="21"/>
              </w:rPr>
            </w:pPr>
            <w:r>
              <w:rPr>
                <w:rFonts w:ascii="宋体" w:eastAsia="宋体" w:hAnsi="宋体" w:cs="宋体"/>
                <w:spacing w:val="6"/>
                <w:szCs w:val="21"/>
              </w:rPr>
              <w:t>如发包人负责提供部分养护作业设备和临时设施，相关规定如</w:t>
            </w:r>
            <w:r>
              <w:rPr>
                <w:rFonts w:ascii="宋体" w:eastAsia="宋体" w:hAnsi="宋体" w:cs="宋体"/>
                <w:spacing w:val="15"/>
                <w:szCs w:val="21"/>
              </w:rPr>
              <w:t xml:space="preserve"> </w:t>
            </w:r>
            <w:r>
              <w:rPr>
                <w:rFonts w:ascii="宋体" w:eastAsia="宋体" w:hAnsi="宋体" w:cs="宋体"/>
                <w:spacing w:val="-9"/>
                <w:szCs w:val="21"/>
              </w:rPr>
              <w:t>下：</w:t>
            </w:r>
            <w:r>
              <w:rPr>
                <w:rFonts w:ascii="宋体" w:eastAsia="宋体" w:hAnsi="宋体" w:cs="宋体"/>
                <w:szCs w:val="21"/>
                <w:u w:val="single"/>
              </w:rPr>
              <w:t xml:space="preserve">              </w:t>
            </w:r>
          </w:p>
        </w:tc>
      </w:tr>
      <w:tr w:rsidR="002911CA" w14:paraId="76EA3BDC" w14:textId="77777777">
        <w:trPr>
          <w:trHeight w:val="1204"/>
          <w:jc w:val="center"/>
        </w:trPr>
        <w:tc>
          <w:tcPr>
            <w:tcW w:w="774" w:type="dxa"/>
          </w:tcPr>
          <w:p w14:paraId="15DEB5E2" w14:textId="77777777" w:rsidR="002911CA" w:rsidRDefault="002911CA">
            <w:pPr>
              <w:spacing w:before="69" w:line="188" w:lineRule="auto"/>
              <w:jc w:val="center"/>
              <w:rPr>
                <w:rFonts w:ascii="宋体" w:eastAsia="宋体" w:hAnsi="宋体" w:cs="宋体" w:hint="eastAsia"/>
                <w:spacing w:val="-15"/>
                <w:szCs w:val="21"/>
              </w:rPr>
            </w:pPr>
          </w:p>
          <w:p w14:paraId="1BF46B9B" w14:textId="77777777" w:rsidR="002911CA" w:rsidRDefault="002911CA">
            <w:pPr>
              <w:spacing w:before="69" w:line="188" w:lineRule="auto"/>
              <w:jc w:val="center"/>
              <w:rPr>
                <w:rFonts w:ascii="宋体" w:eastAsia="宋体" w:hAnsi="宋体" w:cs="宋体" w:hint="eastAsia"/>
                <w:spacing w:val="-15"/>
                <w:szCs w:val="21"/>
              </w:rPr>
            </w:pPr>
          </w:p>
          <w:p w14:paraId="0AD0DE3F"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9</w:t>
            </w:r>
          </w:p>
        </w:tc>
        <w:tc>
          <w:tcPr>
            <w:tcW w:w="1386" w:type="dxa"/>
          </w:tcPr>
          <w:p w14:paraId="09EACE90" w14:textId="77777777" w:rsidR="002911CA" w:rsidRDefault="002911CA">
            <w:pPr>
              <w:spacing w:before="69" w:line="188" w:lineRule="auto"/>
              <w:jc w:val="center"/>
              <w:rPr>
                <w:rFonts w:ascii="宋体" w:eastAsia="宋体" w:hAnsi="宋体" w:cs="宋体" w:hint="eastAsia"/>
                <w:spacing w:val="-15"/>
                <w:szCs w:val="21"/>
              </w:rPr>
            </w:pPr>
          </w:p>
          <w:p w14:paraId="10031C38" w14:textId="77777777" w:rsidR="002911CA" w:rsidRDefault="002911CA">
            <w:pPr>
              <w:spacing w:before="69" w:line="188" w:lineRule="auto"/>
              <w:jc w:val="center"/>
              <w:rPr>
                <w:rFonts w:ascii="宋体" w:eastAsia="宋体" w:hAnsi="宋体" w:cs="宋体" w:hint="eastAsia"/>
                <w:spacing w:val="-15"/>
                <w:szCs w:val="21"/>
              </w:rPr>
            </w:pPr>
          </w:p>
          <w:p w14:paraId="625E42C5"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8.1.1</w:t>
            </w:r>
          </w:p>
        </w:tc>
        <w:tc>
          <w:tcPr>
            <w:tcW w:w="6888" w:type="dxa"/>
          </w:tcPr>
          <w:p w14:paraId="553462C5" w14:textId="77777777" w:rsidR="002911CA" w:rsidRDefault="00000000">
            <w:pPr>
              <w:spacing w:before="126" w:line="295" w:lineRule="auto"/>
              <w:ind w:left="130" w:right="105" w:hanging="12"/>
              <w:rPr>
                <w:rFonts w:ascii="宋体" w:eastAsia="宋体" w:hAnsi="宋体" w:cs="宋体" w:hint="eastAsia"/>
                <w:szCs w:val="21"/>
              </w:rPr>
            </w:pPr>
            <w:r>
              <w:rPr>
                <w:rFonts w:ascii="宋体" w:eastAsia="宋体" w:hAnsi="宋体" w:cs="宋体"/>
                <w:spacing w:val="16"/>
                <w:szCs w:val="21"/>
              </w:rPr>
              <w:t>发包人提供测量基准点、基准线和水准点及其书面资料的期</w:t>
            </w:r>
            <w:r>
              <w:rPr>
                <w:rFonts w:ascii="宋体" w:eastAsia="宋体" w:hAnsi="宋体" w:cs="宋体"/>
                <w:spacing w:val="1"/>
                <w:szCs w:val="21"/>
              </w:rPr>
              <w:t xml:space="preserve"> </w:t>
            </w:r>
            <w:r>
              <w:rPr>
                <w:rFonts w:ascii="宋体" w:eastAsia="宋体" w:hAnsi="宋体" w:cs="宋体"/>
                <w:spacing w:val="-14"/>
                <w:szCs w:val="21"/>
              </w:rPr>
              <w:t>限：</w:t>
            </w:r>
            <w:r>
              <w:rPr>
                <w:rFonts w:ascii="宋体" w:eastAsia="宋体" w:hAnsi="宋体" w:cs="宋体"/>
                <w:szCs w:val="21"/>
                <w:u w:val="single"/>
              </w:rPr>
              <w:t xml:space="preserve">              </w:t>
            </w:r>
          </w:p>
          <w:p w14:paraId="55BE0C49" w14:textId="77777777" w:rsidR="002911CA" w:rsidRDefault="00000000">
            <w:pPr>
              <w:spacing w:before="33" w:line="206" w:lineRule="auto"/>
              <w:ind w:left="114"/>
              <w:rPr>
                <w:rFonts w:ascii="宋体" w:eastAsia="宋体" w:hAnsi="宋体" w:cs="宋体" w:hint="eastAsia"/>
                <w:szCs w:val="21"/>
              </w:rPr>
            </w:pPr>
            <w:r>
              <w:rPr>
                <w:rFonts w:ascii="宋体" w:eastAsia="宋体" w:hAnsi="宋体" w:cs="宋体"/>
                <w:spacing w:val="-2"/>
                <w:szCs w:val="21"/>
              </w:rPr>
              <w:t>承包人将施工控制网资料报送</w:t>
            </w:r>
            <w:r>
              <w:rPr>
                <w:rFonts w:ascii="宋体" w:eastAsia="宋体" w:hAnsi="宋体" w:cs="宋体" w:hint="eastAsia"/>
                <w:spacing w:val="-2"/>
                <w:szCs w:val="21"/>
              </w:rPr>
              <w:t>监理人</w:t>
            </w:r>
            <w:r>
              <w:rPr>
                <w:rFonts w:ascii="宋体" w:eastAsia="宋体" w:hAnsi="宋体" w:cs="宋体"/>
                <w:spacing w:val="-2"/>
                <w:szCs w:val="21"/>
              </w:rPr>
              <w:t>审批的期限：</w:t>
            </w:r>
            <w:r>
              <w:rPr>
                <w:rFonts w:ascii="宋体" w:eastAsia="宋体" w:hAnsi="宋体" w:cs="宋体"/>
                <w:spacing w:val="-2"/>
                <w:szCs w:val="21"/>
                <w:u w:val="single"/>
              </w:rPr>
              <w:t xml:space="preserve">            </w:t>
            </w:r>
          </w:p>
        </w:tc>
      </w:tr>
      <w:tr w:rsidR="002911CA" w14:paraId="61048099" w14:textId="77777777">
        <w:trPr>
          <w:trHeight w:val="90"/>
          <w:jc w:val="center"/>
        </w:trPr>
        <w:tc>
          <w:tcPr>
            <w:tcW w:w="774" w:type="dxa"/>
          </w:tcPr>
          <w:p w14:paraId="130763FB"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10</w:t>
            </w:r>
          </w:p>
        </w:tc>
        <w:tc>
          <w:tcPr>
            <w:tcW w:w="1386" w:type="dxa"/>
          </w:tcPr>
          <w:p w14:paraId="1D934DCE"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9.2.5</w:t>
            </w:r>
          </w:p>
        </w:tc>
        <w:tc>
          <w:tcPr>
            <w:tcW w:w="6888" w:type="dxa"/>
          </w:tcPr>
          <w:p w14:paraId="371CA576" w14:textId="77777777" w:rsidR="002911CA" w:rsidRDefault="00000000">
            <w:pPr>
              <w:spacing w:before="1" w:line="379" w:lineRule="exact"/>
              <w:ind w:left="119"/>
              <w:rPr>
                <w:rFonts w:ascii="宋体" w:hAnsi="宋体" w:cs="宋体" w:hint="eastAsia"/>
                <w:szCs w:val="21"/>
              </w:rPr>
            </w:pPr>
            <w:r>
              <w:rPr>
                <w:rFonts w:ascii="宋体" w:hAnsi="宋体" w:cs="宋体" w:hint="eastAsia"/>
                <w:color w:val="FF0000"/>
                <w:szCs w:val="21"/>
              </w:rPr>
              <w:t>安全生产费用为</w:t>
            </w:r>
            <w:r>
              <w:rPr>
                <w:rFonts w:ascii="宋体" w:hAnsi="宋体" w:cs="宋体" w:hint="eastAsia"/>
                <w:color w:val="FF0000"/>
                <w:szCs w:val="21"/>
                <w:u w:val="single"/>
              </w:rPr>
              <w:t xml:space="preserve">         </w:t>
            </w:r>
            <w:r>
              <w:rPr>
                <w:rFonts w:hint="eastAsia"/>
                <w:color w:val="FF0000"/>
                <w:szCs w:val="21"/>
              </w:rPr>
              <w:t xml:space="preserve">   </w:t>
            </w:r>
          </w:p>
        </w:tc>
      </w:tr>
      <w:tr w:rsidR="002911CA" w14:paraId="0CE0E46B" w14:textId="77777777">
        <w:trPr>
          <w:trHeight w:val="405"/>
          <w:jc w:val="center"/>
        </w:trPr>
        <w:tc>
          <w:tcPr>
            <w:tcW w:w="774" w:type="dxa"/>
          </w:tcPr>
          <w:p w14:paraId="04C65A88"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11</w:t>
            </w:r>
          </w:p>
        </w:tc>
        <w:tc>
          <w:tcPr>
            <w:tcW w:w="1386" w:type="dxa"/>
          </w:tcPr>
          <w:p w14:paraId="488BCAEE"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11.5</w:t>
            </w:r>
          </w:p>
        </w:tc>
        <w:tc>
          <w:tcPr>
            <w:tcW w:w="6888" w:type="dxa"/>
          </w:tcPr>
          <w:p w14:paraId="35F4D6CA" w14:textId="77777777" w:rsidR="002911CA" w:rsidRDefault="00000000">
            <w:pPr>
              <w:spacing w:before="141" w:line="195" w:lineRule="auto"/>
              <w:ind w:left="112"/>
              <w:rPr>
                <w:rFonts w:ascii="宋体" w:eastAsia="宋体" w:hAnsi="宋体" w:cs="宋体" w:hint="eastAsia"/>
                <w:szCs w:val="21"/>
              </w:rPr>
            </w:pPr>
            <w:r>
              <w:rPr>
                <w:rFonts w:ascii="宋体" w:eastAsia="宋体" w:hAnsi="宋体" w:cs="宋体"/>
                <w:spacing w:val="-1"/>
                <w:szCs w:val="21"/>
              </w:rPr>
              <w:t>逾期交工违约金：</w:t>
            </w:r>
            <w:r>
              <w:rPr>
                <w:rFonts w:ascii="宋体" w:eastAsia="宋体" w:hAnsi="宋体" w:cs="宋体"/>
                <w:spacing w:val="-1"/>
                <w:szCs w:val="21"/>
                <w:u w:val="single"/>
              </w:rPr>
              <w:t xml:space="preserve">    </w:t>
            </w:r>
            <w:r>
              <w:rPr>
                <w:rFonts w:ascii="宋体" w:eastAsia="宋体" w:hAnsi="宋体" w:cs="宋体"/>
                <w:spacing w:val="-1"/>
                <w:szCs w:val="21"/>
              </w:rPr>
              <w:t>元</w:t>
            </w:r>
            <w:r>
              <w:rPr>
                <w:rFonts w:ascii="Times New Roman" w:eastAsia="Times New Roman" w:hAnsi="Times New Roman" w:cs="Times New Roman"/>
                <w:spacing w:val="-1"/>
                <w:szCs w:val="21"/>
              </w:rPr>
              <w:t>/</w:t>
            </w:r>
            <w:r>
              <w:rPr>
                <w:rFonts w:ascii="宋体" w:eastAsia="宋体" w:hAnsi="宋体" w:cs="宋体"/>
                <w:spacing w:val="-1"/>
                <w:szCs w:val="21"/>
              </w:rPr>
              <w:t>天</w:t>
            </w:r>
          </w:p>
        </w:tc>
      </w:tr>
      <w:tr w:rsidR="002911CA" w14:paraId="34DB9CA8" w14:textId="77777777">
        <w:trPr>
          <w:trHeight w:val="419"/>
          <w:jc w:val="center"/>
        </w:trPr>
        <w:tc>
          <w:tcPr>
            <w:tcW w:w="774" w:type="dxa"/>
          </w:tcPr>
          <w:p w14:paraId="2AA798F7"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12</w:t>
            </w:r>
          </w:p>
        </w:tc>
        <w:tc>
          <w:tcPr>
            <w:tcW w:w="1386" w:type="dxa"/>
          </w:tcPr>
          <w:p w14:paraId="7AA40921"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11.5</w:t>
            </w:r>
          </w:p>
        </w:tc>
        <w:tc>
          <w:tcPr>
            <w:tcW w:w="6888" w:type="dxa"/>
          </w:tcPr>
          <w:p w14:paraId="01FF292F" w14:textId="77777777" w:rsidR="002911CA" w:rsidRDefault="00000000">
            <w:pPr>
              <w:spacing w:before="16" w:line="302" w:lineRule="auto"/>
              <w:ind w:left="112"/>
              <w:rPr>
                <w:rFonts w:ascii="宋体" w:eastAsia="宋体" w:hAnsi="宋体" w:cs="宋体" w:hint="eastAsia"/>
                <w:szCs w:val="21"/>
              </w:rPr>
            </w:pPr>
            <w:r>
              <w:rPr>
                <w:rFonts w:ascii="宋体" w:eastAsia="宋体" w:hAnsi="宋体" w:cs="宋体"/>
                <w:spacing w:val="-1"/>
                <w:szCs w:val="21"/>
              </w:rPr>
              <w:t>逾期交工违约金限额：</w:t>
            </w:r>
            <w:r>
              <w:rPr>
                <w:rFonts w:ascii="宋体" w:eastAsia="宋体" w:hAnsi="宋体" w:cs="宋体"/>
                <w:spacing w:val="-1"/>
                <w:szCs w:val="21"/>
                <w:u w:val="single"/>
              </w:rPr>
              <w:t xml:space="preserve">    </w:t>
            </w:r>
            <w:r>
              <w:rPr>
                <w:rFonts w:ascii="宋体" w:eastAsia="宋体" w:hAnsi="宋体" w:cs="宋体"/>
                <w:spacing w:val="-109"/>
                <w:szCs w:val="21"/>
              </w:rPr>
              <w:t xml:space="preserve"> </w:t>
            </w:r>
            <w:hyperlink w:anchor="bookmark213" w:history="1">
              <w:r w:rsidR="002911CA">
                <w:rPr>
                  <w:rFonts w:ascii="Times New Roman" w:eastAsia="Times New Roman" w:hAnsi="Times New Roman" w:cs="Times New Roman"/>
                  <w:spacing w:val="-1"/>
                  <w:szCs w:val="21"/>
                </w:rPr>
                <w:t>%</w:t>
              </w:r>
              <w:r w:rsidR="002911CA">
                <w:rPr>
                  <w:rFonts w:ascii="宋体" w:eastAsia="宋体" w:hAnsi="宋体" w:cs="宋体"/>
                  <w:spacing w:val="-1"/>
                  <w:szCs w:val="21"/>
                </w:rPr>
                <w:t>签约合同价</w:t>
              </w:r>
            </w:hyperlink>
            <w:r>
              <w:rPr>
                <w:rStyle w:val="aff7"/>
                <w:rFonts w:ascii="宋体" w:hAnsi="宋体" w:cs="宋体"/>
                <w:spacing w:val="-4"/>
                <w:position w:val="2"/>
                <w:szCs w:val="21"/>
              </w:rPr>
              <w:footnoteReference w:id="37"/>
            </w:r>
          </w:p>
        </w:tc>
      </w:tr>
      <w:tr w:rsidR="002911CA" w14:paraId="33F9BBE1" w14:textId="77777777">
        <w:trPr>
          <w:trHeight w:val="1204"/>
          <w:jc w:val="center"/>
        </w:trPr>
        <w:tc>
          <w:tcPr>
            <w:tcW w:w="774" w:type="dxa"/>
          </w:tcPr>
          <w:p w14:paraId="6815B5CB" w14:textId="77777777" w:rsidR="002911CA" w:rsidRDefault="002911CA">
            <w:pPr>
              <w:spacing w:before="69" w:line="188" w:lineRule="auto"/>
              <w:jc w:val="center"/>
              <w:rPr>
                <w:rFonts w:ascii="宋体" w:eastAsia="宋体" w:hAnsi="宋体" w:cs="宋体" w:hint="eastAsia"/>
                <w:spacing w:val="-15"/>
                <w:szCs w:val="21"/>
              </w:rPr>
            </w:pPr>
          </w:p>
          <w:p w14:paraId="23EC18A5" w14:textId="77777777" w:rsidR="002911CA" w:rsidRDefault="002911CA">
            <w:pPr>
              <w:spacing w:before="69" w:line="188" w:lineRule="auto"/>
              <w:jc w:val="center"/>
              <w:rPr>
                <w:rFonts w:ascii="宋体" w:eastAsia="宋体" w:hAnsi="宋体" w:cs="宋体" w:hint="eastAsia"/>
                <w:spacing w:val="-15"/>
                <w:szCs w:val="21"/>
              </w:rPr>
            </w:pPr>
          </w:p>
          <w:p w14:paraId="337A3AFF"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13</w:t>
            </w:r>
          </w:p>
        </w:tc>
        <w:tc>
          <w:tcPr>
            <w:tcW w:w="1386" w:type="dxa"/>
          </w:tcPr>
          <w:p w14:paraId="7336264B" w14:textId="77777777" w:rsidR="002911CA" w:rsidRDefault="002911CA">
            <w:pPr>
              <w:spacing w:before="69" w:line="188" w:lineRule="auto"/>
              <w:jc w:val="center"/>
              <w:rPr>
                <w:rFonts w:ascii="宋体" w:eastAsia="宋体" w:hAnsi="宋体" w:cs="宋体" w:hint="eastAsia"/>
                <w:spacing w:val="-15"/>
                <w:szCs w:val="21"/>
              </w:rPr>
            </w:pPr>
          </w:p>
          <w:p w14:paraId="7F680D65" w14:textId="77777777" w:rsidR="002911CA" w:rsidRDefault="002911CA">
            <w:pPr>
              <w:spacing w:before="69" w:line="188" w:lineRule="auto"/>
              <w:jc w:val="center"/>
              <w:rPr>
                <w:rFonts w:ascii="宋体" w:eastAsia="宋体" w:hAnsi="宋体" w:cs="宋体" w:hint="eastAsia"/>
                <w:spacing w:val="-15"/>
                <w:szCs w:val="21"/>
              </w:rPr>
            </w:pPr>
          </w:p>
          <w:p w14:paraId="55D6C929"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15.5.2</w:t>
            </w:r>
          </w:p>
        </w:tc>
        <w:tc>
          <w:tcPr>
            <w:tcW w:w="6888" w:type="dxa"/>
          </w:tcPr>
          <w:p w14:paraId="2BF01245" w14:textId="77777777" w:rsidR="002911CA" w:rsidRDefault="00000000">
            <w:pPr>
              <w:spacing w:before="129" w:line="273" w:lineRule="auto"/>
              <w:ind w:left="115" w:right="105" w:hanging="1"/>
              <w:rPr>
                <w:rFonts w:ascii="宋体" w:eastAsia="宋体" w:hAnsi="宋体" w:cs="宋体" w:hint="eastAsia"/>
                <w:szCs w:val="21"/>
              </w:rPr>
            </w:pPr>
            <w:r>
              <w:rPr>
                <w:rFonts w:ascii="宋体" w:eastAsia="宋体" w:hAnsi="宋体" w:cs="宋体"/>
                <w:spacing w:val="7"/>
                <w:szCs w:val="21"/>
              </w:rPr>
              <w:t>承包人提出的合理化建议降低了合同价格或</w:t>
            </w:r>
            <w:r>
              <w:rPr>
                <w:rFonts w:ascii="宋体" w:eastAsia="宋体" w:hAnsi="宋体" w:cs="宋体"/>
                <w:spacing w:val="6"/>
                <w:szCs w:val="21"/>
              </w:rPr>
              <w:t>者提高了工程经济</w:t>
            </w:r>
            <w:r>
              <w:rPr>
                <w:rFonts w:ascii="宋体" w:eastAsia="宋体" w:hAnsi="宋体" w:cs="宋体"/>
                <w:szCs w:val="21"/>
              </w:rPr>
              <w:t>效益的，发包人按所节约成本的</w:t>
            </w:r>
            <w:r>
              <w:rPr>
                <w:rFonts w:ascii="宋体" w:eastAsia="宋体" w:hAnsi="宋体" w:cs="宋体"/>
                <w:spacing w:val="-117"/>
                <w:szCs w:val="21"/>
              </w:rPr>
              <w:t xml:space="preserve"> </w:t>
            </w:r>
            <w:r>
              <w:rPr>
                <w:rFonts w:ascii="宋体" w:eastAsia="宋体" w:hAnsi="宋体" w:cs="宋体"/>
                <w:szCs w:val="21"/>
                <w:u w:val="single"/>
              </w:rPr>
              <w:t xml:space="preserve">    </w:t>
            </w:r>
            <w:r>
              <w:rPr>
                <w:rFonts w:ascii="宋体" w:eastAsia="宋体" w:hAnsi="宋体" w:cs="宋体"/>
                <w:spacing w:val="-109"/>
                <w:szCs w:val="21"/>
              </w:rPr>
              <w:t xml:space="preserve"> </w:t>
            </w:r>
            <w:r>
              <w:rPr>
                <w:rFonts w:ascii="Times New Roman" w:eastAsia="Times New Roman" w:hAnsi="Times New Roman" w:cs="Times New Roman"/>
                <w:szCs w:val="21"/>
              </w:rPr>
              <w:t>%</w:t>
            </w:r>
            <w:r>
              <w:rPr>
                <w:rFonts w:ascii="宋体" w:eastAsia="宋体" w:hAnsi="宋体" w:cs="宋体"/>
                <w:szCs w:val="21"/>
              </w:rPr>
              <w:t>或增加收益</w:t>
            </w:r>
            <w:r>
              <w:rPr>
                <w:rFonts w:ascii="宋体" w:eastAsia="宋体" w:hAnsi="宋体" w:cs="宋体"/>
                <w:spacing w:val="-1"/>
                <w:szCs w:val="21"/>
              </w:rPr>
              <w:t>的</w:t>
            </w:r>
            <w:r>
              <w:rPr>
                <w:rFonts w:ascii="宋体" w:eastAsia="宋体" w:hAnsi="宋体" w:cs="宋体"/>
                <w:spacing w:val="-1"/>
                <w:szCs w:val="21"/>
                <w:u w:val="single"/>
              </w:rPr>
              <w:t xml:space="preserve">    </w:t>
            </w:r>
            <w:r>
              <w:rPr>
                <w:rFonts w:ascii="宋体" w:eastAsia="宋体" w:hAnsi="宋体" w:cs="宋体"/>
                <w:spacing w:val="-111"/>
                <w:szCs w:val="21"/>
              </w:rPr>
              <w:t xml:space="preserve"> </w:t>
            </w:r>
            <w:r>
              <w:rPr>
                <w:rFonts w:ascii="Times New Roman" w:eastAsia="Times New Roman" w:hAnsi="Times New Roman" w:cs="Times New Roman"/>
                <w:spacing w:val="-1"/>
                <w:szCs w:val="21"/>
              </w:rPr>
              <w:t>%</w:t>
            </w:r>
            <w:r>
              <w:rPr>
                <w:rFonts w:ascii="宋体" w:eastAsia="宋体" w:hAnsi="宋体" w:cs="宋体"/>
                <w:spacing w:val="-1"/>
                <w:szCs w:val="21"/>
              </w:rPr>
              <w:t>给予</w:t>
            </w:r>
            <w:r>
              <w:rPr>
                <w:rFonts w:ascii="宋体" w:eastAsia="宋体" w:hAnsi="宋体" w:cs="宋体"/>
                <w:spacing w:val="-6"/>
                <w:szCs w:val="21"/>
              </w:rPr>
              <w:t>奖励</w:t>
            </w:r>
          </w:p>
        </w:tc>
      </w:tr>
      <w:tr w:rsidR="002911CA" w14:paraId="5B5B0A48" w14:textId="77777777">
        <w:trPr>
          <w:trHeight w:val="1604"/>
          <w:jc w:val="center"/>
        </w:trPr>
        <w:tc>
          <w:tcPr>
            <w:tcW w:w="774" w:type="dxa"/>
          </w:tcPr>
          <w:p w14:paraId="0EA98646" w14:textId="77777777" w:rsidR="002911CA" w:rsidRDefault="002911CA">
            <w:pPr>
              <w:spacing w:before="69" w:line="188" w:lineRule="auto"/>
              <w:jc w:val="center"/>
              <w:rPr>
                <w:rFonts w:ascii="宋体" w:eastAsia="宋体" w:hAnsi="宋体" w:cs="宋体" w:hint="eastAsia"/>
                <w:spacing w:val="-15"/>
                <w:szCs w:val="21"/>
              </w:rPr>
            </w:pPr>
          </w:p>
          <w:p w14:paraId="1890F59D" w14:textId="77777777" w:rsidR="002911CA" w:rsidRDefault="002911CA">
            <w:pPr>
              <w:spacing w:before="69" w:line="188" w:lineRule="auto"/>
              <w:jc w:val="center"/>
              <w:rPr>
                <w:rFonts w:ascii="宋体" w:eastAsia="宋体" w:hAnsi="宋体" w:cs="宋体" w:hint="eastAsia"/>
                <w:spacing w:val="-15"/>
                <w:szCs w:val="21"/>
              </w:rPr>
            </w:pPr>
          </w:p>
          <w:p w14:paraId="0C2B34C5"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14</w:t>
            </w:r>
          </w:p>
        </w:tc>
        <w:tc>
          <w:tcPr>
            <w:tcW w:w="1386" w:type="dxa"/>
          </w:tcPr>
          <w:p w14:paraId="70942DE6" w14:textId="77777777" w:rsidR="002911CA" w:rsidRDefault="002911CA">
            <w:pPr>
              <w:spacing w:before="69" w:line="188" w:lineRule="auto"/>
              <w:jc w:val="center"/>
              <w:rPr>
                <w:rFonts w:ascii="宋体" w:eastAsia="宋体" w:hAnsi="宋体" w:cs="宋体" w:hint="eastAsia"/>
                <w:spacing w:val="-15"/>
                <w:szCs w:val="21"/>
              </w:rPr>
            </w:pPr>
          </w:p>
          <w:p w14:paraId="7FB1C391" w14:textId="77777777" w:rsidR="002911CA" w:rsidRDefault="002911CA">
            <w:pPr>
              <w:spacing w:before="69" w:line="188" w:lineRule="auto"/>
              <w:jc w:val="center"/>
              <w:rPr>
                <w:rFonts w:ascii="宋体" w:eastAsia="宋体" w:hAnsi="宋体" w:cs="宋体" w:hint="eastAsia"/>
                <w:spacing w:val="-15"/>
                <w:szCs w:val="21"/>
              </w:rPr>
            </w:pPr>
          </w:p>
          <w:p w14:paraId="61A88AFC"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16.1</w:t>
            </w:r>
          </w:p>
        </w:tc>
        <w:tc>
          <w:tcPr>
            <w:tcW w:w="6888" w:type="dxa"/>
          </w:tcPr>
          <w:p w14:paraId="19E8C263" w14:textId="77777777" w:rsidR="002911CA" w:rsidRDefault="00000000">
            <w:pPr>
              <w:spacing w:before="128" w:line="218" w:lineRule="auto"/>
              <w:ind w:left="133"/>
              <w:rPr>
                <w:rFonts w:ascii="宋体" w:eastAsia="宋体" w:hAnsi="宋体" w:cs="宋体" w:hint="eastAsia"/>
                <w:szCs w:val="21"/>
              </w:rPr>
            </w:pPr>
            <w:r>
              <w:rPr>
                <w:rFonts w:ascii="宋体" w:eastAsia="宋体" w:hAnsi="宋体" w:cs="宋体"/>
                <w:spacing w:val="-2"/>
                <w:szCs w:val="21"/>
              </w:rPr>
              <w:t>因物价波动引起的价格调整按照以下原则处理：</w:t>
            </w:r>
          </w:p>
          <w:p w14:paraId="11760578" w14:textId="77777777" w:rsidR="002911CA" w:rsidRDefault="00000000">
            <w:pPr>
              <w:spacing w:before="117" w:line="197" w:lineRule="auto"/>
              <w:ind w:left="125"/>
              <w:rPr>
                <w:rFonts w:ascii="宋体" w:eastAsia="宋体" w:hAnsi="宋体" w:cs="宋体" w:hint="eastAsia"/>
                <w:szCs w:val="21"/>
              </w:rPr>
            </w:pPr>
            <w:r>
              <w:rPr>
                <w:rFonts w:ascii="微软雅黑" w:eastAsia="微软雅黑" w:hAnsi="微软雅黑" w:cs="微软雅黑"/>
                <w:szCs w:val="21"/>
              </w:rPr>
              <w:t>□</w:t>
            </w:r>
            <w:r>
              <w:rPr>
                <w:rFonts w:ascii="宋体" w:eastAsia="宋体" w:hAnsi="宋体" w:cs="宋体"/>
                <w:szCs w:val="21"/>
              </w:rPr>
              <w:t>按第</w:t>
            </w:r>
            <w:r>
              <w:rPr>
                <w:rFonts w:ascii="宋体" w:eastAsia="宋体" w:hAnsi="宋体" w:cs="宋体"/>
                <w:spacing w:val="-28"/>
                <w:szCs w:val="21"/>
              </w:rPr>
              <w:t xml:space="preserve"> </w:t>
            </w:r>
            <w:r>
              <w:rPr>
                <w:rFonts w:ascii="Times New Roman" w:eastAsia="Times New Roman" w:hAnsi="Times New Roman" w:cs="Times New Roman"/>
                <w:szCs w:val="21"/>
              </w:rPr>
              <w:t xml:space="preserve">16.1.1 </w:t>
            </w:r>
            <w:r>
              <w:rPr>
                <w:rFonts w:ascii="宋体" w:eastAsia="宋体" w:hAnsi="宋体" w:cs="宋体"/>
                <w:szCs w:val="21"/>
              </w:rPr>
              <w:t>项调价，相关约定为：</w:t>
            </w:r>
            <w:r>
              <w:rPr>
                <w:rFonts w:ascii="宋体" w:eastAsia="宋体" w:hAnsi="宋体" w:cs="宋体"/>
                <w:szCs w:val="21"/>
                <w:u w:val="single"/>
              </w:rPr>
              <w:t xml:space="preserve">                 </w:t>
            </w:r>
          </w:p>
          <w:p w14:paraId="77BC743A" w14:textId="77777777" w:rsidR="002911CA" w:rsidRDefault="00000000">
            <w:pPr>
              <w:spacing w:before="59" w:line="199" w:lineRule="auto"/>
              <w:ind w:left="125"/>
              <w:rPr>
                <w:rFonts w:ascii="宋体" w:eastAsia="宋体" w:hAnsi="宋体" w:cs="宋体" w:hint="eastAsia"/>
                <w:szCs w:val="21"/>
              </w:rPr>
            </w:pPr>
            <w:r>
              <w:rPr>
                <w:rFonts w:ascii="微软雅黑" w:eastAsia="微软雅黑" w:hAnsi="微软雅黑" w:cs="微软雅黑"/>
                <w:szCs w:val="21"/>
              </w:rPr>
              <w:t>□</w:t>
            </w:r>
            <w:r>
              <w:rPr>
                <w:rFonts w:ascii="宋体" w:eastAsia="宋体" w:hAnsi="宋体" w:cs="宋体"/>
                <w:szCs w:val="21"/>
              </w:rPr>
              <w:t>按第</w:t>
            </w:r>
            <w:r>
              <w:rPr>
                <w:rFonts w:ascii="宋体" w:eastAsia="宋体" w:hAnsi="宋体" w:cs="宋体"/>
                <w:spacing w:val="-28"/>
                <w:szCs w:val="21"/>
              </w:rPr>
              <w:t xml:space="preserve"> </w:t>
            </w:r>
            <w:r>
              <w:rPr>
                <w:rFonts w:ascii="Times New Roman" w:eastAsia="Times New Roman" w:hAnsi="Times New Roman" w:cs="Times New Roman"/>
                <w:szCs w:val="21"/>
              </w:rPr>
              <w:t xml:space="preserve">16.1.2 </w:t>
            </w:r>
            <w:r>
              <w:rPr>
                <w:rFonts w:ascii="宋体" w:eastAsia="宋体" w:hAnsi="宋体" w:cs="宋体"/>
                <w:szCs w:val="21"/>
              </w:rPr>
              <w:t>项调价，相关约定为：</w:t>
            </w:r>
            <w:r>
              <w:rPr>
                <w:rFonts w:ascii="宋体" w:eastAsia="宋体" w:hAnsi="宋体" w:cs="宋体"/>
                <w:szCs w:val="21"/>
                <w:u w:val="single"/>
              </w:rPr>
              <w:t xml:space="preserve">                 </w:t>
            </w:r>
          </w:p>
          <w:p w14:paraId="13C3D8A6" w14:textId="77777777" w:rsidR="002911CA" w:rsidRDefault="00000000">
            <w:pPr>
              <w:spacing w:before="60" w:line="265" w:lineRule="exact"/>
              <w:ind w:left="125"/>
              <w:rPr>
                <w:rFonts w:ascii="宋体" w:eastAsia="宋体" w:hAnsi="宋体" w:cs="宋体" w:hint="eastAsia"/>
                <w:szCs w:val="21"/>
              </w:rPr>
            </w:pPr>
            <w:r>
              <w:rPr>
                <w:rFonts w:ascii="微软雅黑" w:eastAsia="微软雅黑" w:hAnsi="微软雅黑" w:cs="微软雅黑"/>
                <w:position w:val="-1"/>
                <w:szCs w:val="21"/>
              </w:rPr>
              <w:t>□</w:t>
            </w:r>
            <w:r>
              <w:rPr>
                <w:rFonts w:ascii="宋体" w:eastAsia="宋体" w:hAnsi="宋体" w:cs="宋体"/>
                <w:position w:val="-1"/>
                <w:szCs w:val="21"/>
              </w:rPr>
              <w:t>按第</w:t>
            </w:r>
            <w:r>
              <w:rPr>
                <w:rFonts w:ascii="宋体" w:eastAsia="宋体" w:hAnsi="宋体" w:cs="宋体"/>
                <w:spacing w:val="-27"/>
                <w:position w:val="-1"/>
                <w:szCs w:val="21"/>
              </w:rPr>
              <w:t xml:space="preserve"> </w:t>
            </w:r>
            <w:r>
              <w:rPr>
                <w:rFonts w:ascii="Times New Roman" w:eastAsia="Times New Roman" w:hAnsi="Times New Roman" w:cs="Times New Roman"/>
                <w:position w:val="-1"/>
                <w:szCs w:val="21"/>
              </w:rPr>
              <w:t xml:space="preserve">16.1.3 </w:t>
            </w:r>
            <w:r>
              <w:rPr>
                <w:rFonts w:ascii="宋体" w:eastAsia="宋体" w:hAnsi="宋体" w:cs="宋体"/>
                <w:position w:val="-1"/>
                <w:szCs w:val="21"/>
              </w:rPr>
              <w:t>项约定不调价。</w:t>
            </w:r>
          </w:p>
        </w:tc>
      </w:tr>
      <w:tr w:rsidR="002911CA" w14:paraId="6F3F8308" w14:textId="77777777">
        <w:trPr>
          <w:trHeight w:val="805"/>
          <w:jc w:val="center"/>
        </w:trPr>
        <w:tc>
          <w:tcPr>
            <w:tcW w:w="774" w:type="dxa"/>
          </w:tcPr>
          <w:p w14:paraId="4EA64BEA" w14:textId="77777777" w:rsidR="002911CA" w:rsidRDefault="002911CA">
            <w:pPr>
              <w:spacing w:before="69" w:line="188" w:lineRule="auto"/>
              <w:jc w:val="center"/>
              <w:rPr>
                <w:rFonts w:ascii="宋体" w:eastAsia="宋体" w:hAnsi="宋体" w:cs="宋体" w:hint="eastAsia"/>
                <w:spacing w:val="-15"/>
                <w:szCs w:val="21"/>
              </w:rPr>
            </w:pPr>
          </w:p>
          <w:p w14:paraId="5CBB2F17"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15</w:t>
            </w:r>
          </w:p>
        </w:tc>
        <w:tc>
          <w:tcPr>
            <w:tcW w:w="1386" w:type="dxa"/>
            <w:vAlign w:val="center"/>
          </w:tcPr>
          <w:p w14:paraId="140A7274"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17.2.1 （1）</w:t>
            </w:r>
          </w:p>
        </w:tc>
        <w:tc>
          <w:tcPr>
            <w:tcW w:w="6888" w:type="dxa"/>
          </w:tcPr>
          <w:p w14:paraId="6FD59199" w14:textId="77777777" w:rsidR="002911CA" w:rsidRDefault="00000000">
            <w:pPr>
              <w:spacing w:before="205" w:line="341" w:lineRule="auto"/>
              <w:ind w:left="115"/>
              <w:rPr>
                <w:rFonts w:ascii="宋体" w:eastAsia="宋体" w:hAnsi="宋体" w:cs="宋体" w:hint="eastAsia"/>
                <w:szCs w:val="21"/>
              </w:rPr>
            </w:pPr>
            <w:r>
              <w:rPr>
                <w:rFonts w:ascii="宋体" w:eastAsia="宋体" w:hAnsi="宋体" w:cs="宋体"/>
                <w:spacing w:val="-2"/>
                <w:szCs w:val="21"/>
              </w:rPr>
              <w:t>开工预付款金额：</w:t>
            </w:r>
            <w:r>
              <w:rPr>
                <w:rFonts w:ascii="宋体" w:eastAsia="宋体" w:hAnsi="宋体" w:cs="宋体"/>
                <w:spacing w:val="-2"/>
                <w:szCs w:val="21"/>
                <w:u w:val="single"/>
              </w:rPr>
              <w:t xml:space="preserve">    </w:t>
            </w:r>
            <w:r>
              <w:rPr>
                <w:rFonts w:ascii="宋体" w:eastAsia="宋体" w:hAnsi="宋体" w:cs="宋体"/>
                <w:spacing w:val="-95"/>
                <w:szCs w:val="21"/>
              </w:rPr>
              <w:t xml:space="preserve"> </w:t>
            </w:r>
            <w:hyperlink w:anchor="bookmark214" w:history="1">
              <w:r w:rsidR="002911CA">
                <w:rPr>
                  <w:rFonts w:ascii="Times New Roman" w:eastAsia="Times New Roman" w:hAnsi="Times New Roman" w:cs="Times New Roman"/>
                  <w:spacing w:val="-2"/>
                  <w:szCs w:val="21"/>
                </w:rPr>
                <w:t>%</w:t>
              </w:r>
              <w:r w:rsidR="002911CA">
                <w:rPr>
                  <w:rFonts w:ascii="宋体" w:eastAsia="宋体" w:hAnsi="宋体" w:cs="宋体"/>
                  <w:spacing w:val="-2"/>
                  <w:szCs w:val="21"/>
                </w:rPr>
                <w:t>签约合同价</w:t>
              </w:r>
            </w:hyperlink>
            <w:r>
              <w:rPr>
                <w:rStyle w:val="aff7"/>
                <w:rFonts w:ascii="宋体" w:hAnsi="宋体" w:cs="宋体"/>
                <w:spacing w:val="-2"/>
                <w:szCs w:val="21"/>
              </w:rPr>
              <w:footnoteReference w:id="38"/>
            </w:r>
          </w:p>
        </w:tc>
      </w:tr>
      <w:tr w:rsidR="002911CA" w14:paraId="26BE4C86" w14:textId="77777777">
        <w:trPr>
          <w:trHeight w:val="805"/>
          <w:jc w:val="center"/>
        </w:trPr>
        <w:tc>
          <w:tcPr>
            <w:tcW w:w="774" w:type="dxa"/>
          </w:tcPr>
          <w:p w14:paraId="7292ABD6" w14:textId="77777777" w:rsidR="002911CA" w:rsidRDefault="002911CA">
            <w:pPr>
              <w:spacing w:before="69" w:line="188" w:lineRule="auto"/>
              <w:jc w:val="center"/>
              <w:rPr>
                <w:rFonts w:ascii="宋体" w:eastAsia="宋体" w:hAnsi="宋体" w:cs="宋体" w:hint="eastAsia"/>
                <w:spacing w:val="-15"/>
                <w:szCs w:val="21"/>
              </w:rPr>
            </w:pPr>
          </w:p>
          <w:p w14:paraId="7FD71A2A"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16</w:t>
            </w:r>
          </w:p>
        </w:tc>
        <w:tc>
          <w:tcPr>
            <w:tcW w:w="1386" w:type="dxa"/>
            <w:vAlign w:val="center"/>
          </w:tcPr>
          <w:p w14:paraId="7A13ACF9"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17.2.1 （2）</w:t>
            </w:r>
          </w:p>
        </w:tc>
        <w:tc>
          <w:tcPr>
            <w:tcW w:w="6888" w:type="dxa"/>
          </w:tcPr>
          <w:p w14:paraId="5FDFC610" w14:textId="77777777" w:rsidR="002911CA" w:rsidRDefault="00000000">
            <w:pPr>
              <w:spacing w:before="127" w:line="252" w:lineRule="auto"/>
              <w:ind w:left="133" w:right="108" w:hanging="19"/>
              <w:rPr>
                <w:rFonts w:ascii="宋体" w:eastAsia="宋体" w:hAnsi="宋体" w:cs="宋体" w:hint="eastAsia"/>
                <w:szCs w:val="21"/>
              </w:rPr>
            </w:pPr>
            <w:r>
              <w:rPr>
                <w:rFonts w:ascii="宋体" w:eastAsia="宋体" w:hAnsi="宋体" w:cs="宋体"/>
                <w:spacing w:val="9"/>
                <w:szCs w:val="21"/>
              </w:rPr>
              <w:t>材料、设备预付款比例：</w:t>
            </w:r>
            <w:r>
              <w:rPr>
                <w:rFonts w:ascii="宋体" w:eastAsia="宋体" w:hAnsi="宋体" w:cs="宋体"/>
                <w:spacing w:val="-94"/>
                <w:szCs w:val="21"/>
              </w:rPr>
              <w:t xml:space="preserve"> </w:t>
            </w:r>
            <w:r>
              <w:rPr>
                <w:rFonts w:ascii="宋体" w:eastAsia="宋体" w:hAnsi="宋体" w:cs="宋体"/>
                <w:spacing w:val="12"/>
                <w:szCs w:val="21"/>
                <w:u w:val="single"/>
              </w:rPr>
              <w:t xml:space="preserve">   </w:t>
            </w:r>
            <w:r>
              <w:rPr>
                <w:rFonts w:ascii="宋体" w:eastAsia="宋体" w:hAnsi="宋体" w:cs="宋体"/>
                <w:spacing w:val="-108"/>
                <w:szCs w:val="21"/>
              </w:rPr>
              <w:t xml:space="preserve"> </w:t>
            </w:r>
            <w:r>
              <w:rPr>
                <w:rFonts w:ascii="宋体" w:eastAsia="宋体" w:hAnsi="宋体" w:cs="宋体"/>
                <w:spacing w:val="9"/>
                <w:szCs w:val="21"/>
              </w:rPr>
              <w:t>等主要材料、设备单据所列费用</w:t>
            </w:r>
            <w:r>
              <w:rPr>
                <w:rFonts w:ascii="宋体" w:eastAsia="宋体" w:hAnsi="宋体" w:cs="宋体"/>
                <w:szCs w:val="21"/>
              </w:rPr>
              <w:t xml:space="preserve"> </w:t>
            </w:r>
            <w:r>
              <w:rPr>
                <w:rFonts w:ascii="宋体" w:eastAsia="宋体" w:hAnsi="宋体" w:cs="宋体"/>
                <w:spacing w:val="-19"/>
                <w:position w:val="-1"/>
                <w:szCs w:val="21"/>
              </w:rPr>
              <w:t>的</w:t>
            </w:r>
            <w:r>
              <w:rPr>
                <w:rFonts w:ascii="宋体" w:eastAsia="宋体" w:hAnsi="宋体" w:cs="宋体"/>
                <w:spacing w:val="39"/>
                <w:position w:val="-1"/>
                <w:szCs w:val="21"/>
                <w:u w:val="single"/>
              </w:rPr>
              <w:t xml:space="preserve">   </w:t>
            </w:r>
            <w:r>
              <w:rPr>
                <w:rFonts w:ascii="宋体" w:eastAsia="宋体" w:hAnsi="宋体" w:cs="宋体"/>
                <w:spacing w:val="-110"/>
                <w:position w:val="-1"/>
                <w:szCs w:val="21"/>
              </w:rPr>
              <w:t xml:space="preserve"> </w:t>
            </w:r>
            <w:hyperlink w:anchor="bookmark215" w:history="1">
              <w:r w:rsidR="002911CA">
                <w:rPr>
                  <w:rFonts w:ascii="Times New Roman" w:eastAsia="Times New Roman" w:hAnsi="Times New Roman" w:cs="Times New Roman"/>
                  <w:spacing w:val="-19"/>
                  <w:position w:val="2"/>
                  <w:szCs w:val="21"/>
                </w:rPr>
                <w:t>%</w:t>
              </w:r>
            </w:hyperlink>
            <w:r>
              <w:rPr>
                <w:rStyle w:val="aff7"/>
                <w:rFonts w:ascii="宋体" w:hAnsi="宋体" w:cs="宋体"/>
                <w:spacing w:val="-2"/>
                <w:szCs w:val="21"/>
              </w:rPr>
              <w:footnoteReference w:id="39"/>
            </w:r>
          </w:p>
        </w:tc>
      </w:tr>
      <w:tr w:rsidR="002911CA" w14:paraId="4C3B0727" w14:textId="77777777">
        <w:trPr>
          <w:trHeight w:val="807"/>
          <w:jc w:val="center"/>
        </w:trPr>
        <w:tc>
          <w:tcPr>
            <w:tcW w:w="774" w:type="dxa"/>
          </w:tcPr>
          <w:p w14:paraId="6D8A7C0E" w14:textId="77777777" w:rsidR="002911CA" w:rsidRDefault="002911CA">
            <w:pPr>
              <w:spacing w:before="69" w:line="188" w:lineRule="auto"/>
              <w:jc w:val="center"/>
              <w:rPr>
                <w:rFonts w:ascii="宋体" w:eastAsia="宋体" w:hAnsi="宋体" w:cs="宋体" w:hint="eastAsia"/>
                <w:spacing w:val="-15"/>
                <w:szCs w:val="21"/>
              </w:rPr>
            </w:pPr>
          </w:p>
          <w:p w14:paraId="74C61AF2"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17</w:t>
            </w:r>
          </w:p>
        </w:tc>
        <w:tc>
          <w:tcPr>
            <w:tcW w:w="1386" w:type="dxa"/>
          </w:tcPr>
          <w:p w14:paraId="6F04AB79" w14:textId="77777777" w:rsidR="002911CA" w:rsidRDefault="002911CA">
            <w:pPr>
              <w:spacing w:before="69" w:line="188" w:lineRule="auto"/>
              <w:jc w:val="center"/>
              <w:rPr>
                <w:rFonts w:ascii="宋体" w:eastAsia="宋体" w:hAnsi="宋体" w:cs="宋体" w:hint="eastAsia"/>
                <w:spacing w:val="-15"/>
                <w:szCs w:val="21"/>
              </w:rPr>
            </w:pPr>
          </w:p>
          <w:p w14:paraId="21334103" w14:textId="77777777" w:rsidR="002911CA" w:rsidRDefault="00000000">
            <w:pPr>
              <w:spacing w:before="69" w:line="188" w:lineRule="auto"/>
              <w:jc w:val="center"/>
              <w:rPr>
                <w:rFonts w:ascii="宋体" w:eastAsia="宋体" w:hAnsi="宋体" w:cs="宋体" w:hint="eastAsia"/>
                <w:spacing w:val="-15"/>
                <w:szCs w:val="21"/>
              </w:rPr>
            </w:pPr>
            <w:r>
              <w:rPr>
                <w:rFonts w:ascii="宋体" w:eastAsia="宋体" w:hAnsi="宋体" w:cs="宋体" w:hint="eastAsia"/>
                <w:spacing w:val="-15"/>
                <w:szCs w:val="21"/>
              </w:rPr>
              <w:t>17.3.2</w:t>
            </w:r>
          </w:p>
        </w:tc>
        <w:tc>
          <w:tcPr>
            <w:tcW w:w="6888" w:type="dxa"/>
          </w:tcPr>
          <w:p w14:paraId="4651D3E6" w14:textId="77777777" w:rsidR="002911CA" w:rsidRDefault="00000000">
            <w:pPr>
              <w:spacing w:before="128" w:line="257" w:lineRule="auto"/>
              <w:ind w:left="115" w:right="105" w:hanging="1"/>
              <w:rPr>
                <w:rFonts w:ascii="宋体" w:eastAsia="宋体" w:hAnsi="宋体" w:cs="宋体" w:hint="eastAsia"/>
                <w:szCs w:val="21"/>
              </w:rPr>
            </w:pPr>
            <w:r>
              <w:rPr>
                <w:rFonts w:ascii="宋体" w:eastAsia="宋体" w:hAnsi="宋体" w:cs="宋体"/>
                <w:spacing w:val="16"/>
                <w:szCs w:val="21"/>
              </w:rPr>
              <w:t>承包人在每个付款周期末向</w:t>
            </w:r>
            <w:r>
              <w:rPr>
                <w:rFonts w:ascii="宋体" w:eastAsia="宋体" w:hAnsi="宋体" w:cs="宋体" w:hint="eastAsia"/>
                <w:spacing w:val="16"/>
                <w:szCs w:val="21"/>
              </w:rPr>
              <w:t>监理人</w:t>
            </w:r>
            <w:r>
              <w:rPr>
                <w:rFonts w:ascii="宋体" w:eastAsia="宋体" w:hAnsi="宋体" w:cs="宋体"/>
                <w:spacing w:val="16"/>
                <w:szCs w:val="21"/>
              </w:rPr>
              <w:t>提交进度付款申请单的份</w:t>
            </w:r>
            <w:r>
              <w:rPr>
                <w:rFonts w:ascii="宋体" w:eastAsia="宋体" w:hAnsi="宋体" w:cs="宋体"/>
                <w:spacing w:val="5"/>
                <w:szCs w:val="21"/>
              </w:rPr>
              <w:t xml:space="preserve"> </w:t>
            </w:r>
            <w:r>
              <w:rPr>
                <w:rFonts w:ascii="宋体" w:eastAsia="宋体" w:hAnsi="宋体" w:cs="宋体"/>
                <w:spacing w:val="-2"/>
                <w:szCs w:val="21"/>
              </w:rPr>
              <w:t xml:space="preserve">数：  </w:t>
            </w:r>
            <w:r>
              <w:rPr>
                <w:rFonts w:ascii="宋体" w:eastAsia="宋体" w:hAnsi="宋体" w:cs="宋体"/>
                <w:spacing w:val="-2"/>
                <w:szCs w:val="21"/>
                <w:u w:val="single"/>
              </w:rPr>
              <w:t xml:space="preserve">  </w:t>
            </w:r>
            <w:r>
              <w:rPr>
                <w:rFonts w:ascii="宋体" w:eastAsia="宋体" w:hAnsi="宋体" w:cs="宋体"/>
                <w:spacing w:val="-109"/>
                <w:szCs w:val="21"/>
              </w:rPr>
              <w:t xml:space="preserve"> </w:t>
            </w:r>
            <w:r>
              <w:rPr>
                <w:rFonts w:ascii="宋体" w:eastAsia="宋体" w:hAnsi="宋体" w:cs="宋体"/>
                <w:spacing w:val="-2"/>
                <w:szCs w:val="21"/>
              </w:rPr>
              <w:t>份</w:t>
            </w:r>
          </w:p>
        </w:tc>
      </w:tr>
      <w:tr w:rsidR="002911CA" w14:paraId="674F77D8" w14:textId="77777777">
        <w:trPr>
          <w:trHeight w:val="805"/>
          <w:jc w:val="center"/>
        </w:trPr>
        <w:tc>
          <w:tcPr>
            <w:tcW w:w="774" w:type="dxa"/>
            <w:vAlign w:val="center"/>
          </w:tcPr>
          <w:p w14:paraId="0F8E52E4"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15"/>
                <w:szCs w:val="21"/>
              </w:rPr>
              <w:t>18</w:t>
            </w:r>
          </w:p>
        </w:tc>
        <w:tc>
          <w:tcPr>
            <w:tcW w:w="1386" w:type="dxa"/>
            <w:vAlign w:val="center"/>
          </w:tcPr>
          <w:p w14:paraId="620EA1A2" w14:textId="77777777" w:rsidR="002911CA" w:rsidRDefault="00000000">
            <w:pPr>
              <w:spacing w:before="184" w:line="249" w:lineRule="auto"/>
              <w:ind w:right="391"/>
              <w:jc w:val="center"/>
              <w:rPr>
                <w:rFonts w:ascii="宋体" w:eastAsia="宋体" w:hAnsi="宋体" w:cs="宋体" w:hint="eastAsia"/>
                <w:szCs w:val="21"/>
              </w:rPr>
            </w:pPr>
            <w:r>
              <w:rPr>
                <w:rFonts w:ascii="宋体" w:eastAsia="宋体" w:hAnsi="宋体" w:cs="宋体" w:hint="eastAsia"/>
                <w:spacing w:val="-5"/>
                <w:szCs w:val="21"/>
              </w:rPr>
              <w:t>17.3.3</w:t>
            </w:r>
            <w:r>
              <w:rPr>
                <w:rFonts w:ascii="宋体" w:eastAsia="宋体" w:hAnsi="宋体" w:cs="宋体" w:hint="eastAsia"/>
                <w:szCs w:val="21"/>
              </w:rPr>
              <w:t xml:space="preserve"> </w:t>
            </w:r>
            <w:r>
              <w:rPr>
                <w:rFonts w:ascii="宋体" w:eastAsia="宋体" w:hAnsi="宋体" w:cs="宋体" w:hint="eastAsia"/>
                <w:spacing w:val="-7"/>
                <w:szCs w:val="21"/>
              </w:rPr>
              <w:t>（2）</w:t>
            </w:r>
          </w:p>
        </w:tc>
        <w:tc>
          <w:tcPr>
            <w:tcW w:w="6888" w:type="dxa"/>
          </w:tcPr>
          <w:p w14:paraId="665BB584" w14:textId="77777777" w:rsidR="002911CA" w:rsidRDefault="00000000">
            <w:pPr>
              <w:spacing w:before="308" w:line="232" w:lineRule="auto"/>
              <w:ind w:left="112"/>
              <w:rPr>
                <w:rFonts w:ascii="宋体" w:eastAsia="宋体" w:hAnsi="宋体" w:cs="宋体" w:hint="eastAsia"/>
                <w:szCs w:val="21"/>
              </w:rPr>
            </w:pPr>
            <w:r>
              <w:rPr>
                <w:rFonts w:ascii="宋体" w:eastAsia="宋体" w:hAnsi="宋体" w:cs="宋体"/>
                <w:spacing w:val="-2"/>
                <w:szCs w:val="21"/>
              </w:rPr>
              <w:t>逾期付款违约金的利率：</w:t>
            </w:r>
            <w:r>
              <w:rPr>
                <w:rFonts w:ascii="宋体" w:eastAsia="宋体" w:hAnsi="宋体" w:cs="宋体"/>
                <w:spacing w:val="-2"/>
                <w:szCs w:val="21"/>
                <w:u w:val="single"/>
              </w:rPr>
              <w:t xml:space="preserve">     </w:t>
            </w:r>
            <w:r>
              <w:rPr>
                <w:rFonts w:ascii="宋体" w:eastAsia="宋体" w:hAnsi="宋体" w:cs="宋体"/>
                <w:spacing w:val="-91"/>
                <w:szCs w:val="21"/>
              </w:rPr>
              <w:t xml:space="preserve"> </w:t>
            </w:r>
            <w:r>
              <w:rPr>
                <w:rFonts w:ascii="宋体" w:eastAsia="宋体" w:hAnsi="宋体" w:cs="宋体"/>
                <w:spacing w:val="-2"/>
                <w:szCs w:val="21"/>
              </w:rPr>
              <w:t>‰</w:t>
            </w:r>
            <w:r>
              <w:rPr>
                <w:rFonts w:ascii="Times New Roman" w:eastAsia="Times New Roman" w:hAnsi="Times New Roman" w:cs="Times New Roman"/>
                <w:spacing w:val="-2"/>
                <w:szCs w:val="21"/>
              </w:rPr>
              <w:t>/</w:t>
            </w:r>
            <w:r>
              <w:rPr>
                <w:rFonts w:ascii="宋体" w:eastAsia="宋体" w:hAnsi="宋体" w:cs="宋体"/>
                <w:spacing w:val="-2"/>
                <w:szCs w:val="21"/>
              </w:rPr>
              <w:t>天</w:t>
            </w:r>
          </w:p>
        </w:tc>
      </w:tr>
      <w:tr w:rsidR="002911CA" w14:paraId="7AB4E9B1" w14:textId="77777777">
        <w:trPr>
          <w:trHeight w:val="1990"/>
          <w:jc w:val="center"/>
        </w:trPr>
        <w:tc>
          <w:tcPr>
            <w:tcW w:w="774" w:type="dxa"/>
            <w:vAlign w:val="center"/>
          </w:tcPr>
          <w:p w14:paraId="6EB59313"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15"/>
                <w:szCs w:val="21"/>
              </w:rPr>
              <w:t>19</w:t>
            </w:r>
          </w:p>
        </w:tc>
        <w:tc>
          <w:tcPr>
            <w:tcW w:w="1386" w:type="dxa"/>
            <w:vAlign w:val="center"/>
          </w:tcPr>
          <w:p w14:paraId="46D83889"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5"/>
                <w:szCs w:val="21"/>
              </w:rPr>
              <w:t>17.4.1</w:t>
            </w:r>
          </w:p>
        </w:tc>
        <w:tc>
          <w:tcPr>
            <w:tcW w:w="6888" w:type="dxa"/>
          </w:tcPr>
          <w:p w14:paraId="6FFDCAB1" w14:textId="77777777" w:rsidR="002911CA" w:rsidRDefault="00000000">
            <w:pPr>
              <w:spacing w:line="319" w:lineRule="auto"/>
              <w:ind w:left="116" w:right="105" w:hanging="1"/>
              <w:rPr>
                <w:rFonts w:ascii="宋体" w:eastAsia="宋体" w:hAnsi="宋体" w:cs="宋体" w:hint="eastAsia"/>
                <w:szCs w:val="21"/>
              </w:rPr>
            </w:pPr>
            <w:r>
              <w:rPr>
                <w:rFonts w:ascii="宋体" w:eastAsia="宋体" w:hAnsi="宋体" w:cs="宋体"/>
                <w:spacing w:val="3"/>
                <w:szCs w:val="21"/>
              </w:rPr>
              <w:t>质量保证金金额：</w:t>
            </w:r>
            <w:r>
              <w:rPr>
                <w:rFonts w:ascii="宋体" w:eastAsia="宋体" w:hAnsi="宋体" w:cs="宋体"/>
                <w:spacing w:val="3"/>
                <w:szCs w:val="21"/>
                <w:u w:val="single"/>
              </w:rPr>
              <w:t xml:space="preserve">     </w:t>
            </w:r>
            <w:r>
              <w:rPr>
                <w:rFonts w:ascii="宋体" w:eastAsia="宋体" w:hAnsi="宋体" w:cs="宋体"/>
                <w:spacing w:val="-100"/>
                <w:szCs w:val="21"/>
              </w:rPr>
              <w:t xml:space="preserve"> </w:t>
            </w:r>
            <w:r>
              <w:rPr>
                <w:rFonts w:ascii="Times New Roman" w:eastAsia="Times New Roman" w:hAnsi="Times New Roman" w:cs="Times New Roman"/>
                <w:spacing w:val="3"/>
                <w:szCs w:val="21"/>
              </w:rPr>
              <w:t>%</w:t>
            </w:r>
            <w:r>
              <w:rPr>
                <w:rFonts w:ascii="宋体" w:eastAsia="宋体" w:hAnsi="宋体" w:cs="宋体"/>
                <w:spacing w:val="3"/>
                <w:szCs w:val="21"/>
              </w:rPr>
              <w:t>合同价格</w:t>
            </w:r>
            <w:r>
              <w:rPr>
                <w:rStyle w:val="aff7"/>
                <w:rFonts w:ascii="宋体" w:hAnsi="宋体" w:cs="宋体"/>
                <w:spacing w:val="3"/>
                <w:szCs w:val="21"/>
              </w:rPr>
              <w:footnoteReference w:id="40"/>
            </w:r>
            <w:r>
              <w:rPr>
                <w:rFonts w:ascii="宋体" w:eastAsia="宋体" w:hAnsi="宋体" w:cs="宋体" w:hint="eastAsia"/>
                <w:spacing w:val="3"/>
                <w:szCs w:val="21"/>
              </w:rPr>
              <w:t>，</w:t>
            </w:r>
            <w:r>
              <w:rPr>
                <w:rFonts w:ascii="宋体" w:eastAsia="宋体" w:hAnsi="宋体" w:cs="宋体"/>
                <w:spacing w:val="3"/>
                <w:szCs w:val="21"/>
              </w:rPr>
              <w:t>若交工验收时承包人具</w:t>
            </w:r>
            <w:r>
              <w:rPr>
                <w:rFonts w:ascii="宋体" w:eastAsia="宋体" w:hAnsi="宋体" w:cs="宋体"/>
                <w:szCs w:val="21"/>
              </w:rPr>
              <w:t xml:space="preserve"> </w:t>
            </w:r>
            <w:proofErr w:type="gramStart"/>
            <w:r>
              <w:rPr>
                <w:rFonts w:ascii="宋体" w:eastAsia="宋体" w:hAnsi="宋体" w:cs="宋体"/>
                <w:spacing w:val="6"/>
                <w:szCs w:val="21"/>
              </w:rPr>
              <w:t>备被养护</w:t>
            </w:r>
            <w:proofErr w:type="gramEnd"/>
            <w:r>
              <w:rPr>
                <w:rFonts w:ascii="宋体" w:eastAsia="宋体" w:hAnsi="宋体" w:cs="宋体"/>
                <w:spacing w:val="6"/>
                <w:szCs w:val="21"/>
              </w:rPr>
              <w:t>项目所在地</w:t>
            </w:r>
            <w:proofErr w:type="gramStart"/>
            <w:r>
              <w:rPr>
                <w:rFonts w:ascii="宋体" w:eastAsia="宋体" w:hAnsi="宋体" w:cs="宋体"/>
                <w:spacing w:val="6"/>
                <w:szCs w:val="21"/>
              </w:rPr>
              <w:t>省级交通</w:t>
            </w:r>
            <w:proofErr w:type="gramEnd"/>
            <w:r>
              <w:rPr>
                <w:rFonts w:ascii="宋体" w:eastAsia="宋体" w:hAnsi="宋体" w:cs="宋体"/>
                <w:spacing w:val="6"/>
                <w:szCs w:val="21"/>
              </w:rPr>
              <w:t>运输主管部门评定的最高信用等</w:t>
            </w:r>
            <w:r>
              <w:rPr>
                <w:rFonts w:ascii="宋体" w:eastAsia="宋体" w:hAnsi="宋体" w:cs="宋体"/>
                <w:spacing w:val="-1"/>
                <w:szCs w:val="21"/>
              </w:rPr>
              <w:t>级，发包人给予</w:t>
            </w:r>
            <w:r>
              <w:rPr>
                <w:rFonts w:ascii="宋体" w:eastAsia="宋体" w:hAnsi="宋体" w:cs="宋体"/>
                <w:spacing w:val="-1"/>
                <w:szCs w:val="21"/>
                <w:u w:val="single"/>
              </w:rPr>
              <w:t xml:space="preserve">     </w:t>
            </w:r>
            <w:r>
              <w:rPr>
                <w:rFonts w:ascii="宋体" w:eastAsia="宋体" w:hAnsi="宋体" w:cs="宋体"/>
                <w:spacing w:val="-107"/>
                <w:szCs w:val="21"/>
              </w:rPr>
              <w:t xml:space="preserve"> </w:t>
            </w:r>
            <w:r>
              <w:rPr>
                <w:rFonts w:ascii="Times New Roman" w:eastAsia="Times New Roman" w:hAnsi="Times New Roman" w:cs="Times New Roman"/>
                <w:spacing w:val="-1"/>
                <w:szCs w:val="21"/>
              </w:rPr>
              <w:t>%</w:t>
            </w:r>
            <w:r>
              <w:rPr>
                <w:rFonts w:ascii="宋体" w:eastAsia="宋体" w:hAnsi="宋体" w:cs="宋体"/>
                <w:spacing w:val="-1"/>
                <w:szCs w:val="21"/>
              </w:rPr>
              <w:t>合同价格质量保证金的优惠</w:t>
            </w:r>
            <w:r>
              <w:rPr>
                <w:rFonts w:ascii="宋体" w:eastAsia="宋体" w:hAnsi="宋体" w:cs="宋体" w:hint="eastAsia"/>
                <w:spacing w:val="-1"/>
                <w:szCs w:val="21"/>
              </w:rPr>
              <w:t>。</w:t>
            </w:r>
          </w:p>
          <w:p w14:paraId="7655C9DB" w14:textId="77777777" w:rsidR="002911CA" w:rsidRDefault="00000000">
            <w:pPr>
              <w:spacing w:before="82" w:line="251" w:lineRule="auto"/>
              <w:ind w:left="115" w:right="2458"/>
              <w:rPr>
                <w:rFonts w:ascii="宋体" w:eastAsia="宋体" w:hAnsi="宋体" w:cs="宋体" w:hint="eastAsia"/>
                <w:spacing w:val="-1"/>
                <w:szCs w:val="21"/>
                <w:u w:val="single"/>
              </w:rPr>
            </w:pPr>
            <w:r>
              <w:rPr>
                <w:rFonts w:ascii="宋体" w:eastAsia="宋体" w:hAnsi="宋体" w:cs="宋体"/>
                <w:spacing w:val="-1"/>
                <w:szCs w:val="21"/>
              </w:rPr>
              <w:t>质量保证金是否计付利息：</w:t>
            </w:r>
            <w:r>
              <w:rPr>
                <w:rFonts w:ascii="宋体" w:eastAsia="宋体" w:hAnsi="宋体" w:cs="宋体" w:hint="eastAsia"/>
                <w:spacing w:val="-1"/>
                <w:szCs w:val="21"/>
                <w:u w:val="single"/>
              </w:rPr>
              <w:t xml:space="preserve">      </w:t>
            </w:r>
            <w:r>
              <w:rPr>
                <w:rFonts w:ascii="宋体" w:eastAsia="宋体" w:hAnsi="宋体" w:cs="宋体"/>
                <w:spacing w:val="-1"/>
                <w:szCs w:val="21"/>
                <w:u w:val="single"/>
              </w:rPr>
              <w:t xml:space="preserve"> </w:t>
            </w:r>
          </w:p>
          <w:p w14:paraId="542DC394" w14:textId="77777777" w:rsidR="002911CA" w:rsidRDefault="00000000">
            <w:pPr>
              <w:spacing w:before="82" w:line="251" w:lineRule="auto"/>
              <w:ind w:left="115" w:right="2458"/>
              <w:rPr>
                <w:rFonts w:ascii="宋体" w:eastAsia="宋体" w:hAnsi="宋体" w:cs="宋体" w:hint="eastAsia"/>
                <w:szCs w:val="21"/>
              </w:rPr>
            </w:pPr>
            <w:r>
              <w:rPr>
                <w:rFonts w:ascii="宋体" w:eastAsia="宋体" w:hAnsi="宋体" w:cs="宋体"/>
                <w:spacing w:val="-1"/>
                <w:szCs w:val="21"/>
              </w:rPr>
              <w:t>质量保证金利息的计算方式：</w:t>
            </w:r>
            <w:r>
              <w:rPr>
                <w:rFonts w:ascii="宋体" w:eastAsia="宋体" w:hAnsi="宋体" w:cs="宋体" w:hint="eastAsia"/>
                <w:spacing w:val="-1"/>
                <w:szCs w:val="21"/>
                <w:u w:val="single"/>
              </w:rPr>
              <w:t xml:space="preserve">      </w:t>
            </w:r>
            <w:r>
              <w:rPr>
                <w:rFonts w:ascii="宋体" w:eastAsia="宋体" w:hAnsi="宋体" w:cs="宋体"/>
                <w:spacing w:val="-1"/>
                <w:szCs w:val="21"/>
                <w:u w:val="single"/>
              </w:rPr>
              <w:t xml:space="preserve"> </w:t>
            </w:r>
          </w:p>
        </w:tc>
      </w:tr>
      <w:tr w:rsidR="002911CA" w14:paraId="6DF7BEA2" w14:textId="77777777">
        <w:trPr>
          <w:trHeight w:val="804"/>
          <w:jc w:val="center"/>
        </w:trPr>
        <w:tc>
          <w:tcPr>
            <w:tcW w:w="774" w:type="dxa"/>
            <w:vAlign w:val="center"/>
          </w:tcPr>
          <w:p w14:paraId="09761ED8"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20</w:t>
            </w:r>
          </w:p>
        </w:tc>
        <w:tc>
          <w:tcPr>
            <w:tcW w:w="1386" w:type="dxa"/>
            <w:vAlign w:val="center"/>
          </w:tcPr>
          <w:p w14:paraId="1389FB8B" w14:textId="77777777" w:rsidR="002911CA" w:rsidRDefault="00000000">
            <w:pPr>
              <w:spacing w:before="198" w:line="243" w:lineRule="auto"/>
              <w:ind w:right="391"/>
              <w:jc w:val="center"/>
              <w:rPr>
                <w:rFonts w:ascii="宋体" w:eastAsia="宋体" w:hAnsi="宋体" w:cs="宋体" w:hint="eastAsia"/>
                <w:szCs w:val="21"/>
              </w:rPr>
            </w:pPr>
            <w:r>
              <w:rPr>
                <w:rFonts w:ascii="宋体" w:eastAsia="宋体" w:hAnsi="宋体" w:cs="宋体" w:hint="eastAsia"/>
                <w:spacing w:val="-5"/>
                <w:szCs w:val="21"/>
              </w:rPr>
              <w:t>17.5.1</w:t>
            </w:r>
            <w:r>
              <w:rPr>
                <w:rFonts w:ascii="宋体" w:eastAsia="宋体" w:hAnsi="宋体" w:cs="宋体" w:hint="eastAsia"/>
                <w:spacing w:val="-7"/>
                <w:szCs w:val="21"/>
              </w:rPr>
              <w:t>（1）</w:t>
            </w:r>
          </w:p>
        </w:tc>
        <w:tc>
          <w:tcPr>
            <w:tcW w:w="6888" w:type="dxa"/>
          </w:tcPr>
          <w:p w14:paraId="2F83CA61" w14:textId="77777777" w:rsidR="002911CA" w:rsidRDefault="00000000">
            <w:pPr>
              <w:spacing w:before="141" w:line="251" w:lineRule="auto"/>
              <w:ind w:left="114" w:right="105"/>
              <w:rPr>
                <w:rFonts w:ascii="宋体" w:eastAsia="宋体" w:hAnsi="宋体" w:cs="宋体" w:hint="eastAsia"/>
                <w:szCs w:val="21"/>
              </w:rPr>
            </w:pPr>
            <w:r>
              <w:rPr>
                <w:rFonts w:ascii="宋体" w:eastAsia="宋体" w:hAnsi="宋体" w:cs="宋体"/>
                <w:spacing w:val="7"/>
                <w:szCs w:val="21"/>
              </w:rPr>
              <w:t>承包人向</w:t>
            </w:r>
            <w:r>
              <w:rPr>
                <w:rFonts w:ascii="宋体" w:eastAsia="宋体" w:hAnsi="宋体" w:cs="宋体" w:hint="eastAsia"/>
                <w:spacing w:val="7"/>
                <w:szCs w:val="21"/>
              </w:rPr>
              <w:t>监理人</w:t>
            </w:r>
            <w:r>
              <w:rPr>
                <w:rFonts w:ascii="宋体" w:eastAsia="宋体" w:hAnsi="宋体" w:cs="宋体"/>
                <w:spacing w:val="7"/>
                <w:szCs w:val="21"/>
              </w:rPr>
              <w:t>提交交工付款申请单（包括</w:t>
            </w:r>
            <w:r>
              <w:rPr>
                <w:rFonts w:ascii="宋体" w:eastAsia="宋体" w:hAnsi="宋体" w:cs="宋体"/>
                <w:spacing w:val="6"/>
                <w:szCs w:val="21"/>
              </w:rPr>
              <w:t>相关证明材料）的</w:t>
            </w:r>
            <w:r>
              <w:rPr>
                <w:rFonts w:ascii="宋体" w:eastAsia="宋体" w:hAnsi="宋体" w:cs="宋体"/>
                <w:spacing w:val="-3"/>
                <w:szCs w:val="21"/>
              </w:rPr>
              <w:t>份数：</w:t>
            </w:r>
            <w:r>
              <w:rPr>
                <w:rFonts w:ascii="宋体" w:eastAsia="宋体" w:hAnsi="宋体" w:cs="宋体"/>
                <w:spacing w:val="1"/>
                <w:szCs w:val="21"/>
              </w:rPr>
              <w:t xml:space="preserve">      </w:t>
            </w:r>
            <w:r>
              <w:rPr>
                <w:rFonts w:ascii="宋体" w:eastAsia="宋体" w:hAnsi="宋体" w:cs="宋体"/>
                <w:spacing w:val="-3"/>
                <w:szCs w:val="21"/>
              </w:rPr>
              <w:t>份</w:t>
            </w:r>
          </w:p>
        </w:tc>
      </w:tr>
      <w:tr w:rsidR="002911CA" w14:paraId="6A5EE671" w14:textId="77777777">
        <w:trPr>
          <w:trHeight w:val="806"/>
          <w:jc w:val="center"/>
        </w:trPr>
        <w:tc>
          <w:tcPr>
            <w:tcW w:w="774" w:type="dxa"/>
            <w:vAlign w:val="center"/>
          </w:tcPr>
          <w:p w14:paraId="54592D0F"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21</w:t>
            </w:r>
          </w:p>
        </w:tc>
        <w:tc>
          <w:tcPr>
            <w:tcW w:w="1386" w:type="dxa"/>
            <w:vAlign w:val="center"/>
          </w:tcPr>
          <w:p w14:paraId="7C227AFA" w14:textId="77777777" w:rsidR="002911CA" w:rsidRDefault="00000000">
            <w:pPr>
              <w:spacing w:before="200" w:line="243" w:lineRule="auto"/>
              <w:ind w:right="391"/>
              <w:jc w:val="center"/>
              <w:rPr>
                <w:rFonts w:ascii="宋体" w:eastAsia="宋体" w:hAnsi="宋体" w:cs="宋体" w:hint="eastAsia"/>
                <w:szCs w:val="21"/>
              </w:rPr>
            </w:pPr>
            <w:r>
              <w:rPr>
                <w:rFonts w:ascii="宋体" w:eastAsia="宋体" w:hAnsi="宋体" w:cs="宋体" w:hint="eastAsia"/>
                <w:spacing w:val="-5"/>
                <w:szCs w:val="21"/>
              </w:rPr>
              <w:t>17.6.1</w:t>
            </w:r>
            <w:r>
              <w:rPr>
                <w:rFonts w:ascii="宋体" w:eastAsia="宋体" w:hAnsi="宋体" w:cs="宋体" w:hint="eastAsia"/>
                <w:szCs w:val="21"/>
              </w:rPr>
              <w:t xml:space="preserve"> </w:t>
            </w:r>
            <w:r>
              <w:rPr>
                <w:rFonts w:ascii="宋体" w:eastAsia="宋体" w:hAnsi="宋体" w:cs="宋体" w:hint="eastAsia"/>
                <w:spacing w:val="-7"/>
                <w:szCs w:val="21"/>
              </w:rPr>
              <w:t>（1）</w:t>
            </w:r>
          </w:p>
        </w:tc>
        <w:tc>
          <w:tcPr>
            <w:tcW w:w="6888" w:type="dxa"/>
          </w:tcPr>
          <w:p w14:paraId="51D4C38D" w14:textId="77777777" w:rsidR="002911CA" w:rsidRDefault="00000000">
            <w:pPr>
              <w:spacing w:before="143" w:line="251" w:lineRule="auto"/>
              <w:ind w:left="114" w:right="105"/>
              <w:rPr>
                <w:rFonts w:ascii="宋体" w:eastAsia="宋体" w:hAnsi="宋体" w:cs="宋体" w:hint="eastAsia"/>
                <w:szCs w:val="21"/>
              </w:rPr>
            </w:pPr>
            <w:r>
              <w:rPr>
                <w:rFonts w:ascii="宋体" w:eastAsia="宋体" w:hAnsi="宋体" w:cs="宋体"/>
                <w:spacing w:val="7"/>
                <w:szCs w:val="21"/>
              </w:rPr>
              <w:t>承包人向</w:t>
            </w:r>
            <w:r>
              <w:rPr>
                <w:rFonts w:ascii="宋体" w:eastAsia="宋体" w:hAnsi="宋体" w:cs="宋体" w:hint="eastAsia"/>
                <w:spacing w:val="7"/>
                <w:szCs w:val="21"/>
              </w:rPr>
              <w:t>监理人</w:t>
            </w:r>
            <w:r>
              <w:rPr>
                <w:rFonts w:ascii="宋体" w:eastAsia="宋体" w:hAnsi="宋体" w:cs="宋体"/>
                <w:spacing w:val="7"/>
                <w:szCs w:val="21"/>
              </w:rPr>
              <w:t>提交最终结清申请单（包括</w:t>
            </w:r>
            <w:r>
              <w:rPr>
                <w:rFonts w:ascii="宋体" w:eastAsia="宋体" w:hAnsi="宋体" w:cs="宋体"/>
                <w:spacing w:val="6"/>
                <w:szCs w:val="21"/>
              </w:rPr>
              <w:t>相关证明材料）的</w:t>
            </w:r>
            <w:r>
              <w:rPr>
                <w:rFonts w:ascii="宋体" w:eastAsia="宋体" w:hAnsi="宋体" w:cs="宋体"/>
                <w:spacing w:val="-3"/>
                <w:szCs w:val="21"/>
              </w:rPr>
              <w:t>份数：</w:t>
            </w:r>
            <w:r>
              <w:rPr>
                <w:rFonts w:ascii="宋体" w:eastAsia="宋体" w:hAnsi="宋体" w:cs="宋体"/>
                <w:spacing w:val="1"/>
                <w:szCs w:val="21"/>
              </w:rPr>
              <w:t xml:space="preserve">      </w:t>
            </w:r>
            <w:r>
              <w:rPr>
                <w:rFonts w:ascii="宋体" w:eastAsia="宋体" w:hAnsi="宋体" w:cs="宋体"/>
                <w:spacing w:val="-3"/>
                <w:szCs w:val="21"/>
              </w:rPr>
              <w:t>份</w:t>
            </w:r>
          </w:p>
        </w:tc>
      </w:tr>
      <w:tr w:rsidR="002911CA" w14:paraId="3CEF445F" w14:textId="77777777">
        <w:trPr>
          <w:trHeight w:val="819"/>
          <w:jc w:val="center"/>
        </w:trPr>
        <w:tc>
          <w:tcPr>
            <w:tcW w:w="774" w:type="dxa"/>
            <w:vAlign w:val="center"/>
          </w:tcPr>
          <w:p w14:paraId="55BB5E4F"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22</w:t>
            </w:r>
          </w:p>
        </w:tc>
        <w:tc>
          <w:tcPr>
            <w:tcW w:w="1386" w:type="dxa"/>
            <w:vAlign w:val="center"/>
          </w:tcPr>
          <w:p w14:paraId="101DCDB3"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5"/>
                <w:szCs w:val="21"/>
              </w:rPr>
              <w:t>18.3.1</w:t>
            </w:r>
          </w:p>
        </w:tc>
        <w:tc>
          <w:tcPr>
            <w:tcW w:w="6888" w:type="dxa"/>
          </w:tcPr>
          <w:p w14:paraId="62690D10" w14:textId="77777777" w:rsidR="002911CA" w:rsidRDefault="00000000">
            <w:pPr>
              <w:spacing w:before="140" w:line="218" w:lineRule="auto"/>
              <w:ind w:left="114"/>
              <w:rPr>
                <w:rFonts w:ascii="宋体" w:eastAsia="宋体" w:hAnsi="宋体" w:cs="宋体" w:hint="eastAsia"/>
                <w:szCs w:val="21"/>
              </w:rPr>
            </w:pPr>
            <w:r>
              <w:rPr>
                <w:rFonts w:ascii="宋体" w:eastAsia="宋体" w:hAnsi="宋体" w:cs="宋体"/>
                <w:spacing w:val="-1"/>
                <w:szCs w:val="21"/>
              </w:rPr>
              <w:t>承包人提供工程验收资料和验收申请报告的期限：</w:t>
            </w:r>
            <w:r>
              <w:rPr>
                <w:rFonts w:ascii="宋体" w:eastAsia="宋体" w:hAnsi="宋体" w:cs="宋体"/>
                <w:spacing w:val="1"/>
                <w:szCs w:val="21"/>
                <w:u w:val="single"/>
              </w:rPr>
              <w:t xml:space="preserve">      </w:t>
            </w:r>
          </w:p>
          <w:p w14:paraId="73271220" w14:textId="77777777" w:rsidR="002911CA" w:rsidRDefault="00000000">
            <w:pPr>
              <w:spacing w:before="117" w:line="206" w:lineRule="auto"/>
              <w:ind w:left="114"/>
              <w:rPr>
                <w:rFonts w:ascii="宋体" w:eastAsia="宋体" w:hAnsi="宋体" w:cs="宋体" w:hint="eastAsia"/>
                <w:szCs w:val="21"/>
              </w:rPr>
            </w:pPr>
            <w:r>
              <w:rPr>
                <w:rFonts w:ascii="宋体" w:eastAsia="宋体" w:hAnsi="宋体" w:cs="宋体"/>
                <w:spacing w:val="-1"/>
                <w:szCs w:val="21"/>
              </w:rPr>
              <w:t>承包人提供工程验收资料和验收申请报告的份数：</w:t>
            </w:r>
            <w:r>
              <w:rPr>
                <w:rFonts w:ascii="宋体" w:eastAsia="宋体" w:hAnsi="宋体" w:cs="宋体"/>
                <w:spacing w:val="-1"/>
                <w:szCs w:val="21"/>
                <w:u w:val="single"/>
              </w:rPr>
              <w:t xml:space="preserve">      </w:t>
            </w:r>
            <w:r>
              <w:rPr>
                <w:rFonts w:ascii="宋体" w:eastAsia="宋体" w:hAnsi="宋体" w:cs="宋体"/>
                <w:spacing w:val="-93"/>
                <w:szCs w:val="21"/>
              </w:rPr>
              <w:t xml:space="preserve"> </w:t>
            </w:r>
            <w:r>
              <w:rPr>
                <w:rFonts w:ascii="宋体" w:eastAsia="宋体" w:hAnsi="宋体" w:cs="宋体"/>
                <w:spacing w:val="-1"/>
                <w:szCs w:val="21"/>
              </w:rPr>
              <w:t>份</w:t>
            </w:r>
          </w:p>
        </w:tc>
      </w:tr>
      <w:tr w:rsidR="002911CA" w14:paraId="2DF64835" w14:textId="77777777">
        <w:trPr>
          <w:trHeight w:val="390"/>
          <w:jc w:val="center"/>
        </w:trPr>
        <w:tc>
          <w:tcPr>
            <w:tcW w:w="774" w:type="dxa"/>
            <w:vAlign w:val="center"/>
          </w:tcPr>
          <w:p w14:paraId="421EB5F8" w14:textId="77777777" w:rsidR="002911CA" w:rsidRDefault="00000000">
            <w:pPr>
              <w:spacing w:before="185" w:line="169" w:lineRule="auto"/>
              <w:jc w:val="center"/>
              <w:rPr>
                <w:rFonts w:ascii="宋体" w:eastAsia="宋体" w:hAnsi="宋体" w:cs="宋体" w:hint="eastAsia"/>
                <w:szCs w:val="21"/>
              </w:rPr>
            </w:pPr>
            <w:r>
              <w:rPr>
                <w:rFonts w:ascii="宋体" w:eastAsia="宋体" w:hAnsi="宋体" w:cs="宋体" w:hint="eastAsia"/>
                <w:spacing w:val="-3"/>
                <w:szCs w:val="21"/>
              </w:rPr>
              <w:t>23</w:t>
            </w:r>
          </w:p>
        </w:tc>
        <w:tc>
          <w:tcPr>
            <w:tcW w:w="1386" w:type="dxa"/>
            <w:vAlign w:val="center"/>
          </w:tcPr>
          <w:p w14:paraId="2F37D38C" w14:textId="77777777" w:rsidR="002911CA" w:rsidRDefault="00000000">
            <w:pPr>
              <w:spacing w:before="185" w:line="169" w:lineRule="auto"/>
              <w:jc w:val="center"/>
              <w:rPr>
                <w:rFonts w:ascii="宋体" w:eastAsia="宋体" w:hAnsi="宋体" w:cs="宋体" w:hint="eastAsia"/>
                <w:szCs w:val="21"/>
              </w:rPr>
            </w:pPr>
            <w:r>
              <w:rPr>
                <w:rFonts w:ascii="宋体" w:eastAsia="宋体" w:hAnsi="宋体" w:cs="宋体" w:hint="eastAsia"/>
                <w:spacing w:val="-5"/>
                <w:szCs w:val="21"/>
              </w:rPr>
              <w:t>19.1.2</w:t>
            </w:r>
          </w:p>
        </w:tc>
        <w:tc>
          <w:tcPr>
            <w:tcW w:w="6888" w:type="dxa"/>
          </w:tcPr>
          <w:p w14:paraId="0BBB5D48" w14:textId="77777777" w:rsidR="002911CA" w:rsidRDefault="00000000">
            <w:pPr>
              <w:spacing w:before="127" w:line="194" w:lineRule="auto"/>
              <w:ind w:left="114"/>
              <w:rPr>
                <w:rFonts w:ascii="宋体" w:eastAsia="宋体" w:hAnsi="宋体" w:cs="宋体" w:hint="eastAsia"/>
                <w:szCs w:val="21"/>
              </w:rPr>
            </w:pPr>
            <w:r>
              <w:rPr>
                <w:rFonts w:ascii="宋体" w:eastAsia="宋体" w:hAnsi="宋体" w:cs="宋体"/>
                <w:spacing w:val="-2"/>
                <w:szCs w:val="21"/>
              </w:rPr>
              <w:t>缺陷责任期：</w:t>
            </w:r>
          </w:p>
        </w:tc>
      </w:tr>
      <w:tr w:rsidR="002911CA" w14:paraId="25215150" w14:textId="77777777">
        <w:trPr>
          <w:trHeight w:val="1115"/>
          <w:jc w:val="center"/>
        </w:trPr>
        <w:tc>
          <w:tcPr>
            <w:tcW w:w="774" w:type="dxa"/>
            <w:vAlign w:val="center"/>
          </w:tcPr>
          <w:p w14:paraId="5C3CE3CE"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24</w:t>
            </w:r>
          </w:p>
        </w:tc>
        <w:tc>
          <w:tcPr>
            <w:tcW w:w="1386" w:type="dxa"/>
            <w:vAlign w:val="center"/>
          </w:tcPr>
          <w:p w14:paraId="26FC4BC6"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2"/>
                <w:szCs w:val="21"/>
              </w:rPr>
              <w:t>20.1</w:t>
            </w:r>
          </w:p>
        </w:tc>
        <w:tc>
          <w:tcPr>
            <w:tcW w:w="6888" w:type="dxa"/>
          </w:tcPr>
          <w:p w14:paraId="37F3C106" w14:textId="77777777" w:rsidR="002911CA" w:rsidRDefault="00000000">
            <w:pPr>
              <w:spacing w:before="141" w:line="219" w:lineRule="auto"/>
              <w:ind w:left="114"/>
              <w:rPr>
                <w:rFonts w:ascii="宋体" w:eastAsia="宋体" w:hAnsi="宋体" w:cs="宋体" w:hint="eastAsia"/>
                <w:szCs w:val="21"/>
              </w:rPr>
            </w:pPr>
            <w:r>
              <w:rPr>
                <w:rFonts w:ascii="宋体" w:eastAsia="宋体" w:hAnsi="宋体" w:cs="宋体"/>
                <w:spacing w:val="1"/>
                <w:szCs w:val="21"/>
              </w:rPr>
              <w:t>承包人投保安全生产责任保险</w:t>
            </w:r>
            <w:r>
              <w:rPr>
                <w:rFonts w:ascii="宋体" w:eastAsia="宋体" w:hAnsi="宋体" w:cs="宋体"/>
                <w:spacing w:val="-14"/>
                <w:szCs w:val="21"/>
              </w:rPr>
              <w:t>：</w:t>
            </w:r>
            <w:r>
              <w:rPr>
                <w:rFonts w:ascii="宋体" w:eastAsia="宋体" w:hAnsi="宋体" w:cs="宋体"/>
                <w:szCs w:val="21"/>
                <w:u w:val="single"/>
              </w:rPr>
              <w:t xml:space="preserve"> </w:t>
            </w:r>
            <w:r>
              <w:rPr>
                <w:rFonts w:ascii="宋体" w:eastAsia="宋体" w:hAnsi="宋体" w:cs="宋体"/>
                <w:spacing w:val="-14"/>
                <w:szCs w:val="21"/>
                <w:u w:val="single"/>
              </w:rPr>
              <w:t>（</w:t>
            </w:r>
            <w:r>
              <w:rPr>
                <w:rFonts w:ascii="宋体" w:eastAsia="宋体" w:hAnsi="宋体" w:cs="宋体"/>
                <w:spacing w:val="1"/>
                <w:szCs w:val="21"/>
                <w:u w:val="single"/>
              </w:rPr>
              <w:t>是或否）</w:t>
            </w:r>
          </w:p>
          <w:p w14:paraId="1D40D1B5" w14:textId="77777777" w:rsidR="002911CA" w:rsidRDefault="00000000">
            <w:pPr>
              <w:spacing w:before="115" w:line="217" w:lineRule="auto"/>
              <w:ind w:left="115" w:right="2818" w:firstLine="3"/>
              <w:rPr>
                <w:rFonts w:ascii="宋体" w:eastAsia="宋体" w:hAnsi="宋体" w:cs="宋体" w:hint="eastAsia"/>
                <w:spacing w:val="-1"/>
                <w:szCs w:val="21"/>
                <w:u w:val="single"/>
              </w:rPr>
            </w:pPr>
            <w:r>
              <w:rPr>
                <w:rFonts w:ascii="宋体" w:eastAsia="宋体" w:hAnsi="宋体" w:cs="宋体"/>
                <w:spacing w:val="-1"/>
                <w:szCs w:val="21"/>
              </w:rPr>
              <w:t>安全生产责任</w:t>
            </w:r>
            <w:proofErr w:type="gramStart"/>
            <w:r>
              <w:rPr>
                <w:rFonts w:ascii="宋体" w:eastAsia="宋体" w:hAnsi="宋体" w:cs="宋体"/>
                <w:spacing w:val="-1"/>
                <w:szCs w:val="21"/>
              </w:rPr>
              <w:t>保险保险</w:t>
            </w:r>
            <w:proofErr w:type="gramEnd"/>
            <w:r>
              <w:rPr>
                <w:rFonts w:ascii="宋体" w:eastAsia="宋体" w:hAnsi="宋体" w:cs="宋体"/>
                <w:spacing w:val="-1"/>
                <w:szCs w:val="21"/>
              </w:rPr>
              <w:t>金额</w:t>
            </w:r>
            <w:r>
              <w:rPr>
                <w:rFonts w:ascii="宋体" w:eastAsia="宋体" w:hAnsi="宋体" w:cs="宋体"/>
                <w:spacing w:val="-1"/>
                <w:szCs w:val="21"/>
                <w:u w:val="single"/>
              </w:rPr>
              <w:t xml:space="preserve">：  </w:t>
            </w:r>
            <w:r>
              <w:rPr>
                <w:rFonts w:ascii="宋体" w:eastAsia="宋体" w:hAnsi="宋体" w:cs="宋体"/>
                <w:spacing w:val="4"/>
                <w:szCs w:val="21"/>
              </w:rPr>
              <w:t xml:space="preserve"> </w:t>
            </w:r>
          </w:p>
          <w:p w14:paraId="5AB9CE04" w14:textId="77777777" w:rsidR="002911CA" w:rsidRDefault="00000000">
            <w:pPr>
              <w:spacing w:before="115" w:line="217" w:lineRule="auto"/>
              <w:ind w:left="115" w:right="2818" w:firstLine="3"/>
              <w:rPr>
                <w:rFonts w:ascii="宋体" w:eastAsia="宋体" w:hAnsi="宋体" w:cs="宋体" w:hint="eastAsia"/>
                <w:szCs w:val="21"/>
              </w:rPr>
            </w:pPr>
            <w:r>
              <w:rPr>
                <w:rFonts w:ascii="宋体" w:eastAsia="宋体" w:hAnsi="宋体" w:cs="宋体"/>
                <w:spacing w:val="-3"/>
                <w:szCs w:val="21"/>
              </w:rPr>
              <w:t>保险期限：</w:t>
            </w:r>
            <w:r>
              <w:rPr>
                <w:rFonts w:ascii="宋体" w:eastAsia="宋体" w:hAnsi="宋体" w:cs="宋体"/>
                <w:spacing w:val="-1"/>
                <w:szCs w:val="21"/>
                <w:u w:val="single"/>
              </w:rPr>
              <w:t xml:space="preserve">        </w:t>
            </w:r>
            <w:r>
              <w:rPr>
                <w:rFonts w:ascii="宋体" w:eastAsia="宋体" w:hAnsi="宋体" w:cs="宋体"/>
                <w:spacing w:val="4"/>
                <w:szCs w:val="21"/>
              </w:rPr>
              <w:t xml:space="preserve"> </w:t>
            </w:r>
          </w:p>
        </w:tc>
      </w:tr>
      <w:tr w:rsidR="002911CA" w14:paraId="4DB7DA6D" w14:textId="77777777">
        <w:trPr>
          <w:trHeight w:val="805"/>
          <w:jc w:val="center"/>
        </w:trPr>
        <w:tc>
          <w:tcPr>
            <w:tcW w:w="774" w:type="dxa"/>
            <w:vAlign w:val="center"/>
          </w:tcPr>
          <w:p w14:paraId="0A392615"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25</w:t>
            </w:r>
          </w:p>
        </w:tc>
        <w:tc>
          <w:tcPr>
            <w:tcW w:w="1386" w:type="dxa"/>
            <w:vAlign w:val="center"/>
          </w:tcPr>
          <w:p w14:paraId="4D76BA10"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1"/>
                <w:szCs w:val="21"/>
              </w:rPr>
              <w:t>20.2.1</w:t>
            </w:r>
          </w:p>
        </w:tc>
        <w:tc>
          <w:tcPr>
            <w:tcW w:w="6888" w:type="dxa"/>
          </w:tcPr>
          <w:p w14:paraId="5ECCC7C2" w14:textId="77777777" w:rsidR="002911CA" w:rsidRDefault="00000000">
            <w:pPr>
              <w:spacing w:before="143" w:line="220" w:lineRule="auto"/>
              <w:ind w:left="115"/>
              <w:rPr>
                <w:rFonts w:ascii="宋体" w:eastAsia="宋体" w:hAnsi="宋体" w:cs="宋体" w:hint="eastAsia"/>
                <w:szCs w:val="21"/>
              </w:rPr>
            </w:pPr>
            <w:r>
              <w:rPr>
                <w:rFonts w:ascii="宋体" w:eastAsia="宋体" w:hAnsi="宋体" w:cs="宋体"/>
                <w:spacing w:val="-3"/>
                <w:szCs w:val="21"/>
              </w:rPr>
              <w:t>保险险种</w:t>
            </w:r>
            <w:r>
              <w:rPr>
                <w:rFonts w:ascii="宋体" w:eastAsia="宋体" w:hAnsi="宋体" w:cs="宋体"/>
                <w:spacing w:val="-5"/>
                <w:szCs w:val="21"/>
              </w:rPr>
              <w:t>：</w:t>
            </w:r>
            <w:r>
              <w:rPr>
                <w:rFonts w:ascii="宋体" w:eastAsia="宋体" w:hAnsi="宋体" w:cs="宋体"/>
                <w:spacing w:val="20"/>
                <w:szCs w:val="21"/>
                <w:u w:val="single"/>
              </w:rPr>
              <w:t xml:space="preserve">      </w:t>
            </w:r>
            <w:r>
              <w:rPr>
                <w:rFonts w:ascii="宋体" w:eastAsia="宋体" w:hAnsi="宋体" w:cs="宋体"/>
                <w:spacing w:val="-88"/>
                <w:szCs w:val="21"/>
              </w:rPr>
              <w:t xml:space="preserve"> </w:t>
            </w:r>
            <w:r>
              <w:rPr>
                <w:rFonts w:ascii="宋体" w:eastAsia="宋体" w:hAnsi="宋体" w:cs="宋体"/>
                <w:spacing w:val="-5"/>
                <w:szCs w:val="21"/>
              </w:rPr>
              <w:t>；</w:t>
            </w:r>
            <w:r>
              <w:rPr>
                <w:rFonts w:ascii="宋体" w:eastAsia="宋体" w:hAnsi="宋体" w:cs="宋体"/>
                <w:spacing w:val="-3"/>
                <w:szCs w:val="21"/>
              </w:rPr>
              <w:t>保险范围</w:t>
            </w:r>
            <w:r>
              <w:rPr>
                <w:rFonts w:ascii="宋体" w:eastAsia="宋体" w:hAnsi="宋体" w:cs="宋体"/>
                <w:spacing w:val="-5"/>
                <w:szCs w:val="21"/>
              </w:rPr>
              <w:t>：</w:t>
            </w:r>
            <w:r>
              <w:rPr>
                <w:rFonts w:ascii="宋体" w:eastAsia="宋体" w:hAnsi="宋体" w:cs="宋体"/>
                <w:szCs w:val="21"/>
                <w:u w:val="single"/>
              </w:rPr>
              <w:t xml:space="preserve">       </w:t>
            </w:r>
            <w:r>
              <w:rPr>
                <w:rFonts w:ascii="宋体" w:eastAsia="宋体" w:hAnsi="宋体" w:cs="宋体"/>
                <w:spacing w:val="-5"/>
                <w:szCs w:val="21"/>
              </w:rPr>
              <w:t>；</w:t>
            </w:r>
          </w:p>
          <w:p w14:paraId="71185668" w14:textId="77777777" w:rsidR="002911CA" w:rsidRDefault="00000000">
            <w:pPr>
              <w:spacing w:before="112" w:line="194" w:lineRule="auto"/>
              <w:ind w:left="115"/>
              <w:rPr>
                <w:rFonts w:ascii="宋体" w:eastAsia="宋体" w:hAnsi="宋体" w:cs="宋体" w:hint="eastAsia"/>
                <w:szCs w:val="21"/>
              </w:rPr>
            </w:pPr>
            <w:r>
              <w:rPr>
                <w:rFonts w:ascii="宋体" w:eastAsia="宋体" w:hAnsi="宋体" w:cs="宋体"/>
                <w:spacing w:val="-2"/>
                <w:szCs w:val="21"/>
              </w:rPr>
              <w:t>保险金额</w:t>
            </w:r>
            <w:r>
              <w:rPr>
                <w:rFonts w:ascii="宋体" w:eastAsia="宋体" w:hAnsi="宋体" w:cs="宋体"/>
                <w:spacing w:val="-4"/>
                <w:szCs w:val="21"/>
              </w:rPr>
              <w:t>：</w:t>
            </w:r>
            <w:r>
              <w:rPr>
                <w:rFonts w:ascii="宋体" w:eastAsia="宋体" w:hAnsi="宋体" w:cs="宋体"/>
                <w:spacing w:val="4"/>
                <w:szCs w:val="21"/>
              </w:rPr>
              <w:t xml:space="preserve">       </w:t>
            </w:r>
            <w:r>
              <w:rPr>
                <w:rFonts w:ascii="宋体" w:eastAsia="宋体" w:hAnsi="宋体" w:cs="宋体"/>
                <w:spacing w:val="-4"/>
                <w:szCs w:val="21"/>
              </w:rPr>
              <w:t>；</w:t>
            </w:r>
            <w:r>
              <w:rPr>
                <w:rFonts w:ascii="宋体" w:eastAsia="宋体" w:hAnsi="宋体" w:cs="宋体"/>
                <w:spacing w:val="-2"/>
                <w:szCs w:val="21"/>
              </w:rPr>
              <w:t xml:space="preserve">保险费率：    </w:t>
            </w:r>
            <w:r>
              <w:rPr>
                <w:rFonts w:ascii="Times New Roman" w:eastAsia="宋体" w:hAnsi="Times New Roman" w:cs="Times New Roman" w:hint="eastAsia"/>
                <w:spacing w:val="-2"/>
                <w:szCs w:val="21"/>
              </w:rPr>
              <w:t>；</w:t>
            </w:r>
            <w:r>
              <w:rPr>
                <w:rFonts w:ascii="宋体" w:eastAsia="宋体" w:hAnsi="宋体" w:cs="宋体"/>
                <w:spacing w:val="-2"/>
                <w:szCs w:val="21"/>
              </w:rPr>
              <w:t>保险期限：</w:t>
            </w:r>
          </w:p>
        </w:tc>
      </w:tr>
      <w:tr w:rsidR="002911CA" w14:paraId="3A7B96A0" w14:textId="77777777">
        <w:trPr>
          <w:trHeight w:val="1203"/>
          <w:jc w:val="center"/>
        </w:trPr>
        <w:tc>
          <w:tcPr>
            <w:tcW w:w="774" w:type="dxa"/>
            <w:vAlign w:val="center"/>
          </w:tcPr>
          <w:p w14:paraId="2143712C"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26</w:t>
            </w:r>
          </w:p>
        </w:tc>
        <w:tc>
          <w:tcPr>
            <w:tcW w:w="1386" w:type="dxa"/>
            <w:vAlign w:val="center"/>
          </w:tcPr>
          <w:p w14:paraId="33597C34" w14:textId="77777777" w:rsidR="002911CA" w:rsidRDefault="00000000">
            <w:pPr>
              <w:spacing w:before="69" w:line="324" w:lineRule="auto"/>
              <w:ind w:right="391"/>
              <w:jc w:val="center"/>
              <w:rPr>
                <w:rFonts w:ascii="宋体" w:eastAsia="宋体" w:hAnsi="宋体" w:cs="宋体" w:hint="eastAsia"/>
                <w:szCs w:val="21"/>
              </w:rPr>
            </w:pPr>
            <w:r>
              <w:rPr>
                <w:rFonts w:ascii="宋体" w:eastAsia="宋体" w:hAnsi="宋体" w:cs="宋体" w:hint="eastAsia"/>
                <w:spacing w:val="-1"/>
                <w:szCs w:val="21"/>
              </w:rPr>
              <w:t>20.2.2</w:t>
            </w:r>
            <w:r>
              <w:rPr>
                <w:rFonts w:ascii="宋体" w:eastAsia="宋体" w:hAnsi="宋体" w:cs="宋体" w:hint="eastAsia"/>
                <w:szCs w:val="21"/>
              </w:rPr>
              <w:t xml:space="preserve"> </w:t>
            </w:r>
            <w:r>
              <w:rPr>
                <w:rFonts w:ascii="宋体" w:eastAsia="宋体" w:hAnsi="宋体" w:cs="宋体" w:hint="eastAsia"/>
                <w:spacing w:val="-7"/>
                <w:szCs w:val="21"/>
              </w:rPr>
              <w:t>（2）</w:t>
            </w:r>
          </w:p>
        </w:tc>
        <w:tc>
          <w:tcPr>
            <w:tcW w:w="6888" w:type="dxa"/>
          </w:tcPr>
          <w:p w14:paraId="0AFE9ADB" w14:textId="77777777" w:rsidR="002911CA" w:rsidRDefault="00000000">
            <w:pPr>
              <w:spacing w:before="142" w:line="295" w:lineRule="auto"/>
              <w:ind w:left="114" w:right="108"/>
              <w:rPr>
                <w:rFonts w:ascii="宋体" w:eastAsia="宋体" w:hAnsi="宋体" w:cs="宋体" w:hint="eastAsia"/>
                <w:szCs w:val="21"/>
              </w:rPr>
            </w:pPr>
            <w:r>
              <w:rPr>
                <w:rFonts w:ascii="宋体" w:eastAsia="宋体" w:hAnsi="宋体" w:cs="宋体"/>
                <w:spacing w:val="1"/>
                <w:szCs w:val="21"/>
              </w:rPr>
              <w:t>第三者责任险的最低投保金额：</w:t>
            </w:r>
            <w:r>
              <w:rPr>
                <w:rFonts w:ascii="宋体" w:eastAsia="宋体" w:hAnsi="宋体" w:cs="宋体"/>
                <w:spacing w:val="1"/>
                <w:szCs w:val="21"/>
                <w:u w:val="single"/>
              </w:rPr>
              <w:t xml:space="preserve">     </w:t>
            </w:r>
            <w:r>
              <w:rPr>
                <w:rFonts w:ascii="宋体" w:eastAsia="宋体" w:hAnsi="宋体" w:cs="宋体"/>
                <w:spacing w:val="-91"/>
                <w:szCs w:val="21"/>
              </w:rPr>
              <w:t xml:space="preserve"> </w:t>
            </w:r>
            <w:r>
              <w:rPr>
                <w:rFonts w:ascii="宋体" w:eastAsia="宋体" w:hAnsi="宋体" w:cs="宋体"/>
                <w:spacing w:val="1"/>
                <w:szCs w:val="21"/>
              </w:rPr>
              <w:t>万元，事故次数不限（不</w:t>
            </w:r>
            <w:r>
              <w:rPr>
                <w:rFonts w:ascii="宋体" w:eastAsia="宋体" w:hAnsi="宋体" w:cs="宋体"/>
                <w:spacing w:val="-2"/>
                <w:szCs w:val="21"/>
              </w:rPr>
              <w:t>计免赔额）</w:t>
            </w:r>
          </w:p>
          <w:p w14:paraId="64876D5E" w14:textId="77777777" w:rsidR="002911CA" w:rsidRDefault="00000000">
            <w:pPr>
              <w:spacing w:before="32" w:line="193" w:lineRule="auto"/>
              <w:ind w:left="115"/>
              <w:rPr>
                <w:rFonts w:ascii="Times New Roman" w:eastAsia="宋体" w:hAnsi="Times New Roman" w:cs="Times New Roman"/>
                <w:szCs w:val="21"/>
              </w:rPr>
            </w:pPr>
            <w:r>
              <w:rPr>
                <w:rFonts w:ascii="宋体" w:eastAsia="宋体" w:hAnsi="宋体" w:cs="宋体"/>
                <w:spacing w:val="6"/>
                <w:szCs w:val="21"/>
              </w:rPr>
              <w:t>保险费率：</w:t>
            </w:r>
            <w:r>
              <w:rPr>
                <w:rFonts w:ascii="宋体" w:eastAsia="宋体" w:hAnsi="宋体" w:cs="宋体"/>
                <w:spacing w:val="1"/>
                <w:szCs w:val="21"/>
                <w:u w:val="single"/>
              </w:rPr>
              <w:t xml:space="preserve">     </w:t>
            </w:r>
            <w:r>
              <w:rPr>
                <w:rFonts w:ascii="宋体" w:eastAsia="宋体" w:hAnsi="宋体" w:cs="宋体"/>
                <w:spacing w:val="-91"/>
                <w:szCs w:val="21"/>
              </w:rPr>
              <w:t xml:space="preserve"> </w:t>
            </w:r>
          </w:p>
        </w:tc>
      </w:tr>
      <w:tr w:rsidR="002911CA" w14:paraId="0BFD2FB4" w14:textId="77777777">
        <w:trPr>
          <w:trHeight w:val="824"/>
          <w:jc w:val="center"/>
        </w:trPr>
        <w:tc>
          <w:tcPr>
            <w:tcW w:w="774" w:type="dxa"/>
            <w:vAlign w:val="center"/>
          </w:tcPr>
          <w:p w14:paraId="324E4C0C"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3"/>
                <w:szCs w:val="21"/>
              </w:rPr>
              <w:t>27</w:t>
            </w:r>
          </w:p>
        </w:tc>
        <w:tc>
          <w:tcPr>
            <w:tcW w:w="1386" w:type="dxa"/>
            <w:vAlign w:val="center"/>
          </w:tcPr>
          <w:p w14:paraId="00C82CA0" w14:textId="77777777" w:rsidR="002911CA" w:rsidRDefault="00000000">
            <w:pPr>
              <w:spacing w:before="69" w:line="188" w:lineRule="auto"/>
              <w:jc w:val="center"/>
              <w:rPr>
                <w:rFonts w:ascii="宋体" w:eastAsia="宋体" w:hAnsi="宋体" w:cs="宋体" w:hint="eastAsia"/>
                <w:szCs w:val="21"/>
              </w:rPr>
            </w:pPr>
            <w:r>
              <w:rPr>
                <w:rFonts w:ascii="宋体" w:eastAsia="宋体" w:hAnsi="宋体" w:cs="宋体" w:hint="eastAsia"/>
                <w:spacing w:val="-2"/>
                <w:szCs w:val="21"/>
              </w:rPr>
              <w:t>24.1</w:t>
            </w:r>
          </w:p>
        </w:tc>
        <w:tc>
          <w:tcPr>
            <w:tcW w:w="6888" w:type="dxa"/>
          </w:tcPr>
          <w:p w14:paraId="1A649573" w14:textId="77777777" w:rsidR="002911CA" w:rsidRDefault="00000000">
            <w:pPr>
              <w:spacing w:before="143" w:line="258" w:lineRule="auto"/>
              <w:ind w:left="118" w:right="3058"/>
              <w:rPr>
                <w:rFonts w:ascii="宋体" w:eastAsia="宋体" w:hAnsi="宋体" w:cs="宋体" w:hint="eastAsia"/>
                <w:spacing w:val="-91"/>
                <w:szCs w:val="21"/>
              </w:rPr>
            </w:pPr>
            <w:r>
              <w:rPr>
                <w:rFonts w:ascii="宋体" w:eastAsia="宋体" w:hAnsi="宋体" w:cs="宋体"/>
                <w:spacing w:val="-1"/>
                <w:szCs w:val="21"/>
              </w:rPr>
              <w:t>争议的最终解决方式：</w:t>
            </w:r>
            <w:r>
              <w:rPr>
                <w:rFonts w:ascii="宋体" w:eastAsia="宋体" w:hAnsi="宋体" w:cs="宋体"/>
                <w:spacing w:val="1"/>
                <w:szCs w:val="21"/>
                <w:u w:val="single"/>
              </w:rPr>
              <w:t xml:space="preserve">     </w:t>
            </w:r>
            <w:r>
              <w:rPr>
                <w:rFonts w:ascii="宋体" w:eastAsia="宋体" w:hAnsi="宋体" w:cs="宋体"/>
                <w:spacing w:val="-91"/>
                <w:szCs w:val="21"/>
              </w:rPr>
              <w:t xml:space="preserve"> </w:t>
            </w:r>
          </w:p>
          <w:p w14:paraId="1FC60D69" w14:textId="77777777" w:rsidR="002911CA" w:rsidRDefault="00000000">
            <w:pPr>
              <w:spacing w:before="143" w:line="258" w:lineRule="auto"/>
              <w:ind w:left="118" w:right="3058"/>
              <w:rPr>
                <w:rFonts w:ascii="宋体" w:eastAsia="宋体" w:hAnsi="宋体" w:cs="宋体" w:hint="eastAsia"/>
                <w:szCs w:val="21"/>
              </w:rPr>
            </w:pPr>
            <w:bookmarkStart w:id="294" w:name="bookmark218"/>
            <w:bookmarkStart w:id="295" w:name="bookmark216"/>
            <w:bookmarkStart w:id="296" w:name="bookmark217"/>
            <w:bookmarkEnd w:id="294"/>
            <w:bookmarkEnd w:id="295"/>
            <w:bookmarkEnd w:id="296"/>
            <w:r>
              <w:rPr>
                <w:rFonts w:ascii="宋体" w:eastAsia="宋体" w:hAnsi="宋体" w:cs="宋体"/>
                <w:spacing w:val="-1"/>
                <w:szCs w:val="21"/>
              </w:rPr>
              <w:t>如采用仲裁，仲裁委员会名称：</w:t>
            </w:r>
            <w:r>
              <w:rPr>
                <w:rFonts w:ascii="宋体" w:eastAsia="宋体" w:hAnsi="宋体" w:cs="宋体"/>
                <w:spacing w:val="-1"/>
                <w:szCs w:val="21"/>
                <w:u w:val="single"/>
              </w:rPr>
              <w:t xml:space="preserve">  </w:t>
            </w:r>
            <w:r>
              <w:rPr>
                <w:rFonts w:ascii="宋体" w:eastAsia="宋体" w:hAnsi="宋体" w:cs="宋体" w:hint="eastAsia"/>
                <w:spacing w:val="-1"/>
                <w:szCs w:val="21"/>
                <w:u w:val="single"/>
              </w:rPr>
              <w:t xml:space="preserve">    </w:t>
            </w:r>
          </w:p>
        </w:tc>
      </w:tr>
      <w:tr w:rsidR="002911CA" w14:paraId="156276CD" w14:textId="77777777">
        <w:trPr>
          <w:trHeight w:val="824"/>
          <w:jc w:val="center"/>
        </w:trPr>
        <w:tc>
          <w:tcPr>
            <w:tcW w:w="774" w:type="dxa"/>
            <w:vAlign w:val="center"/>
          </w:tcPr>
          <w:p w14:paraId="0B1BD137" w14:textId="77777777" w:rsidR="002911CA" w:rsidRDefault="00000000">
            <w:pPr>
              <w:spacing w:before="69" w:line="188" w:lineRule="auto"/>
              <w:jc w:val="center"/>
              <w:rPr>
                <w:rFonts w:ascii="宋体" w:eastAsia="宋体" w:hAnsi="宋体" w:cs="宋体" w:hint="eastAsia"/>
                <w:spacing w:val="-3"/>
                <w:szCs w:val="21"/>
              </w:rPr>
            </w:pPr>
            <w:r>
              <w:rPr>
                <w:rFonts w:ascii="宋体" w:eastAsia="宋体" w:hAnsi="宋体" w:cs="宋体" w:hint="eastAsia"/>
                <w:spacing w:val="-3"/>
                <w:szCs w:val="21"/>
              </w:rPr>
              <w:t>28</w:t>
            </w:r>
          </w:p>
        </w:tc>
        <w:tc>
          <w:tcPr>
            <w:tcW w:w="1386" w:type="dxa"/>
            <w:vAlign w:val="center"/>
          </w:tcPr>
          <w:p w14:paraId="4535EB62" w14:textId="77777777" w:rsidR="002911CA" w:rsidRDefault="00000000">
            <w:pPr>
              <w:spacing w:before="69" w:line="188" w:lineRule="auto"/>
              <w:jc w:val="center"/>
              <w:rPr>
                <w:rFonts w:ascii="宋体" w:eastAsia="宋体" w:hAnsi="宋体" w:cs="宋体" w:hint="eastAsia"/>
                <w:spacing w:val="-2"/>
                <w:szCs w:val="21"/>
              </w:rPr>
            </w:pPr>
            <w:r>
              <w:rPr>
                <w:rFonts w:ascii="宋体" w:eastAsia="宋体" w:hAnsi="宋体" w:cs="宋体" w:hint="eastAsia"/>
                <w:spacing w:val="-2"/>
                <w:szCs w:val="21"/>
              </w:rPr>
              <w:t>增1</w:t>
            </w:r>
          </w:p>
        </w:tc>
        <w:tc>
          <w:tcPr>
            <w:tcW w:w="6888" w:type="dxa"/>
          </w:tcPr>
          <w:p w14:paraId="4093D9DE" w14:textId="77777777" w:rsidR="002911CA" w:rsidRDefault="00000000">
            <w:pPr>
              <w:spacing w:beforeLines="50" w:before="120" w:afterLines="50" w:after="120" w:line="300" w:lineRule="exact"/>
              <w:ind w:firstLineChars="100" w:firstLine="210"/>
              <w:rPr>
                <w:rFonts w:ascii="宋体" w:eastAsia="宋体" w:hAnsi="宋体" w:cs="宋体" w:hint="eastAsia"/>
                <w:color w:val="FF0000"/>
                <w:szCs w:val="21"/>
              </w:rPr>
            </w:pPr>
            <w:r>
              <w:rPr>
                <w:rFonts w:ascii="宋体" w:eastAsia="宋体" w:hAnsi="宋体" w:cs="宋体" w:hint="eastAsia"/>
                <w:color w:val="FF0000"/>
                <w:szCs w:val="21"/>
              </w:rPr>
              <w:t>进度付款证书最低限额：</w:t>
            </w:r>
            <w:r>
              <w:rPr>
                <w:rFonts w:ascii="宋体" w:eastAsia="宋体" w:hAnsi="宋体" w:cs="宋体" w:hint="eastAsia"/>
                <w:b/>
                <w:bCs/>
                <w:color w:val="FF0000"/>
                <w:szCs w:val="21"/>
              </w:rPr>
              <w:t xml:space="preserve"> </w:t>
            </w:r>
          </w:p>
          <w:p w14:paraId="0319F1EB" w14:textId="77777777" w:rsidR="002911CA" w:rsidRDefault="00000000">
            <w:pPr>
              <w:spacing w:before="143" w:line="258" w:lineRule="auto"/>
              <w:ind w:left="118" w:right="3058"/>
              <w:rPr>
                <w:rFonts w:ascii="宋体" w:eastAsia="宋体" w:hAnsi="宋体" w:cs="宋体" w:hint="eastAsia"/>
                <w:spacing w:val="-1"/>
                <w:szCs w:val="21"/>
              </w:rPr>
            </w:pPr>
            <w:r>
              <w:rPr>
                <w:rFonts w:ascii="宋体" w:eastAsia="宋体" w:hAnsi="宋体" w:cs="宋体" w:hint="eastAsia"/>
                <w:color w:val="FF0000"/>
                <w:szCs w:val="21"/>
              </w:rPr>
              <w:t>付款方式：</w:t>
            </w:r>
          </w:p>
        </w:tc>
      </w:tr>
      <w:tr w:rsidR="002911CA" w14:paraId="553B6AF1" w14:textId="77777777">
        <w:trPr>
          <w:trHeight w:val="824"/>
          <w:jc w:val="center"/>
        </w:trPr>
        <w:tc>
          <w:tcPr>
            <w:tcW w:w="774" w:type="dxa"/>
            <w:vAlign w:val="center"/>
          </w:tcPr>
          <w:p w14:paraId="7D745350" w14:textId="77777777" w:rsidR="002911CA" w:rsidRDefault="00000000">
            <w:pPr>
              <w:spacing w:before="69" w:line="188" w:lineRule="auto"/>
              <w:jc w:val="center"/>
              <w:rPr>
                <w:rFonts w:ascii="宋体" w:eastAsia="宋体" w:hAnsi="宋体" w:cs="宋体" w:hint="eastAsia"/>
                <w:spacing w:val="-3"/>
                <w:szCs w:val="21"/>
              </w:rPr>
            </w:pPr>
            <w:r>
              <w:rPr>
                <w:rFonts w:ascii="宋体" w:eastAsia="宋体" w:hAnsi="宋体" w:cs="宋体" w:hint="eastAsia"/>
                <w:spacing w:val="-3"/>
                <w:szCs w:val="21"/>
              </w:rPr>
              <w:t>29</w:t>
            </w:r>
          </w:p>
        </w:tc>
        <w:tc>
          <w:tcPr>
            <w:tcW w:w="1386" w:type="dxa"/>
            <w:vAlign w:val="center"/>
          </w:tcPr>
          <w:p w14:paraId="72AD27C9" w14:textId="77777777" w:rsidR="002911CA" w:rsidRDefault="00000000">
            <w:pPr>
              <w:spacing w:before="69" w:line="188" w:lineRule="auto"/>
              <w:jc w:val="center"/>
              <w:rPr>
                <w:rFonts w:ascii="宋体" w:eastAsia="宋体" w:hAnsi="宋体" w:cs="宋体" w:hint="eastAsia"/>
                <w:spacing w:val="-2"/>
                <w:szCs w:val="21"/>
              </w:rPr>
            </w:pPr>
            <w:r>
              <w:rPr>
                <w:rFonts w:ascii="宋体" w:eastAsia="宋体" w:hAnsi="宋体" w:cs="宋体" w:hint="eastAsia"/>
                <w:spacing w:val="-2"/>
                <w:szCs w:val="21"/>
              </w:rPr>
              <w:t>增2</w:t>
            </w:r>
          </w:p>
        </w:tc>
        <w:tc>
          <w:tcPr>
            <w:tcW w:w="6888" w:type="dxa"/>
          </w:tcPr>
          <w:p w14:paraId="77DC3072" w14:textId="77777777" w:rsidR="002911CA" w:rsidRDefault="00000000">
            <w:pPr>
              <w:spacing w:before="143" w:line="258" w:lineRule="auto"/>
              <w:ind w:left="118" w:right="3058"/>
              <w:rPr>
                <w:rFonts w:ascii="宋体" w:eastAsia="宋体" w:hAnsi="宋体" w:cs="宋体" w:hint="eastAsia"/>
                <w:spacing w:val="-1"/>
                <w:szCs w:val="21"/>
              </w:rPr>
            </w:pPr>
            <w:r>
              <w:rPr>
                <w:rFonts w:ascii="宋体" w:eastAsia="宋体" w:hAnsi="宋体" w:cs="宋体" w:hint="eastAsia"/>
                <w:spacing w:val="-1"/>
                <w:szCs w:val="21"/>
              </w:rPr>
              <w:t>.....................</w:t>
            </w:r>
          </w:p>
        </w:tc>
      </w:tr>
    </w:tbl>
    <w:p w14:paraId="63827E2F" w14:textId="77777777" w:rsidR="002911CA" w:rsidRDefault="002911CA">
      <w:pPr>
        <w:pStyle w:val="aa"/>
        <w:spacing w:line="241" w:lineRule="auto"/>
      </w:pPr>
    </w:p>
    <w:p w14:paraId="202FBABA" w14:textId="77777777" w:rsidR="002911CA" w:rsidRDefault="002911CA">
      <w:pPr>
        <w:jc w:val="center"/>
        <w:rPr>
          <w:rFonts w:ascii="楷体_GB2312" w:eastAsia="黑体" w:hAnsi="黑体" w:cs="楷体_GB2312" w:hint="eastAsia"/>
          <w:sz w:val="28"/>
          <w:szCs w:val="28"/>
        </w:rPr>
      </w:pPr>
      <w:bookmarkStart w:id="297" w:name="_Toc447010400"/>
      <w:bookmarkEnd w:id="297"/>
    </w:p>
    <w:p w14:paraId="621B2964" w14:textId="77777777" w:rsidR="002911CA" w:rsidRDefault="002911CA">
      <w:pPr>
        <w:jc w:val="center"/>
        <w:rPr>
          <w:rFonts w:ascii="楷体_GB2312" w:eastAsia="黑体" w:hAnsi="黑体" w:cs="楷体_GB2312" w:hint="eastAsia"/>
          <w:sz w:val="28"/>
          <w:szCs w:val="28"/>
        </w:rPr>
      </w:pPr>
    </w:p>
    <w:p w14:paraId="470FC788" w14:textId="77777777" w:rsidR="002911CA" w:rsidRDefault="002911CA">
      <w:pPr>
        <w:jc w:val="center"/>
        <w:rPr>
          <w:rFonts w:ascii="楷体_GB2312" w:eastAsia="黑体" w:hAnsi="黑体" w:cs="楷体_GB2312" w:hint="eastAsia"/>
          <w:sz w:val="28"/>
          <w:szCs w:val="28"/>
        </w:rPr>
      </w:pPr>
    </w:p>
    <w:p w14:paraId="43667CF4" w14:textId="77777777" w:rsidR="002911CA" w:rsidRDefault="00000000">
      <w:pPr>
        <w:spacing w:before="78" w:line="219" w:lineRule="auto"/>
        <w:jc w:val="center"/>
        <w:outlineLvl w:val="2"/>
        <w:rPr>
          <w:rFonts w:ascii="宋体" w:eastAsia="宋体" w:hAnsi="宋体" w:cs="宋体" w:hint="eastAsia"/>
          <w:sz w:val="24"/>
          <w:szCs w:val="24"/>
        </w:rPr>
      </w:pPr>
      <w:r>
        <w:rPr>
          <w:rFonts w:ascii="宋体" w:eastAsia="宋体" w:hAnsi="宋体" w:cs="宋体"/>
          <w:b/>
          <w:bCs/>
          <w:spacing w:val="-3"/>
          <w:sz w:val="24"/>
          <w:szCs w:val="24"/>
        </w:rPr>
        <w:t>专用合同条款</w:t>
      </w:r>
    </w:p>
    <w:p w14:paraId="4DD48098" w14:textId="77777777" w:rsidR="002911CA" w:rsidRDefault="00000000">
      <w:pPr>
        <w:spacing w:before="268" w:line="300" w:lineRule="auto"/>
        <w:ind w:left="12" w:firstLine="480"/>
        <w:rPr>
          <w:rFonts w:ascii="宋体" w:eastAsia="宋体" w:hAnsi="宋体" w:cs="宋体" w:hint="eastAsia"/>
          <w:sz w:val="24"/>
          <w:szCs w:val="24"/>
        </w:rPr>
      </w:pPr>
      <w:r>
        <w:rPr>
          <w:rFonts w:ascii="宋体" w:eastAsia="宋体" w:hAnsi="宋体" w:cs="宋体"/>
          <w:sz w:val="24"/>
          <w:szCs w:val="24"/>
        </w:rPr>
        <w:t>说明：本部分所列的专用合同条款是对“通用合同条款</w:t>
      </w:r>
      <w:r>
        <w:rPr>
          <w:rFonts w:ascii="宋体" w:eastAsia="宋体" w:hAnsi="宋体" w:cs="宋体"/>
          <w:spacing w:val="-88"/>
          <w:sz w:val="24"/>
          <w:szCs w:val="24"/>
        </w:rPr>
        <w:t xml:space="preserve"> </w:t>
      </w:r>
      <w:r>
        <w:rPr>
          <w:rFonts w:ascii="宋体" w:eastAsia="宋体" w:hAnsi="宋体" w:cs="宋体"/>
          <w:spacing w:val="-1"/>
          <w:sz w:val="24"/>
          <w:szCs w:val="24"/>
        </w:rPr>
        <w:t>”中规定必须在专用合</w:t>
      </w:r>
      <w:r>
        <w:rPr>
          <w:rFonts w:ascii="宋体" w:eastAsia="宋体" w:hAnsi="宋体" w:cs="宋体"/>
          <w:sz w:val="24"/>
          <w:szCs w:val="24"/>
        </w:rPr>
        <w:t xml:space="preserve"> 同条款中明确的内容的集中，发包人编制的“专</w:t>
      </w:r>
      <w:r>
        <w:rPr>
          <w:rFonts w:ascii="宋体" w:eastAsia="宋体" w:hAnsi="宋体" w:cs="宋体"/>
          <w:spacing w:val="-1"/>
          <w:sz w:val="24"/>
          <w:szCs w:val="24"/>
        </w:rPr>
        <w:t>用合同条款</w:t>
      </w:r>
      <w:r>
        <w:rPr>
          <w:rFonts w:ascii="宋体" w:eastAsia="宋体" w:hAnsi="宋体" w:cs="宋体"/>
          <w:spacing w:val="-85"/>
          <w:sz w:val="24"/>
          <w:szCs w:val="24"/>
        </w:rPr>
        <w:t xml:space="preserve"> </w:t>
      </w:r>
      <w:r>
        <w:rPr>
          <w:rFonts w:ascii="宋体" w:eastAsia="宋体" w:hAnsi="宋体" w:cs="宋体"/>
          <w:spacing w:val="-1"/>
          <w:sz w:val="24"/>
          <w:szCs w:val="24"/>
        </w:rPr>
        <w:t>”不限于本部分所列内</w:t>
      </w:r>
      <w:r>
        <w:rPr>
          <w:rFonts w:ascii="宋体" w:eastAsia="宋体" w:hAnsi="宋体" w:cs="宋体"/>
          <w:sz w:val="24"/>
          <w:szCs w:val="24"/>
        </w:rPr>
        <w:t xml:space="preserve"> </w:t>
      </w:r>
      <w:r>
        <w:rPr>
          <w:rFonts w:ascii="宋体" w:eastAsia="宋体" w:hAnsi="宋体" w:cs="宋体"/>
          <w:spacing w:val="-7"/>
          <w:sz w:val="24"/>
          <w:szCs w:val="24"/>
        </w:rPr>
        <w:t>容。</w:t>
      </w:r>
    </w:p>
    <w:p w14:paraId="6C562CE5" w14:textId="77777777" w:rsidR="002911CA" w:rsidRDefault="00000000">
      <w:pPr>
        <w:spacing w:before="21" w:line="220" w:lineRule="auto"/>
        <w:outlineLvl w:val="3"/>
        <w:rPr>
          <w:rFonts w:ascii="宋体" w:eastAsia="宋体" w:hAnsi="宋体" w:cs="宋体" w:hint="eastAsia"/>
          <w:sz w:val="24"/>
          <w:szCs w:val="24"/>
        </w:rPr>
      </w:pPr>
      <w:bookmarkStart w:id="298" w:name="bookmark80"/>
      <w:bookmarkStart w:id="299" w:name="bookmark79"/>
      <w:bookmarkEnd w:id="298"/>
      <w:bookmarkEnd w:id="299"/>
      <w:r>
        <w:rPr>
          <w:rFonts w:ascii="Times New Roman" w:eastAsia="Times New Roman" w:hAnsi="Times New Roman" w:cs="Times New Roman"/>
          <w:b/>
          <w:bCs/>
          <w:spacing w:val="-4"/>
          <w:sz w:val="24"/>
          <w:szCs w:val="24"/>
        </w:rPr>
        <w:t>1.</w:t>
      </w:r>
      <w:r>
        <w:rPr>
          <w:rFonts w:ascii="宋体" w:eastAsia="宋体" w:hAnsi="宋体" w:cs="宋体"/>
          <w:b/>
          <w:bCs/>
          <w:spacing w:val="-4"/>
          <w:sz w:val="24"/>
          <w:szCs w:val="24"/>
        </w:rPr>
        <w:t>一般约定</w:t>
      </w:r>
    </w:p>
    <w:p w14:paraId="410539B0" w14:textId="77777777" w:rsidR="002911CA" w:rsidRDefault="00000000">
      <w:pPr>
        <w:spacing w:before="114" w:line="220" w:lineRule="auto"/>
        <w:ind w:left="495"/>
        <w:outlineLvl w:val="4"/>
        <w:rPr>
          <w:rFonts w:ascii="宋体" w:eastAsia="宋体" w:hAnsi="宋体" w:cs="宋体" w:hint="eastAsia"/>
          <w:sz w:val="24"/>
          <w:szCs w:val="24"/>
        </w:rPr>
      </w:pPr>
      <w:r>
        <w:rPr>
          <w:rFonts w:ascii="Times New Roman" w:eastAsia="Times New Roman" w:hAnsi="Times New Roman" w:cs="Times New Roman"/>
          <w:b/>
          <w:bCs/>
          <w:spacing w:val="-5"/>
          <w:sz w:val="24"/>
          <w:szCs w:val="24"/>
        </w:rPr>
        <w:t>1.1</w:t>
      </w:r>
      <w:r>
        <w:rPr>
          <w:rFonts w:ascii="Times New Roman" w:eastAsia="Times New Roman" w:hAnsi="Times New Roman" w:cs="Times New Roman"/>
          <w:b/>
          <w:bCs/>
          <w:spacing w:val="5"/>
          <w:sz w:val="24"/>
          <w:szCs w:val="24"/>
        </w:rPr>
        <w:t xml:space="preserve">  </w:t>
      </w:r>
      <w:r>
        <w:rPr>
          <w:rFonts w:ascii="宋体" w:eastAsia="宋体" w:hAnsi="宋体" w:cs="宋体"/>
          <w:b/>
          <w:bCs/>
          <w:spacing w:val="-5"/>
          <w:sz w:val="24"/>
          <w:szCs w:val="24"/>
        </w:rPr>
        <w:t>词语定义</w:t>
      </w:r>
    </w:p>
    <w:p w14:paraId="0082EF61" w14:textId="77777777" w:rsidR="002911CA" w:rsidRDefault="00000000">
      <w:pPr>
        <w:spacing w:before="124" w:line="220" w:lineRule="auto"/>
        <w:ind w:left="508"/>
        <w:rPr>
          <w:rFonts w:ascii="宋体" w:eastAsia="宋体" w:hAnsi="宋体" w:cs="宋体" w:hint="eastAsia"/>
          <w:sz w:val="24"/>
          <w:szCs w:val="24"/>
        </w:rPr>
      </w:pPr>
      <w:r>
        <w:rPr>
          <w:rFonts w:ascii="Times New Roman" w:eastAsia="Times New Roman" w:hAnsi="Times New Roman" w:cs="Times New Roman"/>
          <w:spacing w:val="-3"/>
          <w:sz w:val="24"/>
          <w:szCs w:val="24"/>
        </w:rPr>
        <w:t xml:space="preserve">1.1.2 </w:t>
      </w:r>
      <w:r>
        <w:rPr>
          <w:rFonts w:ascii="宋体" w:eastAsia="宋体" w:hAnsi="宋体" w:cs="宋体"/>
          <w:spacing w:val="-3"/>
          <w:sz w:val="24"/>
          <w:szCs w:val="24"/>
        </w:rPr>
        <w:t>合同当事人和人员</w:t>
      </w:r>
    </w:p>
    <w:p w14:paraId="3A2618EE" w14:textId="77777777" w:rsidR="002911CA" w:rsidRDefault="002911CA">
      <w:pPr>
        <w:spacing w:before="112" w:line="220" w:lineRule="auto"/>
        <w:ind w:left="508"/>
        <w:rPr>
          <w:rFonts w:ascii="宋体" w:eastAsia="宋体" w:hAnsi="宋体" w:cs="宋体" w:hint="eastAsia"/>
          <w:sz w:val="24"/>
          <w:szCs w:val="24"/>
        </w:rPr>
      </w:pPr>
      <w:hyperlink r:id="rId22" w:history="1">
        <w:r>
          <w:rPr>
            <w:rFonts w:ascii="Times New Roman" w:eastAsia="Times New Roman" w:hAnsi="Times New Roman" w:cs="Times New Roman"/>
            <w:spacing w:val="-3"/>
            <w:sz w:val="24"/>
            <w:szCs w:val="24"/>
          </w:rPr>
          <w:t>1.1.2.2</w:t>
        </w:r>
      </w:hyperlink>
      <w:r w:rsidR="00000000">
        <w:rPr>
          <w:rFonts w:ascii="Times New Roman" w:eastAsia="Times New Roman" w:hAnsi="Times New Roman" w:cs="Times New Roman"/>
          <w:spacing w:val="-3"/>
          <w:sz w:val="24"/>
          <w:szCs w:val="24"/>
        </w:rPr>
        <w:t xml:space="preserve">  </w:t>
      </w:r>
      <w:r w:rsidR="00000000">
        <w:rPr>
          <w:rFonts w:ascii="宋体" w:eastAsia="宋体" w:hAnsi="宋体" w:cs="宋体"/>
          <w:spacing w:val="-3"/>
          <w:sz w:val="24"/>
          <w:szCs w:val="24"/>
        </w:rPr>
        <w:t>发包人：</w:t>
      </w:r>
      <w:r w:rsidR="00000000">
        <w:rPr>
          <w:rFonts w:ascii="宋体" w:eastAsia="宋体" w:hAnsi="宋体" w:cs="宋体"/>
          <w:sz w:val="24"/>
          <w:szCs w:val="24"/>
          <w:u w:val="single"/>
        </w:rPr>
        <w:t xml:space="preserve">             </w:t>
      </w:r>
      <w:r w:rsidR="00000000">
        <w:rPr>
          <w:rFonts w:ascii="宋体" w:eastAsia="宋体" w:hAnsi="宋体" w:cs="宋体"/>
          <w:spacing w:val="-3"/>
          <w:sz w:val="24"/>
          <w:szCs w:val="24"/>
        </w:rPr>
        <w:t>。</w:t>
      </w:r>
    </w:p>
    <w:p w14:paraId="6297413F" w14:textId="77777777" w:rsidR="002911CA" w:rsidRDefault="002911CA">
      <w:pPr>
        <w:spacing w:before="114" w:line="221" w:lineRule="auto"/>
        <w:ind w:left="508"/>
        <w:rPr>
          <w:rFonts w:ascii="宋体" w:eastAsia="宋体" w:hAnsi="宋体" w:cs="宋体" w:hint="eastAsia"/>
          <w:sz w:val="24"/>
          <w:szCs w:val="24"/>
        </w:rPr>
      </w:pPr>
      <w:hyperlink r:id="rId23" w:history="1">
        <w:r>
          <w:rPr>
            <w:rFonts w:ascii="Times New Roman" w:eastAsia="Times New Roman" w:hAnsi="Times New Roman" w:cs="Times New Roman"/>
            <w:spacing w:val="-2"/>
            <w:sz w:val="24"/>
            <w:szCs w:val="24"/>
          </w:rPr>
          <w:t>1.1.2.7</w:t>
        </w:r>
      </w:hyperlink>
      <w:r w:rsidR="00000000">
        <w:rPr>
          <w:rFonts w:ascii="Times New Roman" w:eastAsia="Times New Roman" w:hAnsi="Times New Roman" w:cs="Times New Roman"/>
          <w:spacing w:val="-2"/>
          <w:sz w:val="24"/>
          <w:szCs w:val="24"/>
        </w:rPr>
        <w:t xml:space="preserve">  </w:t>
      </w:r>
      <w:r w:rsidR="00000000">
        <w:rPr>
          <w:rFonts w:ascii="宋体" w:eastAsia="宋体" w:hAnsi="宋体" w:cs="宋体"/>
          <w:spacing w:val="-2"/>
          <w:sz w:val="24"/>
          <w:szCs w:val="24"/>
        </w:rPr>
        <w:t>监理人</w:t>
      </w:r>
      <w:r w:rsidR="00000000">
        <w:rPr>
          <w:rFonts w:ascii="宋体" w:eastAsia="宋体" w:hAnsi="宋体" w:cs="宋体"/>
          <w:spacing w:val="-58"/>
          <w:sz w:val="24"/>
          <w:szCs w:val="24"/>
        </w:rPr>
        <w:t>：</w:t>
      </w:r>
      <w:r w:rsidR="00000000">
        <w:rPr>
          <w:rFonts w:ascii="宋体" w:eastAsia="宋体" w:hAnsi="宋体" w:cs="宋体"/>
          <w:sz w:val="24"/>
          <w:szCs w:val="24"/>
          <w:u w:val="single"/>
        </w:rPr>
        <w:t xml:space="preserve">             </w:t>
      </w:r>
      <w:r w:rsidR="00000000">
        <w:rPr>
          <w:rFonts w:ascii="宋体" w:eastAsia="宋体" w:hAnsi="宋体" w:cs="宋体"/>
          <w:spacing w:val="-2"/>
          <w:sz w:val="24"/>
          <w:szCs w:val="24"/>
        </w:rPr>
        <w:t>。</w:t>
      </w:r>
    </w:p>
    <w:p w14:paraId="5FAEEA92" w14:textId="77777777" w:rsidR="002911CA" w:rsidRDefault="00000000">
      <w:pPr>
        <w:spacing w:before="115" w:line="219" w:lineRule="auto"/>
        <w:ind w:left="508"/>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1.1.3  </w:t>
      </w:r>
      <w:r>
        <w:rPr>
          <w:rFonts w:ascii="宋体" w:eastAsia="宋体" w:hAnsi="宋体" w:cs="宋体"/>
          <w:spacing w:val="-2"/>
          <w:sz w:val="24"/>
          <w:szCs w:val="24"/>
        </w:rPr>
        <w:t>养护项目、养护工程和设备</w:t>
      </w:r>
    </w:p>
    <w:p w14:paraId="5469D754" w14:textId="77777777" w:rsidR="002911CA" w:rsidRDefault="002911CA">
      <w:pPr>
        <w:spacing w:before="113" w:line="219" w:lineRule="auto"/>
        <w:ind w:left="508"/>
        <w:rPr>
          <w:rFonts w:ascii="宋体" w:eastAsia="宋体" w:hAnsi="宋体" w:cs="宋体" w:hint="eastAsia"/>
          <w:sz w:val="24"/>
          <w:szCs w:val="24"/>
        </w:rPr>
      </w:pPr>
      <w:hyperlink r:id="rId24" w:history="1">
        <w:r>
          <w:rPr>
            <w:rFonts w:ascii="Times New Roman" w:eastAsia="Times New Roman" w:hAnsi="Times New Roman" w:cs="Times New Roman"/>
            <w:spacing w:val="-2"/>
            <w:sz w:val="24"/>
            <w:szCs w:val="24"/>
          </w:rPr>
          <w:t>1.1.3.1</w:t>
        </w:r>
      </w:hyperlink>
      <w:r w:rsidR="00000000">
        <w:rPr>
          <w:rFonts w:ascii="Times New Roman" w:eastAsia="Times New Roman" w:hAnsi="Times New Roman" w:cs="Times New Roman"/>
          <w:spacing w:val="-2"/>
          <w:sz w:val="24"/>
          <w:szCs w:val="24"/>
        </w:rPr>
        <w:t xml:space="preserve">  </w:t>
      </w:r>
      <w:r w:rsidR="00000000">
        <w:rPr>
          <w:rFonts w:ascii="宋体" w:eastAsia="宋体" w:hAnsi="宋体" w:cs="宋体"/>
          <w:spacing w:val="-2"/>
          <w:sz w:val="24"/>
          <w:szCs w:val="24"/>
        </w:rPr>
        <w:t>养护项目：</w:t>
      </w:r>
      <w:r w:rsidR="00000000">
        <w:rPr>
          <w:rFonts w:ascii="宋体" w:eastAsia="宋体" w:hAnsi="宋体" w:cs="宋体"/>
          <w:sz w:val="24"/>
          <w:szCs w:val="24"/>
          <w:u w:val="single"/>
        </w:rPr>
        <w:t xml:space="preserve">             </w:t>
      </w:r>
      <w:r w:rsidR="00000000">
        <w:rPr>
          <w:rFonts w:ascii="宋体" w:eastAsia="宋体" w:hAnsi="宋体" w:cs="宋体"/>
          <w:spacing w:val="-2"/>
          <w:sz w:val="24"/>
          <w:szCs w:val="24"/>
        </w:rPr>
        <w:t>。</w:t>
      </w:r>
    </w:p>
    <w:p w14:paraId="7B7687C1" w14:textId="77777777" w:rsidR="002911CA" w:rsidRDefault="002911CA">
      <w:pPr>
        <w:spacing w:before="116" w:line="219" w:lineRule="auto"/>
        <w:ind w:left="508"/>
        <w:rPr>
          <w:rFonts w:ascii="宋体" w:eastAsia="宋体" w:hAnsi="宋体" w:cs="宋体" w:hint="eastAsia"/>
          <w:sz w:val="24"/>
          <w:szCs w:val="24"/>
        </w:rPr>
      </w:pPr>
      <w:hyperlink r:id="rId25" w:history="1">
        <w:r>
          <w:rPr>
            <w:rFonts w:ascii="Times New Roman" w:eastAsia="Times New Roman" w:hAnsi="Times New Roman" w:cs="Times New Roman"/>
            <w:spacing w:val="-2"/>
            <w:sz w:val="24"/>
            <w:szCs w:val="24"/>
          </w:rPr>
          <w:t>1.1.3.2</w:t>
        </w:r>
      </w:hyperlink>
      <w:r w:rsidR="00000000">
        <w:rPr>
          <w:rFonts w:ascii="Times New Roman" w:eastAsia="Times New Roman" w:hAnsi="Times New Roman" w:cs="Times New Roman"/>
          <w:spacing w:val="-2"/>
          <w:sz w:val="24"/>
          <w:szCs w:val="24"/>
        </w:rPr>
        <w:t xml:space="preserve">  </w:t>
      </w:r>
      <w:r w:rsidR="00000000">
        <w:rPr>
          <w:rFonts w:ascii="宋体" w:eastAsia="宋体" w:hAnsi="宋体" w:cs="宋体"/>
          <w:spacing w:val="-2"/>
          <w:sz w:val="24"/>
          <w:szCs w:val="24"/>
        </w:rPr>
        <w:t>养护工程：</w:t>
      </w:r>
      <w:r w:rsidR="00000000">
        <w:rPr>
          <w:rFonts w:ascii="宋体" w:eastAsia="宋体" w:hAnsi="宋体" w:cs="宋体"/>
          <w:sz w:val="24"/>
          <w:szCs w:val="24"/>
          <w:u w:val="single"/>
        </w:rPr>
        <w:t xml:space="preserve">             </w:t>
      </w:r>
      <w:r w:rsidR="00000000">
        <w:rPr>
          <w:rFonts w:ascii="宋体" w:eastAsia="宋体" w:hAnsi="宋体" w:cs="宋体"/>
          <w:spacing w:val="-2"/>
          <w:sz w:val="24"/>
          <w:szCs w:val="24"/>
        </w:rPr>
        <w:t>。</w:t>
      </w:r>
    </w:p>
    <w:p w14:paraId="0D42F9F1" w14:textId="77777777" w:rsidR="002911CA" w:rsidRDefault="00000000">
      <w:pPr>
        <w:spacing w:before="116" w:line="220" w:lineRule="auto"/>
        <w:ind w:left="508"/>
        <w:rPr>
          <w:rFonts w:ascii="宋体" w:eastAsia="宋体" w:hAnsi="宋体" w:cs="宋体" w:hint="eastAsia"/>
          <w:sz w:val="24"/>
          <w:szCs w:val="24"/>
        </w:rPr>
      </w:pPr>
      <w:r>
        <w:rPr>
          <w:rFonts w:ascii="Times New Roman" w:eastAsia="Times New Roman" w:hAnsi="Times New Roman" w:cs="Times New Roman"/>
          <w:spacing w:val="-9"/>
          <w:sz w:val="24"/>
          <w:szCs w:val="24"/>
        </w:rPr>
        <w:t xml:space="preserve">1.1.4   </w:t>
      </w:r>
      <w:r>
        <w:rPr>
          <w:rFonts w:ascii="宋体" w:eastAsia="宋体" w:hAnsi="宋体" w:cs="宋体"/>
          <w:spacing w:val="-9"/>
          <w:sz w:val="24"/>
          <w:szCs w:val="24"/>
        </w:rPr>
        <w:t>日期</w:t>
      </w:r>
    </w:p>
    <w:p w14:paraId="5D7B4BB8" w14:textId="77777777" w:rsidR="002911CA" w:rsidRDefault="002911CA">
      <w:pPr>
        <w:spacing w:before="112" w:line="220" w:lineRule="auto"/>
        <w:ind w:left="508"/>
        <w:rPr>
          <w:rFonts w:ascii="宋体" w:eastAsia="宋体" w:hAnsi="宋体" w:cs="宋体" w:hint="eastAsia"/>
          <w:sz w:val="24"/>
          <w:szCs w:val="24"/>
        </w:rPr>
      </w:pPr>
      <w:hyperlink r:id="rId26" w:history="1">
        <w:r>
          <w:rPr>
            <w:rFonts w:ascii="Times New Roman" w:eastAsia="Times New Roman" w:hAnsi="Times New Roman" w:cs="Times New Roman"/>
            <w:spacing w:val="-3"/>
            <w:sz w:val="24"/>
            <w:szCs w:val="24"/>
          </w:rPr>
          <w:t>1.1.4.3</w:t>
        </w:r>
      </w:hyperlink>
      <w:r w:rsidR="00000000">
        <w:rPr>
          <w:rFonts w:ascii="Times New Roman" w:eastAsia="Times New Roman" w:hAnsi="Times New Roman" w:cs="Times New Roman"/>
          <w:spacing w:val="-3"/>
          <w:sz w:val="24"/>
          <w:szCs w:val="24"/>
        </w:rPr>
        <w:t xml:space="preserve">  </w:t>
      </w:r>
      <w:r w:rsidR="00000000">
        <w:rPr>
          <w:rFonts w:ascii="宋体" w:eastAsia="宋体" w:hAnsi="宋体" w:cs="宋体"/>
          <w:spacing w:val="-3"/>
          <w:sz w:val="24"/>
          <w:szCs w:val="24"/>
        </w:rPr>
        <w:t>工期：</w:t>
      </w:r>
      <w:r w:rsidR="00000000">
        <w:rPr>
          <w:rFonts w:ascii="宋体" w:eastAsia="宋体" w:hAnsi="宋体" w:cs="宋体"/>
          <w:sz w:val="24"/>
          <w:szCs w:val="24"/>
          <w:u w:val="single"/>
        </w:rPr>
        <w:t xml:space="preserve">             </w:t>
      </w:r>
      <w:r w:rsidR="00000000">
        <w:rPr>
          <w:rFonts w:ascii="宋体" w:eastAsia="宋体" w:hAnsi="宋体" w:cs="宋体"/>
          <w:spacing w:val="-3"/>
          <w:sz w:val="24"/>
          <w:szCs w:val="24"/>
        </w:rPr>
        <w:t>。</w:t>
      </w:r>
    </w:p>
    <w:p w14:paraId="5E14C262" w14:textId="77777777" w:rsidR="002911CA" w:rsidRDefault="00000000">
      <w:pPr>
        <w:spacing w:before="106" w:line="219" w:lineRule="auto"/>
        <w:ind w:left="49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1.12  </w:t>
      </w:r>
      <w:r>
        <w:rPr>
          <w:rFonts w:ascii="宋体" w:eastAsia="宋体" w:hAnsi="宋体" w:cs="宋体"/>
          <w:b/>
          <w:bCs/>
          <w:spacing w:val="-3"/>
          <w:sz w:val="24"/>
          <w:szCs w:val="24"/>
        </w:rPr>
        <w:t>施工产生资源的归属</w:t>
      </w:r>
    </w:p>
    <w:p w14:paraId="5D72230F" w14:textId="77777777" w:rsidR="002911CA" w:rsidRDefault="00000000">
      <w:pPr>
        <w:spacing w:before="125" w:line="219" w:lineRule="auto"/>
        <w:ind w:left="490"/>
        <w:rPr>
          <w:rFonts w:ascii="宋体" w:eastAsia="宋体" w:hAnsi="宋体" w:cs="宋体" w:hint="eastAsia"/>
          <w:sz w:val="24"/>
          <w:szCs w:val="24"/>
        </w:rPr>
      </w:pPr>
      <w:r>
        <w:rPr>
          <w:rFonts w:ascii="宋体" w:eastAsia="宋体" w:hAnsi="宋体" w:cs="宋体"/>
          <w:spacing w:val="-1"/>
          <w:sz w:val="24"/>
          <w:szCs w:val="24"/>
        </w:rPr>
        <w:t>本项目施工产生的可再生利用资源包括</w:t>
      </w:r>
      <w:r>
        <w:rPr>
          <w:rFonts w:ascii="宋体" w:eastAsia="宋体" w:hAnsi="宋体" w:cs="宋体"/>
          <w:spacing w:val="2"/>
          <w:sz w:val="24"/>
          <w:szCs w:val="24"/>
        </w:rPr>
        <w:t>：</w:t>
      </w:r>
      <w:r>
        <w:rPr>
          <w:rFonts w:ascii="宋体" w:eastAsia="宋体" w:hAnsi="宋体" w:cs="宋体"/>
          <w:sz w:val="24"/>
          <w:szCs w:val="24"/>
          <w:u w:val="single"/>
        </w:rPr>
        <w:t xml:space="preserve">             </w:t>
      </w:r>
      <w:r>
        <w:rPr>
          <w:rFonts w:ascii="宋体" w:eastAsia="宋体" w:hAnsi="宋体" w:cs="宋体"/>
          <w:spacing w:val="2"/>
          <w:sz w:val="24"/>
          <w:szCs w:val="24"/>
        </w:rPr>
        <w:t>；</w:t>
      </w:r>
    </w:p>
    <w:p w14:paraId="7EB7E125" w14:textId="77777777" w:rsidR="002911CA" w:rsidRDefault="00000000">
      <w:pPr>
        <w:spacing w:before="114" w:line="219" w:lineRule="auto"/>
        <w:ind w:left="499"/>
        <w:rPr>
          <w:rFonts w:ascii="宋体" w:eastAsia="宋体" w:hAnsi="宋体" w:cs="宋体" w:hint="eastAsia"/>
          <w:sz w:val="24"/>
          <w:szCs w:val="24"/>
        </w:rPr>
      </w:pPr>
      <w:r>
        <w:rPr>
          <w:rFonts w:ascii="宋体" w:eastAsia="宋体" w:hAnsi="宋体" w:cs="宋体"/>
          <w:spacing w:val="-5"/>
          <w:sz w:val="24"/>
          <w:szCs w:val="24"/>
        </w:rPr>
        <w:t>资源归属</w:t>
      </w:r>
      <w:r>
        <w:rPr>
          <w:rFonts w:ascii="宋体" w:eastAsia="宋体" w:hAnsi="宋体" w:cs="宋体"/>
          <w:sz w:val="24"/>
          <w:szCs w:val="24"/>
        </w:rPr>
        <w:t>：</w:t>
      </w:r>
      <w:r>
        <w:rPr>
          <w:rFonts w:ascii="宋体" w:eastAsia="宋体" w:hAnsi="宋体" w:cs="宋体"/>
          <w:sz w:val="24"/>
          <w:szCs w:val="24"/>
          <w:u w:val="single"/>
        </w:rPr>
        <w:t xml:space="preserve">             </w:t>
      </w:r>
      <w:r>
        <w:rPr>
          <w:rFonts w:ascii="宋体" w:eastAsia="宋体" w:hAnsi="宋体" w:cs="宋体"/>
          <w:sz w:val="24"/>
          <w:szCs w:val="24"/>
        </w:rPr>
        <w:t>；</w:t>
      </w:r>
    </w:p>
    <w:p w14:paraId="6F453B74" w14:textId="77777777" w:rsidR="002911CA" w:rsidRDefault="00000000">
      <w:pPr>
        <w:spacing w:before="117" w:line="219" w:lineRule="auto"/>
        <w:ind w:left="502"/>
        <w:rPr>
          <w:rFonts w:ascii="宋体" w:eastAsia="宋体" w:hAnsi="宋体" w:cs="宋体" w:hint="eastAsia"/>
          <w:sz w:val="24"/>
          <w:szCs w:val="24"/>
        </w:rPr>
      </w:pPr>
      <w:r>
        <w:rPr>
          <w:rFonts w:ascii="宋体" w:eastAsia="宋体" w:hAnsi="宋体" w:cs="宋体"/>
          <w:spacing w:val="-6"/>
          <w:sz w:val="24"/>
          <w:szCs w:val="24"/>
        </w:rPr>
        <w:t>费用承担</w:t>
      </w:r>
      <w:r>
        <w:rPr>
          <w:rFonts w:ascii="宋体" w:eastAsia="宋体" w:hAnsi="宋体" w:cs="宋体"/>
          <w:sz w:val="24"/>
          <w:szCs w:val="24"/>
        </w:rPr>
        <w:t>：</w:t>
      </w:r>
      <w:r>
        <w:rPr>
          <w:rFonts w:ascii="宋体" w:eastAsia="宋体" w:hAnsi="宋体" w:cs="宋体"/>
          <w:sz w:val="24"/>
          <w:szCs w:val="24"/>
          <w:u w:val="single"/>
        </w:rPr>
        <w:t xml:space="preserve">             </w:t>
      </w:r>
      <w:r>
        <w:rPr>
          <w:rFonts w:ascii="宋体" w:eastAsia="宋体" w:hAnsi="宋体" w:cs="宋体"/>
          <w:sz w:val="24"/>
          <w:szCs w:val="24"/>
        </w:rPr>
        <w:t>；</w:t>
      </w:r>
    </w:p>
    <w:p w14:paraId="4E06CA73" w14:textId="77777777" w:rsidR="002911CA" w:rsidRDefault="00000000">
      <w:pPr>
        <w:spacing w:before="115" w:line="220" w:lineRule="auto"/>
        <w:ind w:left="490"/>
        <w:rPr>
          <w:rFonts w:ascii="宋体" w:eastAsia="宋体" w:hAnsi="宋体" w:cs="宋体" w:hint="eastAsia"/>
          <w:sz w:val="24"/>
          <w:szCs w:val="24"/>
        </w:rPr>
      </w:pPr>
      <w:r>
        <w:rPr>
          <w:rFonts w:ascii="宋体" w:eastAsia="宋体" w:hAnsi="宋体" w:cs="宋体"/>
          <w:spacing w:val="-1"/>
          <w:sz w:val="24"/>
          <w:szCs w:val="24"/>
        </w:rPr>
        <w:t>利益划分：</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75917A9C" w14:textId="77777777" w:rsidR="002911CA" w:rsidRDefault="00000000">
      <w:pPr>
        <w:spacing w:before="79" w:line="219" w:lineRule="auto"/>
        <w:outlineLvl w:val="3"/>
        <w:rPr>
          <w:rFonts w:ascii="宋体" w:eastAsia="宋体" w:hAnsi="宋体" w:cs="宋体" w:hint="eastAsia"/>
          <w:sz w:val="24"/>
          <w:szCs w:val="24"/>
        </w:rPr>
      </w:pPr>
      <w:bookmarkStart w:id="300" w:name="bookmark81"/>
      <w:bookmarkStart w:id="301" w:name="bookmark82"/>
      <w:bookmarkEnd w:id="300"/>
      <w:bookmarkEnd w:id="301"/>
      <w:r>
        <w:rPr>
          <w:rFonts w:ascii="Times New Roman" w:eastAsia="Times New Roman" w:hAnsi="Times New Roman" w:cs="Times New Roman"/>
          <w:b/>
          <w:bCs/>
          <w:spacing w:val="-3"/>
          <w:sz w:val="24"/>
          <w:szCs w:val="24"/>
        </w:rPr>
        <w:t>4.</w:t>
      </w:r>
      <w:r>
        <w:rPr>
          <w:rFonts w:ascii="宋体" w:eastAsia="宋体" w:hAnsi="宋体" w:cs="宋体"/>
          <w:b/>
          <w:bCs/>
          <w:spacing w:val="-3"/>
          <w:sz w:val="24"/>
          <w:szCs w:val="24"/>
        </w:rPr>
        <w:t>承包人</w:t>
      </w:r>
    </w:p>
    <w:p w14:paraId="6919B4E5" w14:textId="77777777" w:rsidR="002911CA" w:rsidRDefault="00000000">
      <w:pPr>
        <w:spacing w:before="113" w:line="219" w:lineRule="auto"/>
        <w:ind w:left="486"/>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4.1  </w:t>
      </w:r>
      <w:r>
        <w:rPr>
          <w:rFonts w:ascii="宋体" w:eastAsia="宋体" w:hAnsi="宋体" w:cs="宋体"/>
          <w:b/>
          <w:bCs/>
          <w:spacing w:val="-2"/>
          <w:sz w:val="24"/>
          <w:szCs w:val="24"/>
        </w:rPr>
        <w:t>承包人的一般义务</w:t>
      </w:r>
    </w:p>
    <w:p w14:paraId="1A3DA9B5" w14:textId="77777777" w:rsidR="002911CA" w:rsidRDefault="00000000">
      <w:pPr>
        <w:spacing w:before="126" w:line="219" w:lineRule="auto"/>
        <w:ind w:left="483"/>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4.1.11 </w:t>
      </w:r>
      <w:r>
        <w:rPr>
          <w:rFonts w:ascii="宋体" w:eastAsia="宋体" w:hAnsi="宋体" w:cs="宋体"/>
          <w:spacing w:val="-2"/>
          <w:sz w:val="24"/>
          <w:szCs w:val="24"/>
        </w:rPr>
        <w:t>其他义务</w:t>
      </w:r>
    </w:p>
    <w:p w14:paraId="4AA4498A" w14:textId="77777777" w:rsidR="002911CA" w:rsidRDefault="00000000">
      <w:pPr>
        <w:spacing w:before="115" w:line="219" w:lineRule="auto"/>
        <w:ind w:left="490"/>
        <w:rPr>
          <w:rFonts w:ascii="宋体" w:eastAsia="宋体" w:hAnsi="宋体" w:cs="宋体" w:hint="eastAsia"/>
          <w:sz w:val="24"/>
          <w:szCs w:val="24"/>
        </w:rPr>
      </w:pPr>
      <w:r>
        <w:rPr>
          <w:rFonts w:ascii="宋体" w:eastAsia="宋体" w:hAnsi="宋体" w:cs="宋体"/>
          <w:spacing w:val="-1"/>
          <w:sz w:val="24"/>
          <w:szCs w:val="24"/>
        </w:rPr>
        <w:t>本项补充：</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1BA6033C" w14:textId="77777777" w:rsidR="002911CA" w:rsidRDefault="00000000">
      <w:pPr>
        <w:spacing w:before="105" w:line="220" w:lineRule="auto"/>
        <w:ind w:left="486"/>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4.2  </w:t>
      </w:r>
      <w:r>
        <w:rPr>
          <w:rFonts w:ascii="宋体" w:eastAsia="宋体" w:hAnsi="宋体" w:cs="宋体"/>
          <w:b/>
          <w:bCs/>
          <w:spacing w:val="-2"/>
          <w:sz w:val="24"/>
          <w:szCs w:val="24"/>
        </w:rPr>
        <w:t>履约保证金</w:t>
      </w:r>
    </w:p>
    <w:p w14:paraId="4AD6CEF1" w14:textId="77777777" w:rsidR="002911CA" w:rsidRDefault="00000000">
      <w:pPr>
        <w:spacing w:before="125" w:line="219" w:lineRule="auto"/>
        <w:ind w:left="483"/>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4.2.1 </w:t>
      </w:r>
      <w:r>
        <w:rPr>
          <w:rFonts w:ascii="宋体" w:eastAsia="宋体" w:hAnsi="宋体" w:cs="宋体"/>
          <w:spacing w:val="-2"/>
          <w:sz w:val="24"/>
          <w:szCs w:val="24"/>
        </w:rPr>
        <w:t>承包人提交履约保证金的形式为</w:t>
      </w:r>
      <w:r>
        <w:rPr>
          <w:rFonts w:ascii="宋体" w:eastAsia="宋体" w:hAnsi="宋体" w:cs="宋体"/>
          <w:spacing w:val="-107"/>
          <w:sz w:val="24"/>
          <w:szCs w:val="24"/>
        </w:rPr>
        <w:t xml:space="preserve"> </w:t>
      </w:r>
      <w:r>
        <w:rPr>
          <w:rFonts w:ascii="宋体" w:eastAsia="宋体" w:hAnsi="宋体" w:cs="宋体"/>
          <w:sz w:val="24"/>
          <w:szCs w:val="24"/>
          <w:u w:val="single"/>
        </w:rPr>
        <w:t xml:space="preserve">    </w:t>
      </w:r>
      <w:r>
        <w:rPr>
          <w:rFonts w:ascii="宋体" w:eastAsia="宋体" w:hAnsi="宋体" w:cs="宋体"/>
          <w:spacing w:val="-91"/>
          <w:sz w:val="24"/>
          <w:szCs w:val="24"/>
        </w:rPr>
        <w:t xml:space="preserve"> </w:t>
      </w:r>
      <w:r>
        <w:rPr>
          <w:rFonts w:ascii="宋体" w:eastAsia="宋体" w:hAnsi="宋体" w:cs="宋体"/>
          <w:spacing w:val="-2"/>
          <w:sz w:val="24"/>
          <w:szCs w:val="24"/>
        </w:rPr>
        <w:t>，金额为</w:t>
      </w:r>
      <w:r>
        <w:rPr>
          <w:rFonts w:ascii="宋体" w:eastAsia="宋体" w:hAnsi="宋体" w:cs="宋体"/>
          <w:spacing w:val="-2"/>
          <w:sz w:val="24"/>
          <w:szCs w:val="24"/>
          <w:u w:val="single"/>
        </w:rPr>
        <w:t xml:space="preserve">    </w:t>
      </w:r>
      <w:r>
        <w:rPr>
          <w:rFonts w:ascii="宋体" w:eastAsia="宋体" w:hAnsi="宋体" w:cs="宋体"/>
          <w:spacing w:val="-91"/>
          <w:sz w:val="24"/>
          <w:szCs w:val="24"/>
        </w:rPr>
        <w:t xml:space="preserve"> </w:t>
      </w:r>
      <w:r>
        <w:rPr>
          <w:rFonts w:ascii="宋体" w:eastAsia="宋体" w:hAnsi="宋体" w:cs="宋体"/>
          <w:spacing w:val="-2"/>
          <w:sz w:val="24"/>
          <w:szCs w:val="24"/>
        </w:rPr>
        <w:t>，期限为</w:t>
      </w:r>
      <w:r>
        <w:rPr>
          <w:rFonts w:ascii="宋体" w:eastAsia="宋体" w:hAnsi="宋体" w:cs="宋体"/>
          <w:spacing w:val="-2"/>
          <w:sz w:val="24"/>
          <w:szCs w:val="24"/>
          <w:u w:val="single"/>
        </w:rPr>
        <w:t xml:space="preserve">     </w:t>
      </w:r>
      <w:r>
        <w:rPr>
          <w:rFonts w:ascii="宋体" w:eastAsia="宋体" w:hAnsi="宋体" w:cs="宋体"/>
          <w:spacing w:val="-2"/>
          <w:sz w:val="24"/>
          <w:szCs w:val="24"/>
        </w:rPr>
        <w:t>。</w:t>
      </w:r>
    </w:p>
    <w:p w14:paraId="2DCDCB98" w14:textId="77777777" w:rsidR="002911CA" w:rsidRDefault="00000000">
      <w:pPr>
        <w:spacing w:before="106" w:line="220" w:lineRule="auto"/>
        <w:ind w:left="486"/>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4.3 </w:t>
      </w:r>
      <w:r>
        <w:rPr>
          <w:rFonts w:ascii="宋体" w:eastAsia="宋体" w:hAnsi="宋体" w:cs="宋体"/>
          <w:b/>
          <w:bCs/>
          <w:spacing w:val="-2"/>
          <w:sz w:val="24"/>
          <w:szCs w:val="24"/>
        </w:rPr>
        <w:t>转包、分包</w:t>
      </w:r>
    </w:p>
    <w:p w14:paraId="4B084A1A" w14:textId="77777777" w:rsidR="002911CA" w:rsidRDefault="00000000">
      <w:pPr>
        <w:spacing w:before="124" w:line="219" w:lineRule="auto"/>
        <w:ind w:left="483"/>
        <w:rPr>
          <w:rFonts w:ascii="宋体" w:eastAsia="宋体" w:hAnsi="宋体" w:cs="宋体" w:hint="eastAsia"/>
          <w:sz w:val="24"/>
          <w:szCs w:val="24"/>
        </w:rPr>
      </w:pPr>
      <w:r>
        <w:rPr>
          <w:rFonts w:ascii="Times New Roman" w:eastAsia="Times New Roman" w:hAnsi="Times New Roman" w:cs="Times New Roman"/>
          <w:sz w:val="24"/>
          <w:szCs w:val="24"/>
        </w:rPr>
        <w:t xml:space="preserve">4.3.2 </w:t>
      </w:r>
      <w:r>
        <w:rPr>
          <w:rFonts w:ascii="宋体" w:eastAsia="宋体" w:hAnsi="宋体" w:cs="宋体"/>
          <w:sz w:val="24"/>
          <w:szCs w:val="24"/>
        </w:rPr>
        <w:t>本项目允许分包的范围：</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180FB704" w14:textId="77777777" w:rsidR="002911CA" w:rsidRDefault="00000000">
      <w:pPr>
        <w:spacing w:before="114" w:line="219" w:lineRule="auto"/>
        <w:ind w:left="483"/>
        <w:rPr>
          <w:rFonts w:ascii="宋体" w:eastAsia="宋体" w:hAnsi="宋体" w:cs="宋体" w:hint="eastAsia"/>
          <w:sz w:val="24"/>
          <w:szCs w:val="24"/>
        </w:rPr>
      </w:pPr>
      <w:r>
        <w:rPr>
          <w:rFonts w:ascii="Times New Roman" w:eastAsia="Times New Roman" w:hAnsi="Times New Roman" w:cs="Times New Roman"/>
          <w:sz w:val="24"/>
          <w:szCs w:val="24"/>
        </w:rPr>
        <w:t xml:space="preserve">4.3.3  </w:t>
      </w:r>
      <w:r>
        <w:rPr>
          <w:rFonts w:ascii="宋体" w:eastAsia="宋体" w:hAnsi="宋体" w:cs="宋体"/>
          <w:sz w:val="24"/>
          <w:szCs w:val="24"/>
        </w:rPr>
        <w:t>分包人应满足的资格能力条件：</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2DECD9B0" w14:textId="77777777" w:rsidR="002911CA" w:rsidRDefault="00000000">
      <w:pPr>
        <w:spacing w:before="106" w:line="219" w:lineRule="auto"/>
        <w:ind w:left="486"/>
        <w:outlineLvl w:val="4"/>
        <w:rPr>
          <w:rFonts w:ascii="宋体" w:eastAsia="宋体" w:hAnsi="宋体" w:cs="宋体" w:hint="eastAsia"/>
          <w:sz w:val="24"/>
          <w:szCs w:val="24"/>
        </w:rPr>
      </w:pPr>
      <w:bookmarkStart w:id="302" w:name="bookmark219"/>
      <w:bookmarkEnd w:id="302"/>
      <w:r>
        <w:rPr>
          <w:rFonts w:ascii="Times New Roman" w:eastAsia="Times New Roman" w:hAnsi="Times New Roman" w:cs="Times New Roman"/>
          <w:b/>
          <w:bCs/>
          <w:spacing w:val="-2"/>
          <w:sz w:val="24"/>
          <w:szCs w:val="24"/>
        </w:rPr>
        <w:t xml:space="preserve">4.5  </w:t>
      </w:r>
      <w:r>
        <w:rPr>
          <w:rFonts w:ascii="宋体" w:eastAsia="宋体" w:hAnsi="宋体" w:cs="宋体"/>
          <w:b/>
          <w:bCs/>
          <w:spacing w:val="-2"/>
          <w:sz w:val="24"/>
          <w:szCs w:val="24"/>
        </w:rPr>
        <w:t>承包人项目经理和项目总工</w:t>
      </w:r>
    </w:p>
    <w:p w14:paraId="7268087B" w14:textId="77777777" w:rsidR="002911CA" w:rsidRDefault="00000000">
      <w:pPr>
        <w:spacing w:before="1" w:line="342" w:lineRule="auto"/>
        <w:ind w:left="483"/>
        <w:rPr>
          <w:rFonts w:ascii="宋体" w:eastAsia="宋体" w:hAnsi="宋体" w:cs="宋体" w:hint="eastAsia"/>
          <w:sz w:val="12"/>
          <w:szCs w:val="12"/>
        </w:rPr>
      </w:pPr>
      <w:r>
        <w:rPr>
          <w:rFonts w:ascii="Times New Roman" w:eastAsia="Times New Roman" w:hAnsi="Times New Roman" w:cs="Times New Roman"/>
          <w:spacing w:val="-1"/>
          <w:sz w:val="24"/>
          <w:szCs w:val="24"/>
        </w:rPr>
        <w:t xml:space="preserve">4.5.1  </w:t>
      </w:r>
      <w:r>
        <w:rPr>
          <w:rFonts w:ascii="宋体" w:eastAsia="宋体" w:hAnsi="宋体" w:cs="宋体"/>
          <w:spacing w:val="-1"/>
          <w:sz w:val="24"/>
          <w:szCs w:val="24"/>
        </w:rPr>
        <w:t>承包人项目经理和项目总工的驻场要求：</w:t>
      </w:r>
      <w:r>
        <w:rPr>
          <w:rFonts w:ascii="宋体" w:eastAsia="宋体" w:hAnsi="宋体" w:cs="宋体"/>
          <w:spacing w:val="-1"/>
          <w:sz w:val="24"/>
          <w:szCs w:val="24"/>
          <w:u w:val="single"/>
        </w:rPr>
        <w:t xml:space="preserve">             </w:t>
      </w:r>
      <w:r>
        <w:rPr>
          <w:rFonts w:ascii="宋体" w:eastAsia="宋体" w:hAnsi="宋体" w:cs="宋体"/>
          <w:spacing w:val="-85"/>
          <w:sz w:val="24"/>
          <w:szCs w:val="24"/>
        </w:rPr>
        <w:t xml:space="preserve"> </w:t>
      </w:r>
      <w:r>
        <w:rPr>
          <w:rFonts w:ascii="宋体" w:eastAsia="宋体" w:hAnsi="宋体" w:cs="宋体"/>
          <w:spacing w:val="-1"/>
          <w:sz w:val="24"/>
          <w:szCs w:val="24"/>
        </w:rPr>
        <w:t>。</w:t>
      </w:r>
    </w:p>
    <w:p w14:paraId="1C1A44D5" w14:textId="77777777" w:rsidR="002911CA" w:rsidRDefault="002911CA">
      <w:pPr>
        <w:spacing w:line="375" w:lineRule="auto"/>
        <w:rPr>
          <w:rFonts w:ascii="宋体" w:eastAsia="宋体" w:hAnsi="宋体" w:cs="宋体" w:hint="eastAsia"/>
          <w:sz w:val="19"/>
          <w:szCs w:val="19"/>
        </w:rPr>
        <w:sectPr w:rsidR="002911CA">
          <w:headerReference w:type="default" r:id="rId27"/>
          <w:footerReference w:type="default" r:id="rId28"/>
          <w:pgSz w:w="11907" w:h="16840"/>
          <w:pgMar w:top="1134" w:right="1134" w:bottom="1134" w:left="1134" w:header="0" w:footer="1017" w:gutter="0"/>
          <w:cols w:space="720"/>
        </w:sectPr>
      </w:pPr>
    </w:p>
    <w:p w14:paraId="36CF5374" w14:textId="77777777" w:rsidR="002911CA" w:rsidRDefault="002911CA">
      <w:pPr>
        <w:pStyle w:val="aa"/>
        <w:spacing w:line="243" w:lineRule="auto"/>
      </w:pPr>
    </w:p>
    <w:p w14:paraId="4AC16C32" w14:textId="77777777" w:rsidR="002911CA" w:rsidRDefault="00000000">
      <w:pPr>
        <w:spacing w:before="78" w:line="219" w:lineRule="auto"/>
        <w:ind w:firstLineChars="200" w:firstLine="474"/>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4.6  </w:t>
      </w:r>
      <w:r>
        <w:rPr>
          <w:rFonts w:ascii="宋体" w:eastAsia="宋体" w:hAnsi="宋体" w:cs="宋体"/>
          <w:b/>
          <w:bCs/>
          <w:spacing w:val="-2"/>
          <w:sz w:val="24"/>
          <w:szCs w:val="24"/>
        </w:rPr>
        <w:t>承包人人员的管理</w:t>
      </w:r>
    </w:p>
    <w:p w14:paraId="796098F2" w14:textId="77777777" w:rsidR="002911CA" w:rsidRDefault="00000000">
      <w:pPr>
        <w:spacing w:before="124" w:line="294" w:lineRule="auto"/>
        <w:ind w:left="11" w:firstLine="472"/>
        <w:rPr>
          <w:rFonts w:ascii="宋体" w:eastAsia="宋体" w:hAnsi="宋体" w:cs="宋体" w:hint="eastAsia"/>
          <w:sz w:val="24"/>
          <w:szCs w:val="24"/>
        </w:rPr>
      </w:pPr>
      <w:r>
        <w:rPr>
          <w:rFonts w:ascii="Times New Roman" w:eastAsia="Times New Roman" w:hAnsi="Times New Roman" w:cs="Times New Roman"/>
          <w:spacing w:val="4"/>
          <w:sz w:val="24"/>
          <w:szCs w:val="24"/>
        </w:rPr>
        <w:t xml:space="preserve">4.6.3  </w:t>
      </w:r>
      <w:r>
        <w:rPr>
          <w:rFonts w:ascii="宋体" w:eastAsia="宋体" w:hAnsi="宋体" w:cs="宋体"/>
          <w:spacing w:val="4"/>
          <w:sz w:val="24"/>
          <w:szCs w:val="24"/>
        </w:rPr>
        <w:t>承包人安排在养护作业场地的主要管理人员和技术骨干等人员</w:t>
      </w:r>
      <w:r>
        <w:rPr>
          <w:rFonts w:ascii="宋体" w:eastAsia="宋体" w:hAnsi="宋体" w:cs="宋体"/>
          <w:spacing w:val="3"/>
          <w:sz w:val="24"/>
          <w:szCs w:val="24"/>
        </w:rPr>
        <w:t>的管理要</w:t>
      </w:r>
      <w:r>
        <w:rPr>
          <w:rFonts w:ascii="宋体" w:eastAsia="宋体" w:hAnsi="宋体" w:cs="宋体"/>
          <w:spacing w:val="-4"/>
          <w:sz w:val="24"/>
          <w:szCs w:val="24"/>
        </w:rPr>
        <w:t>求：</w:t>
      </w:r>
      <w:r>
        <w:rPr>
          <w:rFonts w:ascii="宋体" w:eastAsia="宋体" w:hAnsi="宋体" w:cs="宋体"/>
          <w:sz w:val="24"/>
          <w:szCs w:val="24"/>
          <w:u w:val="single"/>
        </w:rPr>
        <w:t xml:space="preserve">             </w:t>
      </w:r>
      <w:r>
        <w:rPr>
          <w:rFonts w:ascii="宋体" w:eastAsia="宋体" w:hAnsi="宋体" w:cs="宋体"/>
          <w:spacing w:val="-4"/>
          <w:sz w:val="24"/>
          <w:szCs w:val="24"/>
        </w:rPr>
        <w:t>。</w:t>
      </w:r>
    </w:p>
    <w:p w14:paraId="09D87381" w14:textId="77777777" w:rsidR="002911CA" w:rsidRDefault="00000000">
      <w:pPr>
        <w:spacing w:before="25" w:line="219" w:lineRule="auto"/>
        <w:ind w:left="486"/>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4.12  </w:t>
      </w:r>
      <w:r>
        <w:rPr>
          <w:rFonts w:ascii="宋体" w:eastAsia="宋体" w:hAnsi="宋体" w:cs="宋体"/>
          <w:b/>
          <w:bCs/>
          <w:spacing w:val="-2"/>
          <w:sz w:val="24"/>
          <w:szCs w:val="24"/>
        </w:rPr>
        <w:t>承包人现场查勘</w:t>
      </w:r>
    </w:p>
    <w:p w14:paraId="4FD3CB71" w14:textId="77777777" w:rsidR="002911CA" w:rsidRDefault="00000000">
      <w:pPr>
        <w:spacing w:before="107" w:line="233" w:lineRule="auto"/>
        <w:ind w:left="483"/>
        <w:rPr>
          <w:rFonts w:ascii="宋体" w:eastAsia="宋体" w:hAnsi="宋体" w:cs="宋体" w:hint="eastAsia"/>
          <w:sz w:val="24"/>
          <w:szCs w:val="24"/>
        </w:rPr>
      </w:pPr>
      <w:r>
        <w:rPr>
          <w:rFonts w:ascii="Times New Roman" w:eastAsia="Times New Roman" w:hAnsi="Times New Roman" w:cs="Times New Roman"/>
          <w:sz w:val="24"/>
          <w:szCs w:val="24"/>
        </w:rPr>
        <w:t xml:space="preserve">4.12.2  </w:t>
      </w:r>
      <w:r>
        <w:rPr>
          <w:rFonts w:ascii="宋体" w:eastAsia="宋体" w:hAnsi="宋体" w:cs="宋体"/>
          <w:sz w:val="24"/>
          <w:szCs w:val="24"/>
        </w:rPr>
        <w:t>发包人向承包人提供养护项目的相关图纸和资料包括：</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0B309501" w14:textId="77777777" w:rsidR="002911CA" w:rsidRDefault="00000000">
      <w:pPr>
        <w:spacing w:before="105" w:line="219" w:lineRule="auto"/>
        <w:ind w:left="486"/>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4.13  </w:t>
      </w:r>
      <w:r>
        <w:rPr>
          <w:rFonts w:ascii="宋体" w:eastAsia="宋体" w:hAnsi="宋体" w:cs="宋体"/>
          <w:b/>
          <w:bCs/>
          <w:spacing w:val="-2"/>
          <w:sz w:val="24"/>
          <w:szCs w:val="24"/>
        </w:rPr>
        <w:t>不利物质条件</w:t>
      </w:r>
    </w:p>
    <w:p w14:paraId="61D110DE" w14:textId="77777777" w:rsidR="002911CA" w:rsidRDefault="00000000">
      <w:pPr>
        <w:spacing w:before="125" w:line="219" w:lineRule="auto"/>
        <w:ind w:left="483"/>
        <w:rPr>
          <w:rFonts w:ascii="宋体" w:eastAsia="宋体" w:hAnsi="宋体" w:cs="宋体" w:hint="eastAsia"/>
          <w:sz w:val="24"/>
          <w:szCs w:val="24"/>
        </w:rPr>
      </w:pPr>
      <w:r>
        <w:rPr>
          <w:rFonts w:ascii="Times New Roman" w:eastAsia="Times New Roman" w:hAnsi="Times New Roman" w:cs="Times New Roman"/>
          <w:sz w:val="24"/>
          <w:szCs w:val="24"/>
        </w:rPr>
        <w:t xml:space="preserve">4.13.1 </w:t>
      </w:r>
      <w:r>
        <w:rPr>
          <w:rFonts w:ascii="宋体" w:eastAsia="宋体" w:hAnsi="宋体" w:cs="宋体"/>
          <w:sz w:val="24"/>
          <w:szCs w:val="24"/>
        </w:rPr>
        <w:t>不利物质条件特殊约定：</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2C80F5C2" w14:textId="77777777" w:rsidR="002911CA" w:rsidRDefault="00000000">
      <w:pPr>
        <w:spacing w:before="79" w:line="219" w:lineRule="auto"/>
        <w:outlineLvl w:val="3"/>
        <w:rPr>
          <w:rFonts w:ascii="宋体" w:eastAsia="宋体" w:hAnsi="宋体" w:cs="宋体" w:hint="eastAsia"/>
          <w:sz w:val="24"/>
          <w:szCs w:val="24"/>
        </w:rPr>
      </w:pPr>
      <w:bookmarkStart w:id="303" w:name="bookmark83"/>
      <w:bookmarkStart w:id="304" w:name="bookmark84"/>
      <w:bookmarkEnd w:id="303"/>
      <w:bookmarkEnd w:id="304"/>
      <w:r>
        <w:rPr>
          <w:rFonts w:ascii="Times New Roman" w:eastAsia="Times New Roman" w:hAnsi="Times New Roman" w:cs="Times New Roman"/>
          <w:b/>
          <w:bCs/>
          <w:spacing w:val="-2"/>
          <w:sz w:val="24"/>
          <w:szCs w:val="24"/>
        </w:rPr>
        <w:t xml:space="preserve">5.  </w:t>
      </w:r>
      <w:r>
        <w:rPr>
          <w:rFonts w:ascii="宋体" w:eastAsia="宋体" w:hAnsi="宋体" w:cs="宋体"/>
          <w:b/>
          <w:bCs/>
          <w:spacing w:val="-2"/>
          <w:sz w:val="24"/>
          <w:szCs w:val="24"/>
        </w:rPr>
        <w:t>材料和工程设备</w:t>
      </w:r>
    </w:p>
    <w:p w14:paraId="6A60D689" w14:textId="77777777" w:rsidR="002911CA" w:rsidRDefault="00000000">
      <w:pPr>
        <w:spacing w:before="116" w:line="219" w:lineRule="auto"/>
        <w:ind w:left="488"/>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5.1  </w:t>
      </w:r>
      <w:r>
        <w:rPr>
          <w:rFonts w:ascii="宋体" w:eastAsia="宋体" w:hAnsi="宋体" w:cs="宋体"/>
          <w:b/>
          <w:bCs/>
          <w:spacing w:val="-2"/>
          <w:sz w:val="24"/>
          <w:szCs w:val="24"/>
        </w:rPr>
        <w:t>承包人提供的材料和工程设备</w:t>
      </w:r>
    </w:p>
    <w:p w14:paraId="2013356A" w14:textId="77777777" w:rsidR="002911CA" w:rsidRDefault="00000000">
      <w:pPr>
        <w:spacing w:before="126" w:line="219" w:lineRule="auto"/>
        <w:ind w:left="491"/>
      </w:pPr>
      <w:r>
        <w:rPr>
          <w:rFonts w:ascii="Times New Roman" w:eastAsia="Times New Roman" w:hAnsi="Times New Roman" w:cs="Times New Roman"/>
          <w:spacing w:val="-1"/>
          <w:sz w:val="24"/>
          <w:szCs w:val="24"/>
        </w:rPr>
        <w:t xml:space="preserve">5.1.2 </w:t>
      </w:r>
      <w:r>
        <w:rPr>
          <w:rFonts w:ascii="宋体" w:eastAsia="宋体" w:hAnsi="宋体" w:cs="宋体"/>
          <w:spacing w:val="-1"/>
          <w:sz w:val="24"/>
          <w:szCs w:val="24"/>
        </w:rPr>
        <w:t>本项约定为：</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1BF4EFB6" w14:textId="77777777" w:rsidR="002911CA" w:rsidRDefault="00000000">
      <w:pPr>
        <w:spacing w:before="78" w:line="219" w:lineRule="auto"/>
        <w:outlineLvl w:val="3"/>
        <w:rPr>
          <w:rFonts w:ascii="宋体" w:eastAsia="宋体" w:hAnsi="宋体" w:cs="宋体" w:hint="eastAsia"/>
          <w:sz w:val="24"/>
          <w:szCs w:val="24"/>
        </w:rPr>
      </w:pPr>
      <w:bookmarkStart w:id="305" w:name="bookmark86"/>
      <w:bookmarkStart w:id="306" w:name="bookmark85"/>
      <w:bookmarkEnd w:id="305"/>
      <w:bookmarkEnd w:id="306"/>
      <w:r>
        <w:rPr>
          <w:rFonts w:ascii="Times New Roman" w:eastAsia="Times New Roman" w:hAnsi="Times New Roman" w:cs="Times New Roman"/>
          <w:b/>
          <w:bCs/>
          <w:spacing w:val="-3"/>
          <w:sz w:val="24"/>
          <w:szCs w:val="24"/>
        </w:rPr>
        <w:t>7.</w:t>
      </w:r>
      <w:r>
        <w:rPr>
          <w:rFonts w:ascii="宋体" w:eastAsia="宋体" w:hAnsi="宋体" w:cs="宋体"/>
          <w:b/>
          <w:bCs/>
          <w:spacing w:val="-3"/>
          <w:sz w:val="24"/>
          <w:szCs w:val="24"/>
        </w:rPr>
        <w:t>交通运输</w:t>
      </w:r>
    </w:p>
    <w:p w14:paraId="1E9CE88B" w14:textId="77777777" w:rsidR="002911CA" w:rsidRDefault="00000000">
      <w:pPr>
        <w:spacing w:before="116" w:line="219" w:lineRule="auto"/>
        <w:ind w:left="488"/>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7.2  </w:t>
      </w:r>
      <w:r>
        <w:rPr>
          <w:rFonts w:ascii="宋体" w:eastAsia="宋体" w:hAnsi="宋体" w:cs="宋体"/>
          <w:b/>
          <w:bCs/>
          <w:spacing w:val="-2"/>
          <w:sz w:val="24"/>
          <w:szCs w:val="24"/>
        </w:rPr>
        <w:t>养护路段内交通</w:t>
      </w:r>
    </w:p>
    <w:p w14:paraId="0491E4A8" w14:textId="77777777" w:rsidR="002911CA" w:rsidRDefault="00000000">
      <w:pPr>
        <w:spacing w:before="123" w:line="219" w:lineRule="auto"/>
        <w:ind w:left="489"/>
        <w:rPr>
          <w:rFonts w:ascii="宋体" w:eastAsia="宋体" w:hAnsi="宋体" w:cs="宋体" w:hint="eastAsia"/>
          <w:sz w:val="24"/>
          <w:szCs w:val="24"/>
        </w:rPr>
      </w:pPr>
      <w:r>
        <w:rPr>
          <w:rFonts w:ascii="宋体" w:eastAsia="宋体" w:hAnsi="宋体" w:cs="宋体"/>
          <w:spacing w:val="-1"/>
          <w:sz w:val="24"/>
          <w:szCs w:val="24"/>
        </w:rPr>
        <w:t>承包人使用养护路段产生的通行费的特殊约定：</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6BFDB16F" w14:textId="77777777" w:rsidR="002911CA" w:rsidRDefault="00000000">
      <w:pPr>
        <w:spacing w:before="79" w:line="219" w:lineRule="auto"/>
        <w:outlineLvl w:val="3"/>
        <w:rPr>
          <w:rFonts w:ascii="宋体" w:eastAsia="宋体" w:hAnsi="宋体" w:cs="宋体" w:hint="eastAsia"/>
          <w:sz w:val="24"/>
          <w:szCs w:val="24"/>
        </w:rPr>
      </w:pPr>
      <w:bookmarkStart w:id="307" w:name="bookmark87"/>
      <w:bookmarkStart w:id="308" w:name="bookmark88"/>
      <w:bookmarkEnd w:id="307"/>
      <w:bookmarkEnd w:id="308"/>
      <w:r>
        <w:rPr>
          <w:rFonts w:ascii="Times New Roman" w:eastAsia="Times New Roman" w:hAnsi="Times New Roman" w:cs="Times New Roman"/>
          <w:b/>
          <w:bCs/>
          <w:spacing w:val="-2"/>
          <w:sz w:val="24"/>
          <w:szCs w:val="24"/>
        </w:rPr>
        <w:t>9.</w:t>
      </w:r>
      <w:r>
        <w:rPr>
          <w:rFonts w:ascii="宋体" w:eastAsia="宋体" w:hAnsi="宋体" w:cs="宋体"/>
          <w:b/>
          <w:bCs/>
          <w:spacing w:val="-2"/>
          <w:sz w:val="24"/>
          <w:szCs w:val="24"/>
        </w:rPr>
        <w:t>养护作业安全、治安保卫和环境保护</w:t>
      </w:r>
    </w:p>
    <w:p w14:paraId="7E8CD633" w14:textId="77777777" w:rsidR="002911CA" w:rsidRDefault="00000000">
      <w:pPr>
        <w:spacing w:before="114" w:line="219" w:lineRule="auto"/>
        <w:ind w:left="487"/>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9.2  </w:t>
      </w:r>
      <w:r>
        <w:rPr>
          <w:rFonts w:ascii="宋体" w:eastAsia="宋体" w:hAnsi="宋体" w:cs="宋体"/>
          <w:b/>
          <w:bCs/>
          <w:spacing w:val="-2"/>
          <w:sz w:val="24"/>
          <w:szCs w:val="24"/>
        </w:rPr>
        <w:t>承包人的养护安全责任</w:t>
      </w:r>
    </w:p>
    <w:p w14:paraId="7C024B80" w14:textId="77777777" w:rsidR="002911CA" w:rsidRDefault="00000000">
      <w:pPr>
        <w:spacing w:before="125" w:line="295" w:lineRule="auto"/>
        <w:ind w:left="10" w:right="61" w:firstLine="479"/>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9.2.8  </w:t>
      </w:r>
      <w:r>
        <w:rPr>
          <w:rFonts w:ascii="宋体" w:eastAsia="宋体" w:hAnsi="宋体" w:cs="宋体"/>
          <w:spacing w:val="2"/>
          <w:sz w:val="24"/>
          <w:szCs w:val="24"/>
        </w:rPr>
        <w:t>承包人在养护作业场地配置专职安全生产管理人</w:t>
      </w:r>
      <w:r>
        <w:rPr>
          <w:rFonts w:ascii="宋体" w:eastAsia="宋体" w:hAnsi="宋体" w:cs="宋体"/>
          <w:spacing w:val="1"/>
          <w:sz w:val="24"/>
          <w:szCs w:val="24"/>
        </w:rPr>
        <w:t>员的数量：</w:t>
      </w:r>
      <w:r>
        <w:rPr>
          <w:rFonts w:ascii="宋体" w:eastAsia="宋体" w:hAnsi="宋体" w:cs="宋体"/>
          <w:spacing w:val="1"/>
          <w:sz w:val="24"/>
          <w:szCs w:val="24"/>
          <w:u w:val="single"/>
        </w:rPr>
        <w:t xml:space="preserve">      </w:t>
      </w:r>
      <w:r>
        <w:rPr>
          <w:rFonts w:ascii="宋体" w:eastAsia="宋体" w:hAnsi="宋体" w:cs="宋体"/>
          <w:spacing w:val="-108"/>
          <w:sz w:val="24"/>
          <w:szCs w:val="24"/>
        </w:rPr>
        <w:t xml:space="preserve"> </w:t>
      </w:r>
      <w:r>
        <w:rPr>
          <w:rFonts w:ascii="宋体" w:eastAsia="宋体" w:hAnsi="宋体" w:cs="宋体"/>
          <w:spacing w:val="1"/>
          <w:sz w:val="24"/>
          <w:szCs w:val="24"/>
        </w:rPr>
        <w:t>人；</w:t>
      </w:r>
      <w:r>
        <w:rPr>
          <w:rFonts w:ascii="宋体" w:eastAsia="宋体" w:hAnsi="宋体" w:cs="宋体"/>
          <w:sz w:val="24"/>
          <w:szCs w:val="24"/>
        </w:rPr>
        <w:t xml:space="preserve"> </w:t>
      </w:r>
      <w:r>
        <w:rPr>
          <w:rFonts w:ascii="宋体" w:eastAsia="宋体" w:hAnsi="宋体" w:cs="宋体"/>
          <w:spacing w:val="-1"/>
          <w:sz w:val="24"/>
          <w:szCs w:val="24"/>
        </w:rPr>
        <w:t>专职安全生产管理人员应满足的条件：</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7F1759C5" w14:textId="77777777" w:rsidR="002911CA" w:rsidRDefault="00000000">
      <w:pPr>
        <w:spacing w:before="78" w:line="220" w:lineRule="auto"/>
        <w:outlineLvl w:val="3"/>
        <w:rPr>
          <w:rFonts w:ascii="宋体" w:eastAsia="宋体" w:hAnsi="宋体" w:cs="宋体" w:hint="eastAsia"/>
          <w:sz w:val="24"/>
          <w:szCs w:val="24"/>
        </w:rPr>
      </w:pPr>
      <w:bookmarkStart w:id="309" w:name="bookmark90"/>
      <w:bookmarkStart w:id="310" w:name="bookmark89"/>
      <w:bookmarkEnd w:id="309"/>
      <w:bookmarkEnd w:id="310"/>
      <w:r>
        <w:rPr>
          <w:rFonts w:ascii="Times New Roman" w:eastAsia="Times New Roman" w:hAnsi="Times New Roman" w:cs="Times New Roman"/>
          <w:b/>
          <w:bCs/>
          <w:spacing w:val="-3"/>
          <w:sz w:val="24"/>
          <w:szCs w:val="24"/>
        </w:rPr>
        <w:t xml:space="preserve">10.  </w:t>
      </w:r>
      <w:r>
        <w:rPr>
          <w:rFonts w:ascii="宋体" w:eastAsia="宋体" w:hAnsi="宋体" w:cs="宋体"/>
          <w:b/>
          <w:bCs/>
          <w:spacing w:val="-3"/>
          <w:sz w:val="24"/>
          <w:szCs w:val="24"/>
        </w:rPr>
        <w:t>进度计划</w:t>
      </w:r>
    </w:p>
    <w:p w14:paraId="3DDBC68A" w14:textId="77777777" w:rsidR="002911CA" w:rsidRDefault="00000000">
      <w:pPr>
        <w:spacing w:before="115" w:line="220" w:lineRule="auto"/>
        <w:ind w:left="49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10.1  </w:t>
      </w:r>
      <w:r>
        <w:rPr>
          <w:rFonts w:ascii="宋体" w:eastAsia="宋体" w:hAnsi="宋体" w:cs="宋体"/>
          <w:b/>
          <w:bCs/>
          <w:spacing w:val="-3"/>
          <w:sz w:val="24"/>
          <w:szCs w:val="24"/>
        </w:rPr>
        <w:t>合同进度计划</w:t>
      </w:r>
    </w:p>
    <w:p w14:paraId="335C6C3B" w14:textId="77777777" w:rsidR="002911CA" w:rsidRDefault="00000000">
      <w:pPr>
        <w:spacing w:before="122" w:line="219" w:lineRule="auto"/>
        <w:ind w:left="489"/>
        <w:rPr>
          <w:rFonts w:ascii="宋体" w:eastAsia="宋体" w:hAnsi="宋体" w:cs="宋体" w:hint="eastAsia"/>
          <w:sz w:val="24"/>
          <w:szCs w:val="24"/>
        </w:rPr>
      </w:pPr>
      <w:r>
        <w:rPr>
          <w:rFonts w:ascii="宋体" w:eastAsia="宋体" w:hAnsi="宋体" w:cs="宋体"/>
          <w:sz w:val="24"/>
          <w:szCs w:val="24"/>
        </w:rPr>
        <w:t>承包人向</w:t>
      </w:r>
      <w:r>
        <w:rPr>
          <w:rFonts w:ascii="宋体" w:eastAsia="宋体" w:hAnsi="宋体" w:cs="宋体" w:hint="eastAsia"/>
          <w:sz w:val="24"/>
          <w:szCs w:val="24"/>
        </w:rPr>
        <w:t>监理人</w:t>
      </w:r>
      <w:r>
        <w:rPr>
          <w:rFonts w:ascii="宋体" w:eastAsia="宋体" w:hAnsi="宋体" w:cs="宋体"/>
          <w:sz w:val="24"/>
          <w:szCs w:val="24"/>
        </w:rPr>
        <w:t>报送的养护作业方案内容：</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7BB0F3F0" w14:textId="77777777" w:rsidR="002911CA" w:rsidRDefault="00000000">
      <w:pPr>
        <w:spacing w:before="107" w:line="219" w:lineRule="auto"/>
        <w:ind w:left="49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10.2  </w:t>
      </w:r>
      <w:r>
        <w:rPr>
          <w:rFonts w:ascii="宋体" w:eastAsia="宋体" w:hAnsi="宋体" w:cs="宋体"/>
          <w:b/>
          <w:bCs/>
          <w:spacing w:val="-3"/>
          <w:sz w:val="24"/>
          <w:szCs w:val="24"/>
        </w:rPr>
        <w:t>合同进度计划的修订</w:t>
      </w:r>
    </w:p>
    <w:p w14:paraId="4E8B3C97" w14:textId="77777777" w:rsidR="002911CA" w:rsidRDefault="00000000">
      <w:pPr>
        <w:spacing w:before="125" w:line="218" w:lineRule="auto"/>
        <w:ind w:left="489"/>
        <w:rPr>
          <w:rFonts w:ascii="宋体" w:eastAsia="宋体" w:hAnsi="宋体" w:cs="宋体" w:hint="eastAsia"/>
          <w:sz w:val="24"/>
          <w:szCs w:val="24"/>
        </w:rPr>
      </w:pPr>
      <w:r>
        <w:rPr>
          <w:rFonts w:ascii="宋体" w:eastAsia="宋体" w:hAnsi="宋体" w:cs="宋体"/>
          <w:spacing w:val="-1"/>
          <w:sz w:val="24"/>
          <w:szCs w:val="24"/>
        </w:rPr>
        <w:t>承包人向</w:t>
      </w:r>
      <w:r>
        <w:rPr>
          <w:rFonts w:ascii="宋体" w:eastAsia="宋体" w:hAnsi="宋体" w:cs="宋体" w:hint="eastAsia"/>
          <w:spacing w:val="-1"/>
          <w:sz w:val="24"/>
          <w:szCs w:val="24"/>
        </w:rPr>
        <w:t>监理人</w:t>
      </w:r>
      <w:r>
        <w:rPr>
          <w:rFonts w:ascii="宋体" w:eastAsia="宋体" w:hAnsi="宋体" w:cs="宋体"/>
          <w:spacing w:val="-1"/>
          <w:sz w:val="24"/>
          <w:szCs w:val="24"/>
        </w:rPr>
        <w:t>提交修订合同进度计划的申请报告的期限为：</w:t>
      </w:r>
      <w:r>
        <w:rPr>
          <w:rFonts w:ascii="宋体" w:eastAsia="宋体" w:hAnsi="宋体" w:cs="宋体"/>
          <w:spacing w:val="-1"/>
          <w:sz w:val="24"/>
          <w:szCs w:val="24"/>
          <w:u w:val="single"/>
        </w:rPr>
        <w:t xml:space="preserve">      </w:t>
      </w:r>
      <w:r>
        <w:rPr>
          <w:rFonts w:ascii="宋体" w:eastAsia="宋体" w:hAnsi="宋体" w:cs="宋体"/>
          <w:spacing w:val="-96"/>
          <w:sz w:val="24"/>
          <w:szCs w:val="24"/>
        </w:rPr>
        <w:t xml:space="preserve"> </w:t>
      </w:r>
      <w:r>
        <w:rPr>
          <w:rFonts w:ascii="宋体" w:eastAsia="宋体" w:hAnsi="宋体" w:cs="宋体"/>
          <w:spacing w:val="-1"/>
          <w:sz w:val="24"/>
          <w:szCs w:val="24"/>
        </w:rPr>
        <w:t>天。</w:t>
      </w:r>
    </w:p>
    <w:p w14:paraId="4EA0572E" w14:textId="77777777" w:rsidR="002911CA" w:rsidRDefault="00000000">
      <w:pPr>
        <w:spacing w:before="116" w:line="219" w:lineRule="auto"/>
        <w:ind w:left="498"/>
        <w:rPr>
          <w:rFonts w:ascii="宋体" w:eastAsia="宋体" w:hAnsi="宋体" w:cs="宋体" w:hint="eastAsia"/>
          <w:sz w:val="24"/>
          <w:szCs w:val="24"/>
        </w:rPr>
      </w:pPr>
      <w:r>
        <w:rPr>
          <w:rFonts w:ascii="宋体" w:eastAsia="宋体" w:hAnsi="宋体" w:cs="宋体" w:hint="eastAsia"/>
          <w:spacing w:val="-1"/>
          <w:sz w:val="24"/>
          <w:szCs w:val="24"/>
        </w:rPr>
        <w:t>监理人</w:t>
      </w:r>
      <w:r>
        <w:rPr>
          <w:rFonts w:ascii="宋体" w:eastAsia="宋体" w:hAnsi="宋体" w:cs="宋体"/>
          <w:spacing w:val="-1"/>
          <w:sz w:val="24"/>
          <w:szCs w:val="24"/>
        </w:rPr>
        <w:t>批复承包人修订的合同进度计划的期限为：</w:t>
      </w:r>
      <w:r>
        <w:rPr>
          <w:rFonts w:ascii="宋体" w:eastAsia="宋体" w:hAnsi="宋体" w:cs="宋体"/>
          <w:spacing w:val="-1"/>
          <w:sz w:val="24"/>
          <w:szCs w:val="24"/>
          <w:u w:val="single"/>
        </w:rPr>
        <w:t xml:space="preserve">    </w:t>
      </w:r>
      <w:r>
        <w:rPr>
          <w:rFonts w:ascii="宋体" w:eastAsia="宋体" w:hAnsi="宋体" w:cs="宋体"/>
          <w:spacing w:val="-2"/>
          <w:sz w:val="24"/>
          <w:szCs w:val="24"/>
          <w:u w:val="single"/>
        </w:rPr>
        <w:t xml:space="preserve">  </w:t>
      </w:r>
      <w:r>
        <w:rPr>
          <w:rFonts w:ascii="宋体" w:eastAsia="宋体" w:hAnsi="宋体" w:cs="宋体"/>
          <w:spacing w:val="-106"/>
          <w:sz w:val="24"/>
          <w:szCs w:val="24"/>
        </w:rPr>
        <w:t xml:space="preserve"> </w:t>
      </w:r>
      <w:r>
        <w:rPr>
          <w:rFonts w:ascii="宋体" w:eastAsia="宋体" w:hAnsi="宋体" w:cs="宋体"/>
          <w:spacing w:val="-2"/>
          <w:sz w:val="24"/>
          <w:szCs w:val="24"/>
        </w:rPr>
        <w:t>天。</w:t>
      </w:r>
    </w:p>
    <w:p w14:paraId="783D4FE2" w14:textId="77777777" w:rsidR="002911CA" w:rsidRDefault="00000000">
      <w:pPr>
        <w:spacing w:before="106" w:line="219" w:lineRule="auto"/>
        <w:ind w:left="495"/>
        <w:outlineLvl w:val="4"/>
        <w:rPr>
          <w:rFonts w:ascii="宋体" w:eastAsia="宋体" w:hAnsi="宋体" w:cs="宋体" w:hint="eastAsia"/>
          <w:sz w:val="24"/>
          <w:szCs w:val="24"/>
        </w:rPr>
      </w:pPr>
      <w:bookmarkStart w:id="311" w:name="bookmark220"/>
      <w:bookmarkEnd w:id="311"/>
      <w:r>
        <w:rPr>
          <w:rFonts w:ascii="Times New Roman" w:eastAsia="Times New Roman" w:hAnsi="Times New Roman" w:cs="Times New Roman"/>
          <w:b/>
          <w:bCs/>
          <w:spacing w:val="-3"/>
          <w:sz w:val="24"/>
          <w:szCs w:val="24"/>
        </w:rPr>
        <w:t xml:space="preserve">10.3  </w:t>
      </w:r>
      <w:r>
        <w:rPr>
          <w:rFonts w:ascii="宋体" w:eastAsia="宋体" w:hAnsi="宋体" w:cs="宋体"/>
          <w:b/>
          <w:bCs/>
          <w:spacing w:val="-3"/>
          <w:sz w:val="24"/>
          <w:szCs w:val="24"/>
        </w:rPr>
        <w:t>年度作业计划</w:t>
      </w:r>
    </w:p>
    <w:p w14:paraId="632E7893" w14:textId="77777777" w:rsidR="002911CA" w:rsidRDefault="00000000">
      <w:pPr>
        <w:spacing w:before="126" w:line="219" w:lineRule="auto"/>
        <w:ind w:left="489"/>
        <w:rPr>
          <w:rFonts w:ascii="宋体" w:eastAsia="宋体" w:hAnsi="宋体" w:cs="宋体" w:hint="eastAsia"/>
          <w:sz w:val="24"/>
          <w:szCs w:val="24"/>
        </w:rPr>
      </w:pPr>
      <w:r>
        <w:rPr>
          <w:rFonts w:ascii="宋体" w:eastAsia="宋体" w:hAnsi="宋体" w:cs="宋体"/>
          <w:spacing w:val="-1"/>
          <w:sz w:val="24"/>
          <w:szCs w:val="24"/>
        </w:rPr>
        <w:t>承包人向</w:t>
      </w:r>
      <w:r>
        <w:rPr>
          <w:rFonts w:ascii="宋体" w:eastAsia="宋体" w:hAnsi="宋体" w:cs="宋体" w:hint="eastAsia"/>
          <w:spacing w:val="-1"/>
          <w:sz w:val="24"/>
          <w:szCs w:val="24"/>
        </w:rPr>
        <w:t>监理人</w:t>
      </w:r>
      <w:r>
        <w:rPr>
          <w:rFonts w:ascii="宋体" w:eastAsia="宋体" w:hAnsi="宋体" w:cs="宋体"/>
          <w:spacing w:val="-1"/>
          <w:sz w:val="24"/>
          <w:szCs w:val="24"/>
        </w:rPr>
        <w:t>提交下一年度的养护作业计划的内容</w:t>
      </w:r>
      <w:r>
        <w:rPr>
          <w:rFonts w:ascii="宋体" w:eastAsia="宋体" w:hAnsi="宋体" w:cs="宋体"/>
          <w:spacing w:val="6"/>
          <w:sz w:val="24"/>
          <w:szCs w:val="24"/>
        </w:rPr>
        <w:t>：</w:t>
      </w:r>
      <w:r>
        <w:rPr>
          <w:rFonts w:ascii="宋体" w:eastAsia="宋体" w:hAnsi="宋体" w:cs="宋体"/>
          <w:sz w:val="24"/>
          <w:szCs w:val="24"/>
          <w:u w:val="single"/>
        </w:rPr>
        <w:t xml:space="preserve">      </w:t>
      </w:r>
      <w:r>
        <w:rPr>
          <w:rFonts w:ascii="宋体" w:eastAsia="宋体" w:hAnsi="宋体" w:cs="宋体"/>
          <w:spacing w:val="6"/>
          <w:sz w:val="24"/>
          <w:szCs w:val="24"/>
        </w:rPr>
        <w:t>；</w:t>
      </w:r>
    </w:p>
    <w:p w14:paraId="08D499C4" w14:textId="77777777" w:rsidR="002911CA" w:rsidRDefault="00000000">
      <w:pPr>
        <w:spacing w:before="114" w:line="219" w:lineRule="auto"/>
        <w:ind w:left="489"/>
      </w:pPr>
      <w:r>
        <w:rPr>
          <w:rFonts w:ascii="宋体" w:eastAsia="宋体" w:hAnsi="宋体" w:cs="宋体"/>
          <w:spacing w:val="-1"/>
          <w:sz w:val="24"/>
          <w:szCs w:val="24"/>
        </w:rPr>
        <w:t>承包人向</w:t>
      </w:r>
      <w:r>
        <w:rPr>
          <w:rFonts w:ascii="宋体" w:eastAsia="宋体" w:hAnsi="宋体" w:cs="宋体" w:hint="eastAsia"/>
          <w:spacing w:val="-1"/>
          <w:sz w:val="24"/>
          <w:szCs w:val="24"/>
        </w:rPr>
        <w:t>监理人</w:t>
      </w:r>
      <w:r>
        <w:rPr>
          <w:rFonts w:ascii="宋体" w:eastAsia="宋体" w:hAnsi="宋体" w:cs="宋体"/>
          <w:spacing w:val="-1"/>
          <w:sz w:val="24"/>
          <w:szCs w:val="24"/>
        </w:rPr>
        <w:t>提交下一年度的养护作业计划的期限为</w:t>
      </w:r>
      <w:r>
        <w:rPr>
          <w:rFonts w:ascii="宋体" w:eastAsia="宋体" w:hAnsi="宋体" w:cs="宋体"/>
          <w:spacing w:val="-1"/>
          <w:sz w:val="24"/>
          <w:szCs w:val="24"/>
          <w:u w:val="single"/>
        </w:rPr>
        <w:t xml:space="preserve">：        </w:t>
      </w:r>
      <w:r>
        <w:rPr>
          <w:rFonts w:ascii="宋体" w:eastAsia="宋体" w:hAnsi="宋体" w:cs="宋体"/>
          <w:spacing w:val="-96"/>
          <w:sz w:val="24"/>
          <w:szCs w:val="24"/>
        </w:rPr>
        <w:t xml:space="preserve"> </w:t>
      </w:r>
      <w:r>
        <w:rPr>
          <w:rFonts w:ascii="宋体" w:eastAsia="宋体" w:hAnsi="宋体" w:cs="宋体"/>
          <w:spacing w:val="-1"/>
          <w:sz w:val="24"/>
          <w:szCs w:val="24"/>
        </w:rPr>
        <w:t>天。</w:t>
      </w:r>
    </w:p>
    <w:p w14:paraId="5F1B9911" w14:textId="77777777" w:rsidR="002911CA" w:rsidRDefault="002911CA">
      <w:pPr>
        <w:pStyle w:val="aa"/>
        <w:spacing w:line="243" w:lineRule="auto"/>
      </w:pPr>
    </w:p>
    <w:p w14:paraId="40CC091A" w14:textId="77777777" w:rsidR="002911CA" w:rsidRDefault="00000000">
      <w:pPr>
        <w:spacing w:before="78" w:line="221" w:lineRule="auto"/>
        <w:outlineLvl w:val="3"/>
        <w:rPr>
          <w:rFonts w:ascii="宋体" w:eastAsia="宋体" w:hAnsi="宋体" w:cs="宋体" w:hint="eastAsia"/>
          <w:sz w:val="24"/>
          <w:szCs w:val="24"/>
        </w:rPr>
      </w:pPr>
      <w:bookmarkStart w:id="312" w:name="bookmark92"/>
      <w:bookmarkStart w:id="313" w:name="bookmark91"/>
      <w:bookmarkEnd w:id="312"/>
      <w:bookmarkEnd w:id="313"/>
      <w:r>
        <w:rPr>
          <w:rFonts w:ascii="Times New Roman" w:eastAsia="Times New Roman" w:hAnsi="Times New Roman" w:cs="Times New Roman"/>
          <w:b/>
          <w:bCs/>
          <w:spacing w:val="-3"/>
          <w:sz w:val="24"/>
          <w:szCs w:val="24"/>
        </w:rPr>
        <w:t xml:space="preserve">11.  </w:t>
      </w:r>
      <w:r>
        <w:rPr>
          <w:rFonts w:ascii="宋体" w:eastAsia="宋体" w:hAnsi="宋体" w:cs="宋体"/>
          <w:b/>
          <w:bCs/>
          <w:spacing w:val="-3"/>
          <w:sz w:val="24"/>
          <w:szCs w:val="24"/>
        </w:rPr>
        <w:t>开工和交工</w:t>
      </w:r>
    </w:p>
    <w:p w14:paraId="6E8601CF" w14:textId="77777777" w:rsidR="002911CA" w:rsidRDefault="00000000">
      <w:pPr>
        <w:spacing w:before="35" w:line="219"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11.4 </w:t>
      </w:r>
      <w:r>
        <w:rPr>
          <w:rFonts w:ascii="宋体" w:eastAsia="宋体" w:hAnsi="宋体" w:cs="宋体"/>
          <w:b/>
          <w:bCs/>
          <w:spacing w:val="-3"/>
          <w:sz w:val="24"/>
          <w:szCs w:val="24"/>
        </w:rPr>
        <w:t>异常恶劣的气候条件</w:t>
      </w:r>
    </w:p>
    <w:p w14:paraId="26005A76" w14:textId="77777777" w:rsidR="002911CA" w:rsidRDefault="00000000">
      <w:pPr>
        <w:spacing w:before="269" w:line="219" w:lineRule="auto"/>
        <w:ind w:left="481"/>
        <w:rPr>
          <w:rFonts w:ascii="宋体" w:eastAsia="宋体" w:hAnsi="宋体" w:cs="宋体" w:hint="eastAsia"/>
          <w:sz w:val="24"/>
          <w:szCs w:val="24"/>
        </w:rPr>
      </w:pPr>
      <w:r>
        <w:rPr>
          <w:rFonts w:ascii="宋体" w:eastAsia="宋体" w:hAnsi="宋体" w:cs="宋体"/>
          <w:spacing w:val="-1"/>
          <w:sz w:val="24"/>
          <w:szCs w:val="24"/>
        </w:rPr>
        <w:t>异常恶劣的气候条件的范围：</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769B28DF" w14:textId="77777777" w:rsidR="002911CA" w:rsidRDefault="00000000">
      <w:pPr>
        <w:spacing w:before="78" w:line="219" w:lineRule="auto"/>
        <w:outlineLvl w:val="3"/>
        <w:rPr>
          <w:rFonts w:ascii="宋体" w:eastAsia="宋体" w:hAnsi="宋体" w:cs="宋体" w:hint="eastAsia"/>
          <w:sz w:val="24"/>
          <w:szCs w:val="24"/>
        </w:rPr>
      </w:pPr>
      <w:bookmarkStart w:id="314" w:name="bookmark93"/>
      <w:bookmarkStart w:id="315" w:name="bookmark94"/>
      <w:bookmarkEnd w:id="314"/>
      <w:bookmarkEnd w:id="315"/>
      <w:r>
        <w:rPr>
          <w:rFonts w:ascii="Times New Roman" w:eastAsia="Times New Roman" w:hAnsi="Times New Roman" w:cs="Times New Roman"/>
          <w:b/>
          <w:bCs/>
          <w:spacing w:val="-5"/>
          <w:sz w:val="24"/>
          <w:szCs w:val="24"/>
        </w:rPr>
        <w:t>12.</w:t>
      </w:r>
      <w:r>
        <w:rPr>
          <w:rFonts w:ascii="Times New Roman" w:eastAsia="Times New Roman" w:hAnsi="Times New Roman" w:cs="Times New Roman"/>
          <w:b/>
          <w:bCs/>
          <w:spacing w:val="8"/>
          <w:sz w:val="24"/>
          <w:szCs w:val="24"/>
        </w:rPr>
        <w:t xml:space="preserve">  </w:t>
      </w:r>
      <w:r>
        <w:rPr>
          <w:rFonts w:ascii="宋体" w:eastAsia="宋体" w:hAnsi="宋体" w:cs="宋体"/>
          <w:b/>
          <w:bCs/>
          <w:spacing w:val="-5"/>
          <w:sz w:val="24"/>
          <w:szCs w:val="24"/>
        </w:rPr>
        <w:t>暂停养护作业</w:t>
      </w:r>
    </w:p>
    <w:p w14:paraId="397BE235" w14:textId="77777777" w:rsidR="002911CA" w:rsidRDefault="00000000">
      <w:pPr>
        <w:spacing w:before="116" w:line="219"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12.1  </w:t>
      </w:r>
      <w:r>
        <w:rPr>
          <w:rFonts w:ascii="宋体" w:eastAsia="宋体" w:hAnsi="宋体" w:cs="宋体"/>
          <w:b/>
          <w:bCs/>
          <w:spacing w:val="-3"/>
          <w:sz w:val="24"/>
          <w:szCs w:val="24"/>
        </w:rPr>
        <w:t>承包人暂停养护作业的责任</w:t>
      </w:r>
    </w:p>
    <w:p w14:paraId="60A1D402" w14:textId="77777777" w:rsidR="002911CA" w:rsidRDefault="00000000">
      <w:pPr>
        <w:spacing w:before="125" w:line="219" w:lineRule="auto"/>
        <w:ind w:left="497"/>
        <w:rPr>
          <w:rFonts w:ascii="宋体" w:eastAsia="宋体" w:hAnsi="宋体" w:cs="宋体" w:hint="eastAsia"/>
          <w:sz w:val="24"/>
          <w:szCs w:val="24"/>
        </w:rPr>
      </w:pPr>
      <w:r>
        <w:rPr>
          <w:rFonts w:ascii="Times New Roman" w:eastAsia="Times New Roman" w:hAnsi="Times New Roman" w:cs="Times New Roman"/>
          <w:spacing w:val="-1"/>
          <w:sz w:val="24"/>
          <w:szCs w:val="24"/>
        </w:rPr>
        <w:t xml:space="preserve">12.1  </w:t>
      </w:r>
      <w:r>
        <w:rPr>
          <w:rFonts w:ascii="宋体" w:eastAsia="宋体" w:hAnsi="宋体" w:cs="宋体"/>
          <w:spacing w:val="-1"/>
          <w:sz w:val="24"/>
          <w:szCs w:val="24"/>
        </w:rPr>
        <w:t>（</w:t>
      </w:r>
      <w:r>
        <w:rPr>
          <w:rFonts w:ascii="Times New Roman" w:eastAsia="Times New Roman" w:hAnsi="Times New Roman" w:cs="Times New Roman"/>
          <w:spacing w:val="-1"/>
          <w:sz w:val="24"/>
          <w:szCs w:val="24"/>
        </w:rPr>
        <w:t>6</w:t>
      </w:r>
      <w:r>
        <w:rPr>
          <w:rFonts w:ascii="宋体" w:eastAsia="宋体" w:hAnsi="宋体" w:cs="宋体"/>
          <w:spacing w:val="-1"/>
          <w:sz w:val="24"/>
          <w:szCs w:val="24"/>
        </w:rPr>
        <w:t>）由承包人承担的其他暂停养护作业情形：</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3B4F38E1" w14:textId="77777777" w:rsidR="002911CA" w:rsidRDefault="00000000">
      <w:pPr>
        <w:spacing w:before="78" w:line="221" w:lineRule="auto"/>
        <w:outlineLvl w:val="3"/>
        <w:rPr>
          <w:rFonts w:ascii="宋体" w:eastAsia="宋体" w:hAnsi="宋体" w:cs="宋体" w:hint="eastAsia"/>
          <w:sz w:val="24"/>
          <w:szCs w:val="24"/>
        </w:rPr>
      </w:pPr>
      <w:bookmarkStart w:id="316" w:name="bookmark96"/>
      <w:bookmarkStart w:id="317" w:name="bookmark95"/>
      <w:bookmarkEnd w:id="316"/>
      <w:bookmarkEnd w:id="317"/>
      <w:r>
        <w:rPr>
          <w:rFonts w:ascii="Times New Roman" w:eastAsia="Times New Roman" w:hAnsi="Times New Roman" w:cs="Times New Roman"/>
          <w:b/>
          <w:bCs/>
          <w:spacing w:val="-7"/>
          <w:sz w:val="24"/>
          <w:szCs w:val="24"/>
        </w:rPr>
        <w:t>15.</w:t>
      </w:r>
      <w:r>
        <w:rPr>
          <w:rFonts w:ascii="Times New Roman" w:eastAsia="Times New Roman" w:hAnsi="Times New Roman" w:cs="Times New Roman"/>
          <w:b/>
          <w:bCs/>
          <w:spacing w:val="6"/>
          <w:sz w:val="24"/>
          <w:szCs w:val="24"/>
        </w:rPr>
        <w:t xml:space="preserve">  </w:t>
      </w:r>
      <w:r>
        <w:rPr>
          <w:rFonts w:ascii="宋体" w:eastAsia="宋体" w:hAnsi="宋体" w:cs="宋体"/>
          <w:b/>
          <w:bCs/>
          <w:spacing w:val="-7"/>
          <w:sz w:val="24"/>
          <w:szCs w:val="24"/>
        </w:rPr>
        <w:t>变更</w:t>
      </w:r>
    </w:p>
    <w:p w14:paraId="6945D5A5" w14:textId="77777777" w:rsidR="002911CA" w:rsidRDefault="00000000">
      <w:pPr>
        <w:spacing w:before="111" w:line="218"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15.4  </w:t>
      </w:r>
      <w:r>
        <w:rPr>
          <w:rFonts w:ascii="宋体" w:eastAsia="宋体" w:hAnsi="宋体" w:cs="宋体"/>
          <w:b/>
          <w:bCs/>
          <w:spacing w:val="-3"/>
          <w:sz w:val="24"/>
          <w:szCs w:val="24"/>
        </w:rPr>
        <w:t>变更的估价原则</w:t>
      </w:r>
    </w:p>
    <w:p w14:paraId="372206D7" w14:textId="77777777" w:rsidR="002911CA" w:rsidRDefault="00000000">
      <w:pPr>
        <w:spacing w:before="128" w:line="294" w:lineRule="auto"/>
        <w:ind w:right="46" w:firstLine="497"/>
        <w:rPr>
          <w:rFonts w:ascii="宋体" w:eastAsia="宋体" w:hAnsi="宋体" w:cs="宋体" w:hint="eastAsia"/>
          <w:sz w:val="24"/>
          <w:szCs w:val="24"/>
        </w:rPr>
      </w:pPr>
      <w:r>
        <w:rPr>
          <w:rFonts w:ascii="Times New Roman" w:eastAsia="Times New Roman" w:hAnsi="Times New Roman" w:cs="Times New Roman"/>
          <w:sz w:val="24"/>
          <w:szCs w:val="24"/>
        </w:rPr>
        <w:t xml:space="preserve">15.4.4  </w:t>
      </w:r>
      <w:r>
        <w:rPr>
          <w:rFonts w:ascii="宋体" w:eastAsia="宋体" w:hAnsi="宋体" w:cs="宋体"/>
          <w:sz w:val="24"/>
          <w:szCs w:val="24"/>
        </w:rPr>
        <w:t>变更工作在已标价工程量清单中无适用或类似子目的单价时，确定其单</w:t>
      </w:r>
      <w:r>
        <w:rPr>
          <w:rFonts w:ascii="宋体" w:eastAsia="宋体" w:hAnsi="宋体" w:cs="宋体"/>
          <w:spacing w:val="4"/>
          <w:sz w:val="24"/>
          <w:szCs w:val="24"/>
        </w:rPr>
        <w:t xml:space="preserve"> </w:t>
      </w:r>
      <w:r>
        <w:rPr>
          <w:rFonts w:ascii="宋体" w:eastAsia="宋体" w:hAnsi="宋体" w:cs="宋体"/>
          <w:spacing w:val="-1"/>
          <w:sz w:val="24"/>
          <w:szCs w:val="24"/>
        </w:rPr>
        <w:t>价遵循的原则为：</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2F6D2F29" w14:textId="77777777" w:rsidR="002911CA" w:rsidRDefault="00000000">
      <w:pPr>
        <w:spacing w:before="24" w:line="218"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6"/>
          <w:sz w:val="24"/>
          <w:szCs w:val="24"/>
        </w:rPr>
        <w:t>15.8</w:t>
      </w:r>
      <w:r>
        <w:rPr>
          <w:rFonts w:ascii="Times New Roman" w:eastAsia="Times New Roman" w:hAnsi="Times New Roman" w:cs="Times New Roman"/>
          <w:b/>
          <w:bCs/>
          <w:spacing w:val="19"/>
          <w:w w:val="101"/>
          <w:sz w:val="24"/>
          <w:szCs w:val="24"/>
        </w:rPr>
        <w:t xml:space="preserve"> </w:t>
      </w:r>
      <w:r>
        <w:rPr>
          <w:rFonts w:ascii="宋体" w:eastAsia="宋体" w:hAnsi="宋体" w:cs="宋体"/>
          <w:b/>
          <w:bCs/>
          <w:spacing w:val="-6"/>
          <w:sz w:val="24"/>
          <w:szCs w:val="24"/>
        </w:rPr>
        <w:t>暂估价</w:t>
      </w:r>
    </w:p>
    <w:p w14:paraId="0AB7158F" w14:textId="77777777" w:rsidR="002911CA" w:rsidRDefault="00000000">
      <w:pPr>
        <w:spacing w:before="127" w:line="218" w:lineRule="auto"/>
        <w:jc w:val="right"/>
        <w:rPr>
          <w:rFonts w:ascii="宋体" w:eastAsia="宋体" w:hAnsi="宋体" w:cs="宋体" w:hint="eastAsia"/>
          <w:sz w:val="24"/>
          <w:szCs w:val="24"/>
        </w:rPr>
      </w:pPr>
      <w:proofErr w:type="gramStart"/>
      <w:r>
        <w:rPr>
          <w:rFonts w:ascii="宋体" w:eastAsia="宋体" w:hAnsi="宋体" w:cs="宋体"/>
          <w:spacing w:val="-1"/>
          <w:sz w:val="24"/>
          <w:szCs w:val="24"/>
        </w:rPr>
        <w:t>按暂估价</w:t>
      </w:r>
      <w:proofErr w:type="gramEnd"/>
      <w:r>
        <w:rPr>
          <w:rFonts w:ascii="宋体" w:eastAsia="宋体" w:hAnsi="宋体" w:cs="宋体"/>
          <w:spacing w:val="-1"/>
          <w:sz w:val="24"/>
          <w:szCs w:val="24"/>
        </w:rPr>
        <w:t>确定的工程、材料、工程设备、服务的实施主体为：</w:t>
      </w:r>
      <w:r>
        <w:rPr>
          <w:rFonts w:ascii="宋体" w:eastAsia="宋体" w:hAnsi="宋体" w:cs="宋体"/>
          <w:spacing w:val="-1"/>
          <w:sz w:val="24"/>
          <w:szCs w:val="24"/>
          <w:u w:val="single"/>
        </w:rPr>
        <w:t xml:space="preserve">  </w:t>
      </w:r>
      <w:r>
        <w:rPr>
          <w:rFonts w:ascii="宋体" w:eastAsia="宋体" w:hAnsi="宋体" w:cs="宋体"/>
          <w:spacing w:val="-2"/>
          <w:sz w:val="24"/>
          <w:szCs w:val="24"/>
          <w:u w:val="single"/>
        </w:rPr>
        <w:t xml:space="preserve">           </w:t>
      </w:r>
      <w:r>
        <w:rPr>
          <w:rFonts w:ascii="宋体" w:eastAsia="宋体" w:hAnsi="宋体" w:cs="宋体"/>
          <w:spacing w:val="-2"/>
          <w:sz w:val="24"/>
          <w:szCs w:val="24"/>
        </w:rPr>
        <w:t>。</w:t>
      </w:r>
    </w:p>
    <w:p w14:paraId="2CC2C460" w14:textId="77777777" w:rsidR="002911CA" w:rsidRDefault="00000000">
      <w:pPr>
        <w:spacing w:before="79" w:line="218" w:lineRule="auto"/>
        <w:outlineLvl w:val="3"/>
        <w:rPr>
          <w:rFonts w:ascii="宋体" w:eastAsia="宋体" w:hAnsi="宋体" w:cs="宋体" w:hint="eastAsia"/>
          <w:sz w:val="24"/>
          <w:szCs w:val="24"/>
        </w:rPr>
      </w:pPr>
      <w:bookmarkStart w:id="318" w:name="bookmark97"/>
      <w:bookmarkStart w:id="319" w:name="bookmark98"/>
      <w:bookmarkEnd w:id="318"/>
      <w:bookmarkEnd w:id="319"/>
      <w:r>
        <w:rPr>
          <w:rFonts w:ascii="Times New Roman" w:eastAsia="Times New Roman" w:hAnsi="Times New Roman" w:cs="Times New Roman"/>
          <w:b/>
          <w:bCs/>
          <w:spacing w:val="-5"/>
          <w:sz w:val="24"/>
          <w:szCs w:val="24"/>
        </w:rPr>
        <w:t>16.</w:t>
      </w:r>
      <w:r>
        <w:rPr>
          <w:rFonts w:ascii="Times New Roman" w:eastAsia="Times New Roman" w:hAnsi="Times New Roman" w:cs="Times New Roman"/>
          <w:b/>
          <w:bCs/>
          <w:spacing w:val="5"/>
          <w:sz w:val="24"/>
          <w:szCs w:val="24"/>
        </w:rPr>
        <w:t xml:space="preserve">  </w:t>
      </w:r>
      <w:r>
        <w:rPr>
          <w:rFonts w:ascii="宋体" w:eastAsia="宋体" w:hAnsi="宋体" w:cs="宋体"/>
          <w:b/>
          <w:bCs/>
          <w:spacing w:val="-5"/>
          <w:sz w:val="24"/>
          <w:szCs w:val="24"/>
        </w:rPr>
        <w:t>价格调整</w:t>
      </w:r>
    </w:p>
    <w:p w14:paraId="46F45DE8" w14:textId="77777777" w:rsidR="002911CA" w:rsidRDefault="00000000">
      <w:pPr>
        <w:spacing w:before="117" w:line="218"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16.1  </w:t>
      </w:r>
      <w:r>
        <w:rPr>
          <w:rFonts w:ascii="宋体" w:eastAsia="宋体" w:hAnsi="宋体" w:cs="宋体"/>
          <w:b/>
          <w:bCs/>
          <w:spacing w:val="-2"/>
          <w:sz w:val="24"/>
          <w:szCs w:val="24"/>
        </w:rPr>
        <w:t>物价波动引起的价格调整</w:t>
      </w:r>
    </w:p>
    <w:p w14:paraId="27C36E9D" w14:textId="77777777" w:rsidR="002911CA" w:rsidRDefault="00000000">
      <w:pPr>
        <w:spacing w:before="127" w:line="218" w:lineRule="auto"/>
        <w:ind w:left="497"/>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16.1.1  </w:t>
      </w:r>
      <w:r>
        <w:rPr>
          <w:rFonts w:ascii="宋体" w:eastAsia="宋体" w:hAnsi="宋体" w:cs="宋体"/>
          <w:spacing w:val="-2"/>
          <w:sz w:val="24"/>
          <w:szCs w:val="24"/>
        </w:rPr>
        <w:t>采用造价信息调整价格差额</w:t>
      </w:r>
    </w:p>
    <w:p w14:paraId="0F775501" w14:textId="77777777" w:rsidR="002911CA" w:rsidRDefault="002911CA">
      <w:pPr>
        <w:spacing w:before="118" w:line="262" w:lineRule="auto"/>
        <w:ind w:left="482" w:right="1761" w:firstLine="14"/>
        <w:rPr>
          <w:rFonts w:ascii="宋体" w:eastAsia="宋体" w:hAnsi="宋体" w:cs="宋体" w:hint="eastAsia"/>
          <w:sz w:val="24"/>
          <w:szCs w:val="24"/>
        </w:rPr>
      </w:pPr>
      <w:hyperlink r:id="rId29" w:history="1">
        <w:r>
          <w:rPr>
            <w:rFonts w:ascii="Times New Roman" w:eastAsia="Times New Roman" w:hAnsi="Times New Roman" w:cs="Times New Roman"/>
            <w:spacing w:val="-1"/>
            <w:sz w:val="24"/>
            <w:szCs w:val="24"/>
          </w:rPr>
          <w:t>16.1.1.1</w:t>
        </w:r>
      </w:hyperlink>
      <w:r w:rsidR="00000000">
        <w:rPr>
          <w:rFonts w:ascii="Times New Roman" w:eastAsia="Times New Roman" w:hAnsi="Times New Roman" w:cs="Times New Roman"/>
          <w:spacing w:val="-1"/>
          <w:sz w:val="24"/>
          <w:szCs w:val="24"/>
        </w:rPr>
        <w:t xml:space="preserve">  </w:t>
      </w:r>
      <w:r w:rsidR="00000000">
        <w:rPr>
          <w:rFonts w:ascii="宋体" w:eastAsia="宋体" w:hAnsi="宋体" w:cs="宋体"/>
          <w:spacing w:val="-1"/>
          <w:sz w:val="24"/>
          <w:szCs w:val="24"/>
        </w:rPr>
        <w:t>需要进行价格调整的材</w:t>
      </w:r>
      <w:r w:rsidR="00000000">
        <w:rPr>
          <w:rFonts w:ascii="宋体" w:eastAsia="宋体" w:hAnsi="宋体" w:cs="宋体"/>
          <w:spacing w:val="-2"/>
          <w:sz w:val="24"/>
          <w:szCs w:val="24"/>
        </w:rPr>
        <w:t>料的种类为</w:t>
      </w:r>
      <w:r w:rsidR="00000000">
        <w:rPr>
          <w:rFonts w:ascii="宋体" w:eastAsia="宋体" w:hAnsi="宋体" w:cs="宋体"/>
          <w:spacing w:val="-31"/>
          <w:sz w:val="24"/>
          <w:szCs w:val="24"/>
        </w:rPr>
        <w:t>：</w:t>
      </w:r>
      <w:r w:rsidR="00000000">
        <w:rPr>
          <w:rFonts w:ascii="宋体" w:eastAsia="宋体" w:hAnsi="宋体" w:cs="宋体"/>
          <w:sz w:val="24"/>
          <w:szCs w:val="24"/>
          <w:u w:val="single"/>
        </w:rPr>
        <w:t xml:space="preserve">             </w:t>
      </w:r>
      <w:r w:rsidR="00000000">
        <w:rPr>
          <w:rFonts w:ascii="宋体" w:eastAsia="宋体" w:hAnsi="宋体" w:cs="宋体"/>
          <w:spacing w:val="-31"/>
          <w:sz w:val="24"/>
          <w:szCs w:val="24"/>
        </w:rPr>
        <w:t>；</w:t>
      </w:r>
      <w:r w:rsidR="00000000">
        <w:rPr>
          <w:rFonts w:ascii="宋体" w:eastAsia="宋体" w:hAnsi="宋体" w:cs="宋体"/>
          <w:spacing w:val="1"/>
          <w:sz w:val="24"/>
          <w:szCs w:val="24"/>
        </w:rPr>
        <w:t xml:space="preserve"> </w:t>
      </w:r>
      <w:r w:rsidR="00000000">
        <w:rPr>
          <w:rFonts w:ascii="宋体" w:eastAsia="宋体" w:hAnsi="宋体" w:cs="宋体"/>
          <w:spacing w:val="-1"/>
          <w:sz w:val="24"/>
          <w:szCs w:val="24"/>
        </w:rPr>
        <w:t>发布的养护项目所在地的材料</w:t>
      </w:r>
      <w:proofErr w:type="gramStart"/>
      <w:r w:rsidR="00000000">
        <w:rPr>
          <w:rFonts w:ascii="宋体" w:eastAsia="宋体" w:hAnsi="宋体" w:cs="宋体"/>
          <w:spacing w:val="-1"/>
          <w:sz w:val="24"/>
          <w:szCs w:val="24"/>
        </w:rPr>
        <w:t>信息价</w:t>
      </w:r>
      <w:proofErr w:type="gramEnd"/>
      <w:r w:rsidR="00000000">
        <w:rPr>
          <w:rFonts w:ascii="宋体" w:eastAsia="宋体" w:hAnsi="宋体" w:cs="宋体"/>
          <w:spacing w:val="-1"/>
          <w:sz w:val="24"/>
          <w:szCs w:val="24"/>
        </w:rPr>
        <w:t>机构</w:t>
      </w:r>
      <w:r w:rsidR="00000000">
        <w:rPr>
          <w:rFonts w:ascii="宋体" w:eastAsia="宋体" w:hAnsi="宋体" w:cs="宋体"/>
          <w:spacing w:val="1"/>
          <w:sz w:val="24"/>
          <w:szCs w:val="24"/>
        </w:rPr>
        <w:t>：</w:t>
      </w:r>
      <w:r w:rsidR="00000000">
        <w:rPr>
          <w:rFonts w:ascii="宋体" w:eastAsia="宋体" w:hAnsi="宋体" w:cs="宋体"/>
          <w:sz w:val="24"/>
          <w:szCs w:val="24"/>
          <w:u w:val="single"/>
        </w:rPr>
        <w:t xml:space="preserve">             </w:t>
      </w:r>
      <w:r w:rsidR="00000000">
        <w:rPr>
          <w:rFonts w:ascii="宋体" w:eastAsia="宋体" w:hAnsi="宋体" w:cs="宋体"/>
          <w:spacing w:val="1"/>
          <w:sz w:val="24"/>
          <w:szCs w:val="24"/>
        </w:rPr>
        <w:t>；</w:t>
      </w:r>
    </w:p>
    <w:p w14:paraId="7004C447" w14:textId="77777777" w:rsidR="002911CA" w:rsidRDefault="00000000">
      <w:pPr>
        <w:spacing w:before="119" w:line="294" w:lineRule="auto"/>
        <w:ind w:left="479" w:right="741"/>
        <w:rPr>
          <w:rFonts w:ascii="宋体" w:eastAsia="宋体" w:hAnsi="宋体" w:cs="宋体" w:hint="eastAsia"/>
          <w:sz w:val="24"/>
          <w:szCs w:val="24"/>
        </w:rPr>
      </w:pPr>
      <w:r>
        <w:rPr>
          <w:rFonts w:ascii="宋体" w:eastAsia="宋体" w:hAnsi="宋体" w:cs="宋体"/>
          <w:spacing w:val="-1"/>
          <w:sz w:val="24"/>
          <w:szCs w:val="24"/>
        </w:rPr>
        <w:t>承包人在本计量周期内已完成实体工程量的材料数量</w:t>
      </w:r>
      <w:r>
        <w:rPr>
          <w:rFonts w:ascii="宋体" w:eastAsia="宋体" w:hAnsi="宋体" w:cs="宋体"/>
          <w:spacing w:val="-25"/>
          <w:sz w:val="24"/>
          <w:szCs w:val="24"/>
        </w:rPr>
        <w:t>：</w:t>
      </w:r>
      <w:r>
        <w:rPr>
          <w:rFonts w:ascii="宋体" w:eastAsia="宋体" w:hAnsi="宋体" w:cs="宋体"/>
          <w:sz w:val="24"/>
          <w:szCs w:val="24"/>
          <w:u w:val="single"/>
        </w:rPr>
        <w:t xml:space="preserve">             </w:t>
      </w:r>
      <w:r>
        <w:rPr>
          <w:rFonts w:ascii="宋体" w:eastAsia="宋体" w:hAnsi="宋体" w:cs="宋体"/>
          <w:spacing w:val="-25"/>
          <w:sz w:val="24"/>
          <w:szCs w:val="24"/>
        </w:rPr>
        <w:t>；</w:t>
      </w:r>
      <w:r>
        <w:rPr>
          <w:rFonts w:ascii="宋体" w:eastAsia="宋体" w:hAnsi="宋体" w:cs="宋体"/>
          <w:spacing w:val="1"/>
          <w:sz w:val="24"/>
          <w:szCs w:val="24"/>
        </w:rPr>
        <w:t xml:space="preserve"> </w:t>
      </w:r>
      <w:r>
        <w:rPr>
          <w:rFonts w:ascii="宋体" w:eastAsia="宋体" w:hAnsi="宋体" w:cs="宋体"/>
          <w:spacing w:val="-1"/>
          <w:sz w:val="24"/>
          <w:szCs w:val="24"/>
        </w:rPr>
        <w:t>风险幅度系数：</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01EACB7D" w14:textId="77777777" w:rsidR="002911CA" w:rsidRDefault="00000000">
      <w:pPr>
        <w:spacing w:before="78" w:line="219" w:lineRule="auto"/>
        <w:outlineLvl w:val="3"/>
        <w:rPr>
          <w:rFonts w:ascii="宋体" w:eastAsia="宋体" w:hAnsi="宋体" w:cs="宋体" w:hint="eastAsia"/>
          <w:sz w:val="24"/>
          <w:szCs w:val="24"/>
        </w:rPr>
      </w:pPr>
      <w:bookmarkStart w:id="320" w:name="bookmark99"/>
      <w:bookmarkStart w:id="321" w:name="bookmark100"/>
      <w:bookmarkEnd w:id="320"/>
      <w:bookmarkEnd w:id="321"/>
      <w:r>
        <w:rPr>
          <w:rFonts w:ascii="Times New Roman" w:eastAsia="Times New Roman" w:hAnsi="Times New Roman" w:cs="Times New Roman"/>
          <w:b/>
          <w:bCs/>
          <w:spacing w:val="-3"/>
          <w:sz w:val="24"/>
          <w:szCs w:val="24"/>
        </w:rPr>
        <w:t xml:space="preserve">17.  </w:t>
      </w:r>
      <w:r>
        <w:rPr>
          <w:rFonts w:ascii="宋体" w:eastAsia="宋体" w:hAnsi="宋体" w:cs="宋体"/>
          <w:b/>
          <w:bCs/>
          <w:spacing w:val="-3"/>
          <w:sz w:val="24"/>
          <w:szCs w:val="24"/>
        </w:rPr>
        <w:t>计量与支付</w:t>
      </w:r>
    </w:p>
    <w:p w14:paraId="278D18E8" w14:textId="77777777" w:rsidR="002911CA" w:rsidRDefault="00000000">
      <w:pPr>
        <w:spacing w:before="113" w:line="221"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6"/>
          <w:sz w:val="24"/>
          <w:szCs w:val="24"/>
        </w:rPr>
        <w:t>17.1</w:t>
      </w:r>
      <w:r>
        <w:rPr>
          <w:rFonts w:ascii="Times New Roman" w:eastAsia="Times New Roman" w:hAnsi="Times New Roman" w:cs="Times New Roman"/>
          <w:b/>
          <w:bCs/>
          <w:spacing w:val="7"/>
          <w:sz w:val="24"/>
          <w:szCs w:val="24"/>
        </w:rPr>
        <w:t xml:space="preserve">  </w:t>
      </w:r>
      <w:r>
        <w:rPr>
          <w:rFonts w:ascii="宋体" w:eastAsia="宋体" w:hAnsi="宋体" w:cs="宋体"/>
          <w:b/>
          <w:bCs/>
          <w:spacing w:val="-6"/>
          <w:sz w:val="24"/>
          <w:szCs w:val="24"/>
        </w:rPr>
        <w:t>计量</w:t>
      </w:r>
    </w:p>
    <w:p w14:paraId="6B015359" w14:textId="77777777" w:rsidR="002911CA" w:rsidRDefault="00000000">
      <w:pPr>
        <w:spacing w:before="124" w:line="220" w:lineRule="auto"/>
        <w:ind w:left="497"/>
        <w:rPr>
          <w:rFonts w:ascii="宋体" w:eastAsia="宋体" w:hAnsi="宋体" w:cs="宋体" w:hint="eastAsia"/>
          <w:sz w:val="24"/>
          <w:szCs w:val="24"/>
        </w:rPr>
      </w:pPr>
      <w:r>
        <w:rPr>
          <w:rFonts w:ascii="Times New Roman" w:eastAsia="Times New Roman" w:hAnsi="Times New Roman" w:cs="Times New Roman"/>
          <w:spacing w:val="-3"/>
          <w:sz w:val="24"/>
          <w:szCs w:val="24"/>
        </w:rPr>
        <w:t xml:space="preserve">17.1.3  </w:t>
      </w:r>
      <w:r>
        <w:rPr>
          <w:rFonts w:ascii="宋体" w:eastAsia="宋体" w:hAnsi="宋体" w:cs="宋体"/>
          <w:spacing w:val="-3"/>
          <w:sz w:val="24"/>
          <w:szCs w:val="24"/>
        </w:rPr>
        <w:t>计量周期</w:t>
      </w:r>
    </w:p>
    <w:p w14:paraId="2CE770B9" w14:textId="77777777" w:rsidR="002911CA" w:rsidRDefault="00000000">
      <w:pPr>
        <w:spacing w:before="114" w:line="218" w:lineRule="auto"/>
        <w:ind w:left="490"/>
        <w:rPr>
          <w:rFonts w:ascii="宋体" w:eastAsia="宋体" w:hAnsi="宋体" w:cs="宋体" w:hint="eastAsia"/>
          <w:sz w:val="24"/>
          <w:szCs w:val="24"/>
        </w:rPr>
      </w:pPr>
      <w:r>
        <w:rPr>
          <w:rFonts w:ascii="宋体" w:eastAsia="宋体" w:hAnsi="宋体" w:cs="宋体"/>
          <w:spacing w:val="-1"/>
          <w:sz w:val="24"/>
          <w:szCs w:val="24"/>
        </w:rPr>
        <w:t>（</w:t>
      </w:r>
      <w:r>
        <w:rPr>
          <w:rFonts w:ascii="Times New Roman" w:eastAsia="Times New Roman" w:hAnsi="Times New Roman" w:cs="Times New Roman"/>
          <w:spacing w:val="-1"/>
          <w:sz w:val="24"/>
          <w:szCs w:val="24"/>
        </w:rPr>
        <w:t>2</w:t>
      </w:r>
      <w:r>
        <w:rPr>
          <w:rFonts w:ascii="宋体" w:eastAsia="宋体" w:hAnsi="宋体" w:cs="宋体"/>
          <w:spacing w:val="-1"/>
          <w:sz w:val="24"/>
          <w:szCs w:val="24"/>
        </w:rPr>
        <w:t>）总价子目的计量周期：</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45DC388E" w14:textId="77777777" w:rsidR="002911CA" w:rsidRDefault="00000000">
      <w:pPr>
        <w:spacing w:before="118" w:line="218" w:lineRule="auto"/>
        <w:ind w:left="497"/>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17.1.5  </w:t>
      </w:r>
      <w:r>
        <w:rPr>
          <w:rFonts w:ascii="宋体" w:eastAsia="宋体" w:hAnsi="宋体" w:cs="宋体"/>
          <w:spacing w:val="-2"/>
          <w:sz w:val="24"/>
          <w:szCs w:val="24"/>
        </w:rPr>
        <w:t>总价子目的计量</w:t>
      </w:r>
    </w:p>
    <w:p w14:paraId="2C728723" w14:textId="77777777" w:rsidR="002911CA" w:rsidRDefault="00000000">
      <w:pPr>
        <w:spacing w:before="115" w:line="218" w:lineRule="auto"/>
        <w:ind w:left="480"/>
        <w:rPr>
          <w:rFonts w:ascii="宋体" w:eastAsia="宋体" w:hAnsi="宋体" w:cs="宋体" w:hint="eastAsia"/>
          <w:sz w:val="24"/>
          <w:szCs w:val="24"/>
        </w:rPr>
      </w:pPr>
      <w:r>
        <w:rPr>
          <w:rFonts w:ascii="宋体" w:eastAsia="宋体" w:hAnsi="宋体" w:cs="宋体"/>
          <w:spacing w:val="-2"/>
          <w:sz w:val="24"/>
          <w:szCs w:val="24"/>
        </w:rPr>
        <w:t>本项第（</w:t>
      </w:r>
      <w:r>
        <w:rPr>
          <w:rFonts w:ascii="Times New Roman" w:eastAsia="Times New Roman" w:hAnsi="Times New Roman" w:cs="Times New Roman"/>
          <w:spacing w:val="-2"/>
          <w:sz w:val="24"/>
          <w:szCs w:val="24"/>
        </w:rPr>
        <w:t>2</w:t>
      </w:r>
      <w:r>
        <w:rPr>
          <w:rFonts w:ascii="宋体" w:eastAsia="宋体" w:hAnsi="宋体" w:cs="宋体"/>
          <w:spacing w:val="-2"/>
          <w:sz w:val="24"/>
          <w:szCs w:val="24"/>
        </w:rPr>
        <w:t>）</w:t>
      </w:r>
      <w:r>
        <w:rPr>
          <w:rFonts w:ascii="宋体" w:eastAsia="宋体" w:hAnsi="宋体" w:cs="宋体"/>
          <w:spacing w:val="-64"/>
          <w:sz w:val="24"/>
          <w:szCs w:val="24"/>
        </w:rPr>
        <w:t xml:space="preserve"> </w:t>
      </w:r>
      <w:r>
        <w:rPr>
          <w:rFonts w:ascii="宋体" w:eastAsia="宋体" w:hAnsi="宋体" w:cs="宋体"/>
          <w:spacing w:val="-2"/>
          <w:sz w:val="24"/>
          <w:szCs w:val="24"/>
        </w:rPr>
        <w:t>目补充：合同总价支付分解表为：</w:t>
      </w:r>
      <w:r>
        <w:rPr>
          <w:rFonts w:ascii="宋体" w:eastAsia="宋体" w:hAnsi="宋体" w:cs="宋体"/>
          <w:spacing w:val="-2"/>
          <w:sz w:val="24"/>
          <w:szCs w:val="24"/>
          <w:u w:val="single"/>
        </w:rPr>
        <w:t xml:space="preserve">            </w:t>
      </w:r>
      <w:r>
        <w:rPr>
          <w:rFonts w:ascii="宋体" w:eastAsia="宋体" w:hAnsi="宋体" w:cs="宋体"/>
          <w:spacing w:val="-2"/>
          <w:sz w:val="24"/>
          <w:szCs w:val="24"/>
        </w:rPr>
        <w:t>。</w:t>
      </w:r>
    </w:p>
    <w:p w14:paraId="40B7249A" w14:textId="77777777" w:rsidR="002911CA" w:rsidRDefault="00000000">
      <w:pPr>
        <w:spacing w:before="117" w:line="218" w:lineRule="auto"/>
        <w:ind w:left="480"/>
        <w:rPr>
          <w:rFonts w:ascii="宋体" w:eastAsia="宋体" w:hAnsi="宋体" w:cs="宋体" w:hint="eastAsia"/>
          <w:sz w:val="24"/>
          <w:szCs w:val="24"/>
        </w:rPr>
      </w:pPr>
      <w:r>
        <w:rPr>
          <w:rFonts w:ascii="宋体" w:eastAsia="宋体" w:hAnsi="宋体" w:cs="宋体"/>
          <w:spacing w:val="-2"/>
          <w:sz w:val="24"/>
          <w:szCs w:val="24"/>
        </w:rPr>
        <w:t>本项第（</w:t>
      </w:r>
      <w:r>
        <w:rPr>
          <w:rFonts w:ascii="Times New Roman" w:eastAsia="Times New Roman" w:hAnsi="Times New Roman" w:cs="Times New Roman"/>
          <w:spacing w:val="-2"/>
          <w:sz w:val="24"/>
          <w:szCs w:val="24"/>
        </w:rPr>
        <w:t>5</w:t>
      </w:r>
      <w:r>
        <w:rPr>
          <w:rFonts w:ascii="宋体" w:eastAsia="宋体" w:hAnsi="宋体" w:cs="宋体"/>
          <w:spacing w:val="-2"/>
          <w:sz w:val="24"/>
          <w:szCs w:val="24"/>
        </w:rPr>
        <w:t>）</w:t>
      </w:r>
      <w:r>
        <w:rPr>
          <w:rFonts w:ascii="宋体" w:eastAsia="宋体" w:hAnsi="宋体" w:cs="宋体"/>
          <w:spacing w:val="-52"/>
          <w:sz w:val="24"/>
          <w:szCs w:val="24"/>
        </w:rPr>
        <w:t xml:space="preserve"> </w:t>
      </w:r>
      <w:r>
        <w:rPr>
          <w:rFonts w:ascii="宋体" w:eastAsia="宋体" w:hAnsi="宋体" w:cs="宋体"/>
          <w:spacing w:val="-2"/>
          <w:sz w:val="24"/>
          <w:szCs w:val="24"/>
        </w:rPr>
        <w:t>目补充：总价子目的支付原则和支付进度为：</w:t>
      </w:r>
      <w:r>
        <w:rPr>
          <w:rFonts w:ascii="宋体" w:eastAsia="宋体" w:hAnsi="宋体" w:cs="宋体"/>
          <w:spacing w:val="-2"/>
          <w:sz w:val="24"/>
          <w:szCs w:val="24"/>
          <w:u w:val="single"/>
        </w:rPr>
        <w:t xml:space="preserve">             </w:t>
      </w:r>
      <w:r>
        <w:rPr>
          <w:rFonts w:ascii="宋体" w:eastAsia="宋体" w:hAnsi="宋体" w:cs="宋体"/>
          <w:spacing w:val="-2"/>
          <w:sz w:val="24"/>
          <w:szCs w:val="24"/>
        </w:rPr>
        <w:t>。</w:t>
      </w:r>
    </w:p>
    <w:p w14:paraId="4D040E72" w14:textId="77777777" w:rsidR="002911CA" w:rsidRDefault="00000000">
      <w:pPr>
        <w:spacing w:before="78" w:line="219" w:lineRule="auto"/>
        <w:ind w:firstLineChars="200" w:firstLine="470"/>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17.3 </w:t>
      </w:r>
      <w:r>
        <w:rPr>
          <w:rFonts w:ascii="宋体" w:eastAsia="宋体" w:hAnsi="宋体" w:cs="宋体"/>
          <w:b/>
          <w:bCs/>
          <w:spacing w:val="-3"/>
          <w:sz w:val="24"/>
          <w:szCs w:val="24"/>
        </w:rPr>
        <w:t>工程进度付款</w:t>
      </w:r>
    </w:p>
    <w:p w14:paraId="2FAB17D6" w14:textId="77777777" w:rsidR="002911CA" w:rsidRDefault="00000000">
      <w:pPr>
        <w:spacing w:before="126" w:line="295" w:lineRule="auto"/>
        <w:ind w:left="483" w:right="3480" w:firstLine="13"/>
        <w:rPr>
          <w:rFonts w:ascii="宋体" w:eastAsia="宋体" w:hAnsi="宋体" w:cs="宋体" w:hint="eastAsia"/>
          <w:spacing w:val="-1"/>
          <w:sz w:val="24"/>
          <w:szCs w:val="24"/>
          <w:u w:val="single"/>
        </w:rPr>
      </w:pPr>
      <w:r>
        <w:rPr>
          <w:rFonts w:ascii="Times New Roman" w:eastAsia="Times New Roman" w:hAnsi="Times New Roman" w:cs="Times New Roman"/>
          <w:spacing w:val="-4"/>
          <w:sz w:val="24"/>
          <w:szCs w:val="24"/>
        </w:rPr>
        <w:t xml:space="preserve">17.3.6  </w:t>
      </w:r>
      <w:r>
        <w:rPr>
          <w:rFonts w:ascii="宋体" w:eastAsia="宋体" w:hAnsi="宋体" w:cs="宋体"/>
          <w:spacing w:val="-4"/>
          <w:sz w:val="24"/>
          <w:szCs w:val="24"/>
        </w:rPr>
        <w:t>安全生产费支付比例：</w:t>
      </w:r>
      <w:r>
        <w:rPr>
          <w:rFonts w:ascii="宋体" w:eastAsia="宋体" w:hAnsi="宋体" w:cs="宋体"/>
          <w:sz w:val="24"/>
          <w:szCs w:val="24"/>
          <w:u w:val="single"/>
        </w:rPr>
        <w:t xml:space="preserve">            </w:t>
      </w:r>
      <w:r>
        <w:rPr>
          <w:rFonts w:ascii="宋体" w:eastAsia="宋体" w:hAnsi="宋体" w:cs="宋体"/>
          <w:spacing w:val="-4"/>
          <w:sz w:val="24"/>
          <w:szCs w:val="24"/>
        </w:rPr>
        <w:t>。</w:t>
      </w:r>
      <w:r>
        <w:rPr>
          <w:rFonts w:ascii="宋体" w:eastAsia="宋体" w:hAnsi="宋体" w:cs="宋体"/>
          <w:spacing w:val="7"/>
          <w:sz w:val="24"/>
          <w:szCs w:val="24"/>
        </w:rPr>
        <w:t xml:space="preserve"> </w:t>
      </w:r>
      <w:r>
        <w:rPr>
          <w:rFonts w:ascii="宋体" w:eastAsia="宋体" w:hAnsi="宋体" w:cs="宋体"/>
          <w:spacing w:val="-1"/>
          <w:sz w:val="24"/>
          <w:szCs w:val="24"/>
        </w:rPr>
        <w:t>安全生产费支付条件：</w:t>
      </w:r>
      <w:r>
        <w:rPr>
          <w:rFonts w:ascii="宋体" w:eastAsia="宋体" w:hAnsi="宋体" w:cs="宋体"/>
          <w:spacing w:val="-1"/>
          <w:sz w:val="24"/>
          <w:szCs w:val="24"/>
          <w:u w:val="single"/>
        </w:rPr>
        <w:t xml:space="preserve">        </w:t>
      </w:r>
    </w:p>
    <w:p w14:paraId="51BE4036" w14:textId="77777777" w:rsidR="002911CA" w:rsidRDefault="00000000">
      <w:pPr>
        <w:spacing w:before="126" w:line="295" w:lineRule="auto"/>
        <w:ind w:left="483" w:right="3480" w:firstLine="13"/>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17.7  </w:t>
      </w:r>
      <w:r>
        <w:rPr>
          <w:rFonts w:ascii="宋体" w:eastAsia="宋体" w:hAnsi="宋体" w:cs="宋体"/>
          <w:b/>
          <w:bCs/>
          <w:spacing w:val="-3"/>
          <w:sz w:val="24"/>
          <w:szCs w:val="24"/>
        </w:rPr>
        <w:t>财政资金申请与支付</w:t>
      </w:r>
    </w:p>
    <w:p w14:paraId="0AB23ECC" w14:textId="77777777" w:rsidR="002911CA" w:rsidRDefault="00000000">
      <w:pPr>
        <w:spacing w:before="125" w:line="219" w:lineRule="auto"/>
        <w:ind w:left="490"/>
        <w:rPr>
          <w:rFonts w:ascii="宋体" w:eastAsia="宋体" w:hAnsi="宋体" w:cs="宋体" w:hint="eastAsia"/>
          <w:sz w:val="24"/>
          <w:szCs w:val="24"/>
        </w:rPr>
      </w:pPr>
      <w:r>
        <w:rPr>
          <w:rFonts w:ascii="宋体" w:eastAsia="宋体" w:hAnsi="宋体" w:cs="宋体"/>
          <w:spacing w:val="-1"/>
          <w:sz w:val="24"/>
          <w:szCs w:val="24"/>
        </w:rPr>
        <w:t>养护项目资金来源为：</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731FD027" w14:textId="77777777" w:rsidR="002911CA" w:rsidRDefault="00000000">
      <w:pPr>
        <w:spacing w:before="78" w:line="219" w:lineRule="auto"/>
        <w:outlineLvl w:val="3"/>
        <w:rPr>
          <w:rFonts w:ascii="宋体" w:eastAsia="宋体" w:hAnsi="宋体" w:cs="宋体" w:hint="eastAsia"/>
          <w:sz w:val="24"/>
          <w:szCs w:val="24"/>
        </w:rPr>
      </w:pPr>
      <w:bookmarkStart w:id="322" w:name="bookmark101"/>
      <w:bookmarkStart w:id="323" w:name="bookmark102"/>
      <w:bookmarkEnd w:id="322"/>
      <w:bookmarkEnd w:id="323"/>
      <w:r>
        <w:rPr>
          <w:rFonts w:ascii="Times New Roman" w:eastAsia="Times New Roman" w:hAnsi="Times New Roman" w:cs="Times New Roman"/>
          <w:b/>
          <w:bCs/>
          <w:spacing w:val="-6"/>
          <w:sz w:val="24"/>
          <w:szCs w:val="24"/>
        </w:rPr>
        <w:t>18.</w:t>
      </w:r>
      <w:r>
        <w:rPr>
          <w:rFonts w:ascii="Times New Roman" w:eastAsia="Times New Roman" w:hAnsi="Times New Roman" w:cs="Times New Roman"/>
          <w:b/>
          <w:bCs/>
          <w:spacing w:val="8"/>
          <w:sz w:val="24"/>
          <w:szCs w:val="24"/>
        </w:rPr>
        <w:t xml:space="preserve">  </w:t>
      </w:r>
      <w:r>
        <w:rPr>
          <w:rFonts w:ascii="宋体" w:eastAsia="宋体" w:hAnsi="宋体" w:cs="宋体"/>
          <w:b/>
          <w:bCs/>
          <w:spacing w:val="-6"/>
          <w:sz w:val="24"/>
          <w:szCs w:val="24"/>
        </w:rPr>
        <w:t>工程验收</w:t>
      </w:r>
    </w:p>
    <w:p w14:paraId="26816347" w14:textId="77777777" w:rsidR="002911CA" w:rsidRDefault="00000000">
      <w:pPr>
        <w:spacing w:before="116" w:line="219" w:lineRule="auto"/>
        <w:ind w:left="495"/>
        <w:outlineLvl w:val="4"/>
        <w:rPr>
          <w:rFonts w:ascii="宋体" w:eastAsia="宋体" w:hAnsi="宋体" w:cs="宋体" w:hint="eastAsia"/>
          <w:sz w:val="24"/>
          <w:szCs w:val="24"/>
        </w:rPr>
      </w:pPr>
      <w:r>
        <w:rPr>
          <w:rFonts w:ascii="Times New Roman" w:eastAsia="Times New Roman" w:hAnsi="Times New Roman" w:cs="Times New Roman"/>
          <w:b/>
          <w:bCs/>
          <w:spacing w:val="-3"/>
          <w:sz w:val="24"/>
          <w:szCs w:val="24"/>
        </w:rPr>
        <w:t xml:space="preserve">18.1  </w:t>
      </w:r>
      <w:r>
        <w:rPr>
          <w:rFonts w:ascii="宋体" w:eastAsia="宋体" w:hAnsi="宋体" w:cs="宋体"/>
          <w:b/>
          <w:bCs/>
          <w:spacing w:val="-3"/>
          <w:sz w:val="24"/>
          <w:szCs w:val="24"/>
        </w:rPr>
        <w:t>工程验收的含义</w:t>
      </w:r>
    </w:p>
    <w:p w14:paraId="4CCA5F0D" w14:textId="77777777" w:rsidR="002911CA" w:rsidRDefault="00000000">
      <w:pPr>
        <w:spacing w:before="122" w:line="211" w:lineRule="auto"/>
        <w:ind w:left="508"/>
        <w:rPr>
          <w:rFonts w:ascii="宋体" w:eastAsia="宋体" w:hAnsi="宋体" w:cs="宋体" w:hint="eastAsia"/>
          <w:sz w:val="24"/>
          <w:szCs w:val="24"/>
        </w:rPr>
      </w:pPr>
      <w:r>
        <w:rPr>
          <w:rFonts w:ascii="Times New Roman" w:eastAsia="Times New Roman" w:hAnsi="Times New Roman" w:cs="Times New Roman"/>
          <w:spacing w:val="-3"/>
          <w:sz w:val="24"/>
          <w:szCs w:val="24"/>
        </w:rPr>
        <w:t xml:space="preserve">18.1.1  </w:t>
      </w:r>
      <w:r>
        <w:rPr>
          <w:rFonts w:ascii="宋体" w:eastAsia="宋体" w:hAnsi="宋体" w:cs="宋体"/>
          <w:spacing w:val="-3"/>
          <w:sz w:val="24"/>
          <w:szCs w:val="24"/>
        </w:rPr>
        <w:t>验收单位：</w:t>
      </w:r>
      <w:r>
        <w:rPr>
          <w:rFonts w:ascii="宋体" w:eastAsia="宋体" w:hAnsi="宋体" w:cs="宋体"/>
          <w:spacing w:val="1"/>
          <w:sz w:val="24"/>
          <w:szCs w:val="24"/>
          <w:u w:val="single"/>
        </w:rPr>
        <w:t xml:space="preserve">            </w:t>
      </w:r>
      <w:r>
        <w:rPr>
          <w:rFonts w:ascii="宋体" w:eastAsia="宋体" w:hAnsi="宋体" w:cs="宋体"/>
          <w:spacing w:val="-3"/>
          <w:sz w:val="24"/>
          <w:szCs w:val="24"/>
        </w:rPr>
        <w:t>。</w:t>
      </w:r>
    </w:p>
    <w:p w14:paraId="0AAD61C6" w14:textId="77777777" w:rsidR="002911CA" w:rsidRDefault="00000000">
      <w:pPr>
        <w:spacing w:before="3" w:line="311" w:lineRule="auto"/>
        <w:ind w:left="490" w:right="3275" w:firstLine="17"/>
        <w:rPr>
          <w:rFonts w:ascii="宋体" w:eastAsia="宋体" w:hAnsi="宋体" w:cs="宋体" w:hint="eastAsia"/>
          <w:sz w:val="24"/>
          <w:szCs w:val="24"/>
        </w:rPr>
      </w:pPr>
      <w:r>
        <w:rPr>
          <w:rFonts w:ascii="Times New Roman" w:eastAsia="Times New Roman" w:hAnsi="Times New Roman" w:cs="Times New Roman"/>
          <w:spacing w:val="-2"/>
          <w:sz w:val="24"/>
          <w:szCs w:val="24"/>
        </w:rPr>
        <w:t xml:space="preserve">18.1.2  </w:t>
      </w:r>
      <w:r>
        <w:rPr>
          <w:rFonts w:ascii="宋体" w:eastAsia="宋体" w:hAnsi="宋体" w:cs="宋体"/>
          <w:spacing w:val="-2"/>
          <w:sz w:val="24"/>
          <w:szCs w:val="24"/>
        </w:rPr>
        <w:t>本项目工程验收方式：</w:t>
      </w:r>
      <w:r>
        <w:rPr>
          <w:rFonts w:ascii="宋体" w:eastAsia="宋体" w:hAnsi="宋体" w:cs="宋体"/>
          <w:spacing w:val="-2"/>
          <w:sz w:val="24"/>
          <w:szCs w:val="24"/>
          <w:u w:val="single"/>
        </w:rPr>
        <w:t xml:space="preserve">            </w:t>
      </w:r>
      <w:r>
        <w:rPr>
          <w:rFonts w:ascii="宋体" w:eastAsia="宋体" w:hAnsi="宋体" w:cs="宋体"/>
          <w:spacing w:val="-86"/>
          <w:sz w:val="24"/>
          <w:szCs w:val="24"/>
        </w:rPr>
        <w:t xml:space="preserve"> </w:t>
      </w:r>
      <w:r>
        <w:rPr>
          <w:rFonts w:ascii="宋体" w:eastAsia="宋体" w:hAnsi="宋体" w:cs="宋体"/>
          <w:spacing w:val="-2"/>
          <w:sz w:val="24"/>
          <w:szCs w:val="24"/>
        </w:rPr>
        <w:t>。</w:t>
      </w:r>
      <w:r>
        <w:rPr>
          <w:rStyle w:val="aff7"/>
          <w:rFonts w:ascii="宋体" w:hAnsi="宋体" w:cs="宋体"/>
          <w:spacing w:val="-2"/>
          <w:sz w:val="24"/>
          <w:szCs w:val="24"/>
        </w:rPr>
        <w:footnoteReference w:id="41"/>
      </w:r>
      <w:r>
        <w:rPr>
          <w:rFonts w:ascii="宋体" w:eastAsia="宋体" w:hAnsi="宋体" w:cs="宋体"/>
          <w:spacing w:val="-1"/>
          <w:sz w:val="24"/>
          <w:szCs w:val="24"/>
        </w:rPr>
        <w:t>本项目工程验收时间：</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388C998F" w14:textId="77777777" w:rsidR="002911CA" w:rsidRDefault="00000000">
      <w:pPr>
        <w:spacing w:before="79" w:line="220" w:lineRule="auto"/>
        <w:outlineLvl w:val="3"/>
        <w:rPr>
          <w:rFonts w:ascii="宋体" w:eastAsia="宋体" w:hAnsi="宋体" w:cs="宋体" w:hint="eastAsia"/>
          <w:sz w:val="24"/>
          <w:szCs w:val="24"/>
        </w:rPr>
      </w:pPr>
      <w:bookmarkStart w:id="324" w:name="bookmark103"/>
      <w:bookmarkStart w:id="325" w:name="bookmark104"/>
      <w:bookmarkEnd w:id="324"/>
      <w:bookmarkEnd w:id="325"/>
      <w:r>
        <w:rPr>
          <w:rFonts w:ascii="Times New Roman" w:eastAsia="Times New Roman" w:hAnsi="Times New Roman" w:cs="Times New Roman"/>
          <w:b/>
          <w:bCs/>
          <w:spacing w:val="-5"/>
          <w:sz w:val="24"/>
          <w:szCs w:val="24"/>
        </w:rPr>
        <w:t>20.</w:t>
      </w:r>
      <w:r>
        <w:rPr>
          <w:rFonts w:ascii="Times New Roman" w:eastAsia="Times New Roman" w:hAnsi="Times New Roman" w:cs="Times New Roman"/>
          <w:b/>
          <w:bCs/>
          <w:spacing w:val="6"/>
          <w:sz w:val="24"/>
          <w:szCs w:val="24"/>
        </w:rPr>
        <w:t xml:space="preserve">  </w:t>
      </w:r>
      <w:r>
        <w:rPr>
          <w:rFonts w:ascii="宋体" w:eastAsia="宋体" w:hAnsi="宋体" w:cs="宋体"/>
          <w:b/>
          <w:bCs/>
          <w:spacing w:val="-5"/>
          <w:sz w:val="24"/>
          <w:szCs w:val="24"/>
        </w:rPr>
        <w:t>保险</w:t>
      </w:r>
    </w:p>
    <w:p w14:paraId="04EBD85F" w14:textId="77777777" w:rsidR="002911CA" w:rsidRDefault="00000000">
      <w:pPr>
        <w:spacing w:before="115" w:line="220"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20.6  </w:t>
      </w:r>
      <w:r>
        <w:rPr>
          <w:rFonts w:ascii="宋体" w:eastAsia="宋体" w:hAnsi="宋体" w:cs="宋体"/>
          <w:b/>
          <w:bCs/>
          <w:spacing w:val="-2"/>
          <w:sz w:val="24"/>
          <w:szCs w:val="24"/>
        </w:rPr>
        <w:t>对各项保险的一般要求</w:t>
      </w:r>
    </w:p>
    <w:p w14:paraId="66D86AAF" w14:textId="77777777" w:rsidR="002911CA" w:rsidRDefault="00000000">
      <w:pPr>
        <w:spacing w:before="123" w:line="295" w:lineRule="auto"/>
        <w:ind w:left="26" w:firstLine="458"/>
        <w:rPr>
          <w:rFonts w:ascii="宋体" w:eastAsia="宋体" w:hAnsi="宋体" w:cs="宋体" w:hint="eastAsia"/>
          <w:sz w:val="24"/>
          <w:szCs w:val="24"/>
        </w:rPr>
      </w:pPr>
      <w:r>
        <w:rPr>
          <w:rFonts w:ascii="Times New Roman" w:eastAsia="Times New Roman" w:hAnsi="Times New Roman" w:cs="Times New Roman"/>
          <w:spacing w:val="-11"/>
          <w:sz w:val="24"/>
          <w:szCs w:val="24"/>
        </w:rPr>
        <w:t xml:space="preserve">20.6.1 </w:t>
      </w:r>
      <w:r>
        <w:rPr>
          <w:rFonts w:ascii="宋体" w:eastAsia="宋体" w:hAnsi="宋体" w:cs="宋体"/>
          <w:spacing w:val="-11"/>
          <w:sz w:val="24"/>
          <w:szCs w:val="24"/>
        </w:rPr>
        <w:t>承</w:t>
      </w:r>
      <w:r>
        <w:rPr>
          <w:rFonts w:ascii="宋体" w:eastAsia="宋体" w:hAnsi="宋体" w:cs="宋体"/>
          <w:spacing w:val="-61"/>
          <w:sz w:val="24"/>
          <w:szCs w:val="24"/>
        </w:rPr>
        <w:t xml:space="preserve"> </w:t>
      </w:r>
      <w:r>
        <w:rPr>
          <w:rFonts w:ascii="宋体" w:eastAsia="宋体" w:hAnsi="宋体" w:cs="宋体"/>
          <w:spacing w:val="-11"/>
          <w:sz w:val="24"/>
          <w:szCs w:val="24"/>
        </w:rPr>
        <w:t>包</w:t>
      </w:r>
      <w:r>
        <w:rPr>
          <w:rFonts w:ascii="宋体" w:eastAsia="宋体" w:hAnsi="宋体" w:cs="宋体"/>
          <w:spacing w:val="-60"/>
          <w:sz w:val="24"/>
          <w:szCs w:val="24"/>
        </w:rPr>
        <w:t xml:space="preserve"> </w:t>
      </w:r>
      <w:r>
        <w:rPr>
          <w:rFonts w:ascii="宋体" w:eastAsia="宋体" w:hAnsi="宋体" w:cs="宋体"/>
          <w:spacing w:val="-11"/>
          <w:sz w:val="24"/>
          <w:szCs w:val="24"/>
        </w:rPr>
        <w:t>人</w:t>
      </w:r>
      <w:r>
        <w:rPr>
          <w:rFonts w:ascii="宋体" w:eastAsia="宋体" w:hAnsi="宋体" w:cs="宋体"/>
          <w:spacing w:val="-41"/>
          <w:sz w:val="24"/>
          <w:szCs w:val="24"/>
        </w:rPr>
        <w:t xml:space="preserve"> </w:t>
      </w:r>
      <w:r>
        <w:rPr>
          <w:rFonts w:ascii="宋体" w:eastAsia="宋体" w:hAnsi="宋体" w:cs="宋体"/>
          <w:spacing w:val="-11"/>
          <w:sz w:val="24"/>
          <w:szCs w:val="24"/>
        </w:rPr>
        <w:t>向</w:t>
      </w:r>
      <w:r>
        <w:rPr>
          <w:rFonts w:ascii="宋体" w:eastAsia="宋体" w:hAnsi="宋体" w:cs="宋体"/>
          <w:spacing w:val="-59"/>
          <w:sz w:val="24"/>
          <w:szCs w:val="24"/>
        </w:rPr>
        <w:t xml:space="preserve"> </w:t>
      </w:r>
      <w:r>
        <w:rPr>
          <w:rFonts w:ascii="宋体" w:eastAsia="宋体" w:hAnsi="宋体" w:cs="宋体"/>
          <w:spacing w:val="-11"/>
          <w:sz w:val="24"/>
          <w:szCs w:val="24"/>
        </w:rPr>
        <w:t>发</w:t>
      </w:r>
      <w:r>
        <w:rPr>
          <w:rFonts w:ascii="宋体" w:eastAsia="宋体" w:hAnsi="宋体" w:cs="宋体"/>
          <w:spacing w:val="-62"/>
          <w:sz w:val="24"/>
          <w:szCs w:val="24"/>
        </w:rPr>
        <w:t xml:space="preserve"> </w:t>
      </w:r>
      <w:r>
        <w:rPr>
          <w:rFonts w:ascii="宋体" w:eastAsia="宋体" w:hAnsi="宋体" w:cs="宋体"/>
          <w:spacing w:val="-11"/>
          <w:sz w:val="24"/>
          <w:szCs w:val="24"/>
        </w:rPr>
        <w:t>包</w:t>
      </w:r>
      <w:r>
        <w:rPr>
          <w:rFonts w:ascii="宋体" w:eastAsia="宋体" w:hAnsi="宋体" w:cs="宋体"/>
          <w:spacing w:val="-61"/>
          <w:sz w:val="24"/>
          <w:szCs w:val="24"/>
        </w:rPr>
        <w:t xml:space="preserve"> </w:t>
      </w:r>
      <w:r>
        <w:rPr>
          <w:rFonts w:ascii="宋体" w:eastAsia="宋体" w:hAnsi="宋体" w:cs="宋体"/>
          <w:spacing w:val="-11"/>
          <w:sz w:val="24"/>
          <w:szCs w:val="24"/>
        </w:rPr>
        <w:t>人</w:t>
      </w:r>
      <w:r>
        <w:rPr>
          <w:rFonts w:ascii="宋体" w:eastAsia="宋体" w:hAnsi="宋体" w:cs="宋体"/>
          <w:spacing w:val="-62"/>
          <w:sz w:val="24"/>
          <w:szCs w:val="24"/>
        </w:rPr>
        <w:t xml:space="preserve"> </w:t>
      </w:r>
      <w:r>
        <w:rPr>
          <w:rFonts w:ascii="宋体" w:eastAsia="宋体" w:hAnsi="宋体" w:cs="宋体"/>
          <w:spacing w:val="-11"/>
          <w:sz w:val="24"/>
          <w:szCs w:val="24"/>
        </w:rPr>
        <w:t>提</w:t>
      </w:r>
      <w:r>
        <w:rPr>
          <w:rFonts w:ascii="宋体" w:eastAsia="宋体" w:hAnsi="宋体" w:cs="宋体"/>
          <w:spacing w:val="-60"/>
          <w:sz w:val="24"/>
          <w:szCs w:val="24"/>
        </w:rPr>
        <w:t xml:space="preserve"> </w:t>
      </w:r>
      <w:r>
        <w:rPr>
          <w:rFonts w:ascii="宋体" w:eastAsia="宋体" w:hAnsi="宋体" w:cs="宋体"/>
          <w:spacing w:val="-11"/>
          <w:sz w:val="24"/>
          <w:szCs w:val="24"/>
        </w:rPr>
        <w:t>交</w:t>
      </w:r>
      <w:r>
        <w:rPr>
          <w:rFonts w:ascii="宋体" w:eastAsia="宋体" w:hAnsi="宋体" w:cs="宋体"/>
          <w:spacing w:val="-60"/>
          <w:sz w:val="24"/>
          <w:szCs w:val="24"/>
        </w:rPr>
        <w:t xml:space="preserve"> </w:t>
      </w:r>
      <w:r>
        <w:rPr>
          <w:rFonts w:ascii="宋体" w:eastAsia="宋体" w:hAnsi="宋体" w:cs="宋体"/>
          <w:spacing w:val="-11"/>
          <w:sz w:val="24"/>
          <w:szCs w:val="24"/>
        </w:rPr>
        <w:t>各</w:t>
      </w:r>
      <w:r>
        <w:rPr>
          <w:rFonts w:ascii="宋体" w:eastAsia="宋体" w:hAnsi="宋体" w:cs="宋体"/>
          <w:spacing w:val="-59"/>
          <w:sz w:val="24"/>
          <w:szCs w:val="24"/>
        </w:rPr>
        <w:t xml:space="preserve"> </w:t>
      </w:r>
      <w:r>
        <w:rPr>
          <w:rFonts w:ascii="宋体" w:eastAsia="宋体" w:hAnsi="宋体" w:cs="宋体"/>
          <w:spacing w:val="-11"/>
          <w:sz w:val="24"/>
          <w:szCs w:val="24"/>
        </w:rPr>
        <w:t>项</w:t>
      </w:r>
      <w:r>
        <w:rPr>
          <w:rFonts w:ascii="宋体" w:eastAsia="宋体" w:hAnsi="宋体" w:cs="宋体"/>
          <w:spacing w:val="-61"/>
          <w:sz w:val="24"/>
          <w:szCs w:val="24"/>
        </w:rPr>
        <w:t xml:space="preserve"> </w:t>
      </w:r>
      <w:r>
        <w:rPr>
          <w:rFonts w:ascii="宋体" w:eastAsia="宋体" w:hAnsi="宋体" w:cs="宋体"/>
          <w:spacing w:val="-11"/>
          <w:sz w:val="24"/>
          <w:szCs w:val="24"/>
        </w:rPr>
        <w:t>保</w:t>
      </w:r>
      <w:r>
        <w:rPr>
          <w:rFonts w:ascii="宋体" w:eastAsia="宋体" w:hAnsi="宋体" w:cs="宋体"/>
          <w:spacing w:val="-52"/>
          <w:sz w:val="24"/>
          <w:szCs w:val="24"/>
        </w:rPr>
        <w:t xml:space="preserve"> </w:t>
      </w:r>
      <w:r>
        <w:rPr>
          <w:rFonts w:ascii="宋体" w:eastAsia="宋体" w:hAnsi="宋体" w:cs="宋体"/>
          <w:spacing w:val="-11"/>
          <w:sz w:val="24"/>
          <w:szCs w:val="24"/>
        </w:rPr>
        <w:t>险</w:t>
      </w:r>
      <w:r>
        <w:rPr>
          <w:rFonts w:ascii="宋体" w:eastAsia="宋体" w:hAnsi="宋体" w:cs="宋体"/>
          <w:spacing w:val="-61"/>
          <w:sz w:val="24"/>
          <w:szCs w:val="24"/>
        </w:rPr>
        <w:t xml:space="preserve"> </w:t>
      </w:r>
      <w:r>
        <w:rPr>
          <w:rFonts w:ascii="宋体" w:eastAsia="宋体" w:hAnsi="宋体" w:cs="宋体"/>
          <w:spacing w:val="-11"/>
          <w:sz w:val="24"/>
          <w:szCs w:val="24"/>
        </w:rPr>
        <w:t>生</w:t>
      </w:r>
      <w:r>
        <w:rPr>
          <w:rFonts w:ascii="宋体" w:eastAsia="宋体" w:hAnsi="宋体" w:cs="宋体"/>
          <w:spacing w:val="-57"/>
          <w:sz w:val="24"/>
          <w:szCs w:val="24"/>
        </w:rPr>
        <w:t xml:space="preserve"> </w:t>
      </w:r>
      <w:r>
        <w:rPr>
          <w:rFonts w:ascii="宋体" w:eastAsia="宋体" w:hAnsi="宋体" w:cs="宋体"/>
          <w:spacing w:val="-11"/>
          <w:sz w:val="24"/>
          <w:szCs w:val="24"/>
        </w:rPr>
        <w:t>效</w:t>
      </w:r>
      <w:r>
        <w:rPr>
          <w:rFonts w:ascii="宋体" w:eastAsia="宋体" w:hAnsi="宋体" w:cs="宋体"/>
          <w:spacing w:val="-43"/>
          <w:sz w:val="24"/>
          <w:szCs w:val="24"/>
        </w:rPr>
        <w:t xml:space="preserve"> </w:t>
      </w:r>
      <w:r>
        <w:rPr>
          <w:rFonts w:ascii="宋体" w:eastAsia="宋体" w:hAnsi="宋体" w:cs="宋体"/>
          <w:spacing w:val="-11"/>
          <w:sz w:val="24"/>
          <w:szCs w:val="24"/>
        </w:rPr>
        <w:t>的</w:t>
      </w:r>
      <w:r>
        <w:rPr>
          <w:rFonts w:ascii="宋体" w:eastAsia="宋体" w:hAnsi="宋体" w:cs="宋体"/>
          <w:spacing w:val="-62"/>
          <w:sz w:val="24"/>
          <w:szCs w:val="24"/>
        </w:rPr>
        <w:t xml:space="preserve"> </w:t>
      </w:r>
      <w:r>
        <w:rPr>
          <w:rFonts w:ascii="宋体" w:eastAsia="宋体" w:hAnsi="宋体" w:cs="宋体"/>
          <w:spacing w:val="-11"/>
          <w:sz w:val="24"/>
          <w:szCs w:val="24"/>
        </w:rPr>
        <w:t>证</w:t>
      </w:r>
      <w:r>
        <w:rPr>
          <w:rFonts w:ascii="宋体" w:eastAsia="宋体" w:hAnsi="宋体" w:cs="宋体"/>
          <w:spacing w:val="-66"/>
          <w:sz w:val="24"/>
          <w:szCs w:val="24"/>
        </w:rPr>
        <w:t xml:space="preserve"> </w:t>
      </w:r>
      <w:r>
        <w:rPr>
          <w:rFonts w:ascii="宋体" w:eastAsia="宋体" w:hAnsi="宋体" w:cs="宋体"/>
          <w:spacing w:val="-11"/>
          <w:sz w:val="24"/>
          <w:szCs w:val="24"/>
        </w:rPr>
        <w:t>据</w:t>
      </w:r>
      <w:r>
        <w:rPr>
          <w:rFonts w:ascii="宋体" w:eastAsia="宋体" w:hAnsi="宋体" w:cs="宋体"/>
          <w:spacing w:val="-62"/>
          <w:sz w:val="24"/>
          <w:szCs w:val="24"/>
        </w:rPr>
        <w:t xml:space="preserve"> </w:t>
      </w:r>
      <w:r>
        <w:rPr>
          <w:rFonts w:ascii="宋体" w:eastAsia="宋体" w:hAnsi="宋体" w:cs="宋体"/>
          <w:spacing w:val="-11"/>
          <w:sz w:val="24"/>
          <w:szCs w:val="24"/>
        </w:rPr>
        <w:t>和</w:t>
      </w:r>
      <w:r>
        <w:rPr>
          <w:rFonts w:ascii="宋体" w:eastAsia="宋体" w:hAnsi="宋体" w:cs="宋体"/>
          <w:spacing w:val="-62"/>
          <w:sz w:val="24"/>
          <w:szCs w:val="24"/>
        </w:rPr>
        <w:t xml:space="preserve"> </w:t>
      </w:r>
      <w:r>
        <w:rPr>
          <w:rFonts w:ascii="宋体" w:eastAsia="宋体" w:hAnsi="宋体" w:cs="宋体"/>
          <w:spacing w:val="-11"/>
          <w:sz w:val="24"/>
          <w:szCs w:val="24"/>
        </w:rPr>
        <w:t>保</w:t>
      </w:r>
      <w:r>
        <w:rPr>
          <w:rFonts w:ascii="宋体" w:eastAsia="宋体" w:hAnsi="宋体" w:cs="宋体"/>
          <w:spacing w:val="-49"/>
          <w:sz w:val="24"/>
          <w:szCs w:val="24"/>
        </w:rPr>
        <w:t xml:space="preserve"> </w:t>
      </w:r>
      <w:r>
        <w:rPr>
          <w:rFonts w:ascii="宋体" w:eastAsia="宋体" w:hAnsi="宋体" w:cs="宋体"/>
          <w:spacing w:val="-11"/>
          <w:sz w:val="24"/>
          <w:szCs w:val="24"/>
        </w:rPr>
        <w:t>险</w:t>
      </w:r>
      <w:r>
        <w:rPr>
          <w:rFonts w:ascii="宋体" w:eastAsia="宋体" w:hAnsi="宋体" w:cs="宋体"/>
          <w:spacing w:val="-61"/>
          <w:sz w:val="24"/>
          <w:szCs w:val="24"/>
        </w:rPr>
        <w:t xml:space="preserve"> </w:t>
      </w:r>
      <w:r>
        <w:rPr>
          <w:rFonts w:ascii="宋体" w:eastAsia="宋体" w:hAnsi="宋体" w:cs="宋体"/>
          <w:spacing w:val="-11"/>
          <w:sz w:val="24"/>
          <w:szCs w:val="24"/>
        </w:rPr>
        <w:t>单</w:t>
      </w:r>
      <w:r>
        <w:rPr>
          <w:rFonts w:ascii="宋体" w:eastAsia="宋体" w:hAnsi="宋体" w:cs="宋体"/>
          <w:spacing w:val="-60"/>
          <w:sz w:val="24"/>
          <w:szCs w:val="24"/>
        </w:rPr>
        <w:t xml:space="preserve"> </w:t>
      </w:r>
      <w:r>
        <w:rPr>
          <w:rFonts w:ascii="宋体" w:eastAsia="宋体" w:hAnsi="宋体" w:cs="宋体"/>
          <w:spacing w:val="-11"/>
          <w:sz w:val="24"/>
          <w:szCs w:val="24"/>
        </w:rPr>
        <w:t>副</w:t>
      </w:r>
      <w:r>
        <w:rPr>
          <w:rFonts w:ascii="宋体" w:eastAsia="宋体" w:hAnsi="宋体" w:cs="宋体"/>
          <w:spacing w:val="-62"/>
          <w:sz w:val="24"/>
          <w:szCs w:val="24"/>
        </w:rPr>
        <w:t xml:space="preserve"> </w:t>
      </w:r>
      <w:r>
        <w:rPr>
          <w:rFonts w:ascii="宋体" w:eastAsia="宋体" w:hAnsi="宋体" w:cs="宋体"/>
          <w:spacing w:val="-11"/>
          <w:sz w:val="24"/>
          <w:szCs w:val="24"/>
        </w:rPr>
        <w:t>本</w:t>
      </w:r>
      <w:r>
        <w:rPr>
          <w:rFonts w:ascii="宋体" w:eastAsia="宋体" w:hAnsi="宋体" w:cs="宋体"/>
          <w:spacing w:val="-43"/>
          <w:sz w:val="24"/>
          <w:szCs w:val="24"/>
        </w:rPr>
        <w:t xml:space="preserve"> </w:t>
      </w:r>
      <w:r>
        <w:rPr>
          <w:rFonts w:ascii="宋体" w:eastAsia="宋体" w:hAnsi="宋体" w:cs="宋体"/>
          <w:spacing w:val="-11"/>
          <w:sz w:val="24"/>
          <w:szCs w:val="24"/>
        </w:rPr>
        <w:t>的</w:t>
      </w:r>
      <w:r>
        <w:rPr>
          <w:rFonts w:ascii="宋体" w:eastAsia="宋体" w:hAnsi="宋体" w:cs="宋体"/>
          <w:spacing w:val="-60"/>
          <w:sz w:val="24"/>
          <w:szCs w:val="24"/>
        </w:rPr>
        <w:t xml:space="preserve"> </w:t>
      </w:r>
      <w:r>
        <w:rPr>
          <w:rFonts w:ascii="宋体" w:eastAsia="宋体" w:hAnsi="宋体" w:cs="宋体"/>
          <w:spacing w:val="-11"/>
          <w:sz w:val="24"/>
          <w:szCs w:val="24"/>
        </w:rPr>
        <w:t>期</w:t>
      </w:r>
      <w:r>
        <w:rPr>
          <w:rFonts w:ascii="宋体" w:eastAsia="宋体" w:hAnsi="宋体" w:cs="宋体"/>
          <w:sz w:val="24"/>
          <w:szCs w:val="24"/>
        </w:rPr>
        <w:t xml:space="preserve"> </w:t>
      </w:r>
      <w:r>
        <w:rPr>
          <w:rFonts w:ascii="宋体" w:eastAsia="宋体" w:hAnsi="宋体" w:cs="宋体"/>
          <w:spacing w:val="-9"/>
          <w:sz w:val="24"/>
          <w:szCs w:val="24"/>
        </w:rPr>
        <w:t>限：</w:t>
      </w:r>
      <w:r>
        <w:rPr>
          <w:rFonts w:ascii="宋体" w:eastAsia="宋体" w:hAnsi="宋体" w:cs="宋体"/>
          <w:sz w:val="24"/>
          <w:szCs w:val="24"/>
          <w:u w:val="single"/>
        </w:rPr>
        <w:t xml:space="preserve">            </w:t>
      </w:r>
      <w:r>
        <w:rPr>
          <w:rFonts w:ascii="宋体" w:eastAsia="宋体" w:hAnsi="宋体" w:cs="宋体"/>
          <w:spacing w:val="-9"/>
          <w:sz w:val="24"/>
          <w:szCs w:val="24"/>
        </w:rPr>
        <w:t>。</w:t>
      </w:r>
    </w:p>
    <w:p w14:paraId="1781A1EE" w14:textId="77777777" w:rsidR="002911CA" w:rsidRDefault="00000000">
      <w:pPr>
        <w:spacing w:before="78" w:line="219" w:lineRule="auto"/>
        <w:outlineLvl w:val="3"/>
        <w:rPr>
          <w:rFonts w:ascii="宋体" w:eastAsia="宋体" w:hAnsi="宋体" w:cs="宋体" w:hint="eastAsia"/>
          <w:sz w:val="24"/>
          <w:szCs w:val="24"/>
        </w:rPr>
      </w:pPr>
      <w:bookmarkStart w:id="326" w:name="bookmark105"/>
      <w:bookmarkStart w:id="327" w:name="bookmark106"/>
      <w:bookmarkEnd w:id="326"/>
      <w:bookmarkEnd w:id="327"/>
      <w:r>
        <w:rPr>
          <w:rFonts w:ascii="Times New Roman" w:eastAsia="Times New Roman" w:hAnsi="Times New Roman" w:cs="Times New Roman"/>
          <w:b/>
          <w:bCs/>
          <w:spacing w:val="-4"/>
          <w:sz w:val="24"/>
          <w:szCs w:val="24"/>
        </w:rPr>
        <w:t>21.</w:t>
      </w:r>
      <w:r>
        <w:rPr>
          <w:rFonts w:ascii="Times New Roman" w:eastAsia="Times New Roman" w:hAnsi="Times New Roman" w:cs="Times New Roman"/>
          <w:b/>
          <w:bCs/>
          <w:spacing w:val="6"/>
          <w:sz w:val="24"/>
          <w:szCs w:val="24"/>
        </w:rPr>
        <w:t xml:space="preserve">  </w:t>
      </w:r>
      <w:r>
        <w:rPr>
          <w:rFonts w:ascii="宋体" w:eastAsia="宋体" w:hAnsi="宋体" w:cs="宋体"/>
          <w:b/>
          <w:bCs/>
          <w:spacing w:val="-4"/>
          <w:sz w:val="24"/>
          <w:szCs w:val="24"/>
        </w:rPr>
        <w:t>不可抗力</w:t>
      </w:r>
    </w:p>
    <w:p w14:paraId="632DDF95" w14:textId="77777777" w:rsidR="002911CA" w:rsidRDefault="00000000">
      <w:pPr>
        <w:spacing w:before="117" w:line="219"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21.1  </w:t>
      </w:r>
      <w:r>
        <w:rPr>
          <w:rFonts w:ascii="宋体" w:eastAsia="宋体" w:hAnsi="宋体" w:cs="宋体"/>
          <w:b/>
          <w:bCs/>
          <w:spacing w:val="-2"/>
          <w:sz w:val="24"/>
          <w:szCs w:val="24"/>
        </w:rPr>
        <w:t>不可抗力的确认</w:t>
      </w:r>
    </w:p>
    <w:p w14:paraId="71E732D7" w14:textId="77777777" w:rsidR="002911CA" w:rsidRDefault="00000000">
      <w:pPr>
        <w:spacing w:before="125" w:line="219" w:lineRule="auto"/>
        <w:ind w:left="485"/>
        <w:rPr>
          <w:rFonts w:ascii="宋体" w:eastAsia="宋体" w:hAnsi="宋体" w:cs="宋体" w:hint="eastAsia"/>
          <w:sz w:val="24"/>
          <w:szCs w:val="24"/>
        </w:rPr>
      </w:pPr>
      <w:r>
        <w:rPr>
          <w:rFonts w:ascii="Times New Roman" w:eastAsia="Times New Roman" w:hAnsi="Times New Roman" w:cs="Times New Roman"/>
          <w:sz w:val="24"/>
          <w:szCs w:val="24"/>
        </w:rPr>
        <w:t xml:space="preserve">21.1.1  </w:t>
      </w:r>
      <w:r>
        <w:rPr>
          <w:rFonts w:ascii="宋体" w:eastAsia="宋体" w:hAnsi="宋体" w:cs="宋体"/>
          <w:sz w:val="24"/>
          <w:szCs w:val="24"/>
        </w:rPr>
        <w:t>（</w:t>
      </w:r>
      <w:r>
        <w:rPr>
          <w:rFonts w:ascii="Times New Roman" w:eastAsia="Times New Roman" w:hAnsi="Times New Roman" w:cs="Times New Roman"/>
          <w:sz w:val="24"/>
          <w:szCs w:val="24"/>
        </w:rPr>
        <w:t>5</w:t>
      </w:r>
      <w:r>
        <w:rPr>
          <w:rFonts w:ascii="宋体" w:eastAsia="宋体" w:hAnsi="宋体" w:cs="宋体"/>
          <w:sz w:val="24"/>
          <w:szCs w:val="24"/>
        </w:rPr>
        <w:t>）不可抗力的其他情形：</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4D964888" w14:textId="77777777" w:rsidR="002911CA" w:rsidRDefault="00000000">
      <w:pPr>
        <w:spacing w:before="79" w:line="224" w:lineRule="auto"/>
        <w:outlineLvl w:val="3"/>
        <w:rPr>
          <w:rFonts w:ascii="宋体" w:eastAsia="宋体" w:hAnsi="宋体" w:cs="宋体" w:hint="eastAsia"/>
          <w:sz w:val="24"/>
          <w:szCs w:val="24"/>
        </w:rPr>
      </w:pPr>
      <w:bookmarkStart w:id="328" w:name="bookmark108"/>
      <w:bookmarkStart w:id="329" w:name="bookmark107"/>
      <w:bookmarkEnd w:id="328"/>
      <w:bookmarkEnd w:id="329"/>
      <w:r>
        <w:rPr>
          <w:rFonts w:ascii="Times New Roman" w:eastAsia="Times New Roman" w:hAnsi="Times New Roman" w:cs="Times New Roman"/>
          <w:b/>
          <w:bCs/>
          <w:spacing w:val="-5"/>
          <w:sz w:val="24"/>
          <w:szCs w:val="24"/>
        </w:rPr>
        <w:t>22.</w:t>
      </w:r>
      <w:r>
        <w:rPr>
          <w:rFonts w:ascii="Times New Roman" w:eastAsia="Times New Roman" w:hAnsi="Times New Roman" w:cs="Times New Roman"/>
          <w:b/>
          <w:bCs/>
          <w:spacing w:val="6"/>
          <w:sz w:val="24"/>
          <w:szCs w:val="24"/>
        </w:rPr>
        <w:t xml:space="preserve">  </w:t>
      </w:r>
      <w:r>
        <w:rPr>
          <w:rFonts w:ascii="宋体" w:eastAsia="宋体" w:hAnsi="宋体" w:cs="宋体"/>
          <w:b/>
          <w:bCs/>
          <w:spacing w:val="-5"/>
          <w:sz w:val="24"/>
          <w:szCs w:val="24"/>
        </w:rPr>
        <w:t>违约</w:t>
      </w:r>
    </w:p>
    <w:p w14:paraId="19696EF0" w14:textId="77777777" w:rsidR="002911CA" w:rsidRDefault="00000000">
      <w:pPr>
        <w:spacing w:before="109" w:line="219" w:lineRule="auto"/>
        <w:ind w:left="485"/>
        <w:outlineLvl w:val="4"/>
        <w:rPr>
          <w:rFonts w:ascii="宋体" w:eastAsia="宋体" w:hAnsi="宋体" w:cs="宋体" w:hint="eastAsia"/>
          <w:sz w:val="24"/>
          <w:szCs w:val="24"/>
        </w:rPr>
      </w:pPr>
      <w:r>
        <w:rPr>
          <w:rFonts w:ascii="Times New Roman" w:eastAsia="Times New Roman" w:hAnsi="Times New Roman" w:cs="Times New Roman"/>
          <w:b/>
          <w:bCs/>
          <w:spacing w:val="-2"/>
          <w:sz w:val="24"/>
          <w:szCs w:val="24"/>
        </w:rPr>
        <w:t xml:space="preserve">22.1  </w:t>
      </w:r>
      <w:r>
        <w:rPr>
          <w:rFonts w:ascii="宋体" w:eastAsia="宋体" w:hAnsi="宋体" w:cs="宋体"/>
          <w:b/>
          <w:bCs/>
          <w:spacing w:val="-2"/>
          <w:sz w:val="24"/>
          <w:szCs w:val="24"/>
        </w:rPr>
        <w:t>承包人违约</w:t>
      </w:r>
    </w:p>
    <w:p w14:paraId="7CD1A561" w14:textId="77777777" w:rsidR="002911CA" w:rsidRDefault="00000000">
      <w:pPr>
        <w:spacing w:before="123" w:line="219" w:lineRule="auto"/>
        <w:ind w:left="485"/>
        <w:rPr>
          <w:rFonts w:ascii="宋体" w:eastAsia="宋体" w:hAnsi="宋体" w:cs="宋体" w:hint="eastAsia"/>
          <w:sz w:val="24"/>
          <w:szCs w:val="24"/>
        </w:rPr>
      </w:pPr>
      <w:r>
        <w:rPr>
          <w:rFonts w:ascii="Times New Roman" w:eastAsia="Times New Roman" w:hAnsi="Times New Roman" w:cs="Times New Roman"/>
          <w:spacing w:val="-1"/>
          <w:sz w:val="24"/>
          <w:szCs w:val="24"/>
        </w:rPr>
        <w:t xml:space="preserve">22.1.2  </w:t>
      </w:r>
      <w:r>
        <w:rPr>
          <w:rFonts w:ascii="宋体" w:eastAsia="宋体" w:hAnsi="宋体" w:cs="宋体"/>
          <w:spacing w:val="-1"/>
          <w:sz w:val="24"/>
          <w:szCs w:val="24"/>
        </w:rPr>
        <w:t>对承包人违约的处理</w:t>
      </w:r>
    </w:p>
    <w:p w14:paraId="11C28349" w14:textId="77777777" w:rsidR="002911CA" w:rsidRDefault="00000000">
      <w:pPr>
        <w:spacing w:before="117" w:line="264" w:lineRule="auto"/>
        <w:ind w:left="9" w:firstLine="491"/>
        <w:rPr>
          <w:rFonts w:ascii="宋体" w:eastAsia="宋体" w:hAnsi="宋体" w:cs="宋体" w:hint="eastAsia"/>
          <w:sz w:val="24"/>
          <w:szCs w:val="24"/>
        </w:rPr>
      </w:pPr>
      <w:r>
        <w:rPr>
          <w:rFonts w:ascii="宋体" w:eastAsia="宋体" w:hAnsi="宋体" w:cs="宋体"/>
          <w:spacing w:val="3"/>
          <w:sz w:val="24"/>
          <w:szCs w:val="24"/>
        </w:rPr>
        <w:t>（</w:t>
      </w:r>
      <w:r>
        <w:rPr>
          <w:rFonts w:ascii="Times New Roman" w:eastAsia="Times New Roman" w:hAnsi="Times New Roman" w:cs="Times New Roman"/>
          <w:spacing w:val="3"/>
          <w:sz w:val="24"/>
          <w:szCs w:val="24"/>
        </w:rPr>
        <w:t>4</w:t>
      </w:r>
      <w:r>
        <w:rPr>
          <w:rFonts w:ascii="宋体" w:eastAsia="宋体" w:hAnsi="宋体" w:cs="宋体"/>
          <w:spacing w:val="3"/>
          <w:sz w:val="24"/>
          <w:szCs w:val="24"/>
        </w:rPr>
        <w:t>）当承包人发生第</w:t>
      </w:r>
      <w:r>
        <w:rPr>
          <w:rFonts w:ascii="宋体" w:eastAsia="宋体" w:hAnsi="宋体" w:cs="宋体"/>
          <w:spacing w:val="-50"/>
          <w:sz w:val="24"/>
          <w:szCs w:val="24"/>
        </w:rPr>
        <w:t xml:space="preserve"> </w:t>
      </w:r>
      <w:r>
        <w:rPr>
          <w:rFonts w:ascii="Times New Roman" w:eastAsia="Times New Roman" w:hAnsi="Times New Roman" w:cs="Times New Roman"/>
          <w:spacing w:val="3"/>
          <w:sz w:val="24"/>
          <w:szCs w:val="24"/>
        </w:rPr>
        <w:t>22.1.1</w:t>
      </w:r>
      <w:r>
        <w:rPr>
          <w:rFonts w:ascii="Times New Roman" w:eastAsia="Times New Roman" w:hAnsi="Times New Roman" w:cs="Times New Roman"/>
          <w:spacing w:val="18"/>
          <w:sz w:val="24"/>
          <w:szCs w:val="24"/>
        </w:rPr>
        <w:t xml:space="preserve"> </w:t>
      </w:r>
      <w:r>
        <w:rPr>
          <w:rFonts w:ascii="宋体" w:eastAsia="宋体" w:hAnsi="宋体" w:cs="宋体"/>
          <w:spacing w:val="3"/>
          <w:sz w:val="24"/>
          <w:szCs w:val="24"/>
        </w:rPr>
        <w:t>项约定的违约情况时，发包人有权向</w:t>
      </w:r>
      <w:r>
        <w:rPr>
          <w:rFonts w:ascii="宋体" w:eastAsia="宋体" w:hAnsi="宋体" w:cs="宋体"/>
          <w:spacing w:val="2"/>
          <w:sz w:val="24"/>
          <w:szCs w:val="24"/>
        </w:rPr>
        <w:t>承包人课以</w:t>
      </w:r>
      <w:r>
        <w:rPr>
          <w:rFonts w:ascii="宋体" w:eastAsia="宋体" w:hAnsi="宋体" w:cs="宋体"/>
          <w:sz w:val="24"/>
          <w:szCs w:val="24"/>
        </w:rPr>
        <w:t xml:space="preserve"> </w:t>
      </w:r>
      <w:r>
        <w:rPr>
          <w:rFonts w:ascii="宋体" w:eastAsia="宋体" w:hAnsi="宋体" w:cs="宋体"/>
          <w:spacing w:val="-1"/>
          <w:sz w:val="24"/>
          <w:szCs w:val="24"/>
        </w:rPr>
        <w:t>违约金，具体约定如下：</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6E334389" w14:textId="77777777" w:rsidR="002911CA" w:rsidRDefault="00000000">
      <w:pPr>
        <w:spacing w:before="102" w:line="220" w:lineRule="auto"/>
        <w:ind w:left="485"/>
        <w:outlineLvl w:val="4"/>
        <w:rPr>
          <w:rFonts w:ascii="宋体" w:eastAsia="宋体" w:hAnsi="宋体" w:cs="宋体" w:hint="eastAsia"/>
          <w:sz w:val="24"/>
          <w:szCs w:val="24"/>
        </w:rPr>
      </w:pPr>
      <w:bookmarkStart w:id="330" w:name="bookmark221"/>
      <w:bookmarkEnd w:id="330"/>
      <w:r>
        <w:rPr>
          <w:rFonts w:ascii="Times New Roman" w:eastAsia="Times New Roman" w:hAnsi="Times New Roman" w:cs="Times New Roman"/>
          <w:b/>
          <w:bCs/>
          <w:spacing w:val="-2"/>
          <w:sz w:val="24"/>
          <w:szCs w:val="24"/>
        </w:rPr>
        <w:t xml:space="preserve">22.2  </w:t>
      </w:r>
      <w:r>
        <w:rPr>
          <w:rFonts w:ascii="宋体" w:eastAsia="宋体" w:hAnsi="宋体" w:cs="宋体"/>
          <w:b/>
          <w:bCs/>
          <w:spacing w:val="-2"/>
          <w:sz w:val="24"/>
          <w:szCs w:val="24"/>
        </w:rPr>
        <w:t>发包人违约</w:t>
      </w:r>
    </w:p>
    <w:p w14:paraId="3FB2CB91" w14:textId="77777777" w:rsidR="002911CA" w:rsidRDefault="00000000">
      <w:pPr>
        <w:spacing w:before="125" w:line="220" w:lineRule="auto"/>
        <w:ind w:left="485"/>
        <w:rPr>
          <w:rFonts w:ascii="宋体" w:eastAsia="宋体" w:hAnsi="宋体" w:cs="宋体" w:hint="eastAsia"/>
          <w:sz w:val="24"/>
          <w:szCs w:val="24"/>
        </w:rPr>
      </w:pPr>
      <w:r>
        <w:rPr>
          <w:rFonts w:ascii="Times New Roman" w:eastAsia="Times New Roman" w:hAnsi="Times New Roman" w:cs="Times New Roman"/>
          <w:spacing w:val="-1"/>
          <w:sz w:val="24"/>
          <w:szCs w:val="24"/>
        </w:rPr>
        <w:t xml:space="preserve">22.2.2  </w:t>
      </w:r>
      <w:r>
        <w:rPr>
          <w:rFonts w:ascii="宋体" w:eastAsia="宋体" w:hAnsi="宋体" w:cs="宋体"/>
          <w:spacing w:val="-1"/>
          <w:sz w:val="24"/>
          <w:szCs w:val="24"/>
        </w:rPr>
        <w:t>对发包人违约的处理</w:t>
      </w:r>
    </w:p>
    <w:p w14:paraId="493849A0" w14:textId="77777777" w:rsidR="002911CA" w:rsidRDefault="00000000">
      <w:pPr>
        <w:spacing w:before="115" w:line="293" w:lineRule="auto"/>
        <w:ind w:left="10" w:right="2" w:firstLine="482"/>
      </w:pPr>
      <w:r>
        <w:rPr>
          <w:rFonts w:ascii="宋体" w:eastAsia="宋体" w:hAnsi="宋体" w:cs="宋体"/>
          <w:spacing w:val="1"/>
          <w:sz w:val="24"/>
          <w:szCs w:val="24"/>
        </w:rPr>
        <w:t>发包人无正当理由不按时返还履约保证金或</w:t>
      </w:r>
      <w:r>
        <w:rPr>
          <w:rFonts w:ascii="宋体" w:eastAsia="宋体" w:hAnsi="宋体" w:cs="宋体"/>
          <w:sz w:val="24"/>
          <w:szCs w:val="24"/>
        </w:rPr>
        <w:t xml:space="preserve">质量保证金的，发包人应向承包人 </w:t>
      </w:r>
      <w:r>
        <w:rPr>
          <w:rFonts w:ascii="宋体" w:eastAsia="宋体" w:hAnsi="宋体" w:cs="宋体"/>
          <w:spacing w:val="-1"/>
          <w:sz w:val="24"/>
          <w:szCs w:val="24"/>
        </w:rPr>
        <w:t>支付的违约金如下：</w:t>
      </w:r>
      <w:r>
        <w:rPr>
          <w:rFonts w:ascii="宋体" w:eastAsia="宋体" w:hAnsi="宋体" w:cs="宋体"/>
          <w:spacing w:val="-1"/>
          <w:sz w:val="24"/>
          <w:szCs w:val="24"/>
          <w:u w:val="single"/>
        </w:rPr>
        <w:t xml:space="preserve">             </w:t>
      </w:r>
      <w:r>
        <w:rPr>
          <w:rFonts w:ascii="宋体" w:eastAsia="宋体" w:hAnsi="宋体" w:cs="宋体"/>
          <w:spacing w:val="-1"/>
          <w:sz w:val="24"/>
          <w:szCs w:val="24"/>
        </w:rPr>
        <w:t>。</w:t>
      </w:r>
    </w:p>
    <w:p w14:paraId="0F6D51B3" w14:textId="77777777" w:rsidR="002911CA" w:rsidRDefault="002911CA">
      <w:pPr>
        <w:pStyle w:val="aa"/>
        <w:spacing w:line="243" w:lineRule="auto"/>
      </w:pPr>
    </w:p>
    <w:p w14:paraId="6FE3F9F2" w14:textId="77777777" w:rsidR="002911CA" w:rsidRDefault="002911CA">
      <w:pPr>
        <w:spacing w:line="373" w:lineRule="auto"/>
        <w:rPr>
          <w:rFonts w:ascii="宋体" w:eastAsia="宋体" w:hAnsi="宋体" w:cs="宋体" w:hint="eastAsia"/>
          <w:sz w:val="19"/>
          <w:szCs w:val="19"/>
        </w:rPr>
        <w:sectPr w:rsidR="002911CA">
          <w:headerReference w:type="default" r:id="rId30"/>
          <w:footerReference w:type="default" r:id="rId31"/>
          <w:pgSz w:w="11907" w:h="16840"/>
          <w:pgMar w:top="400" w:right="1587" w:bottom="1195" w:left="1643" w:header="0" w:footer="1017" w:gutter="0"/>
          <w:cols w:space="720"/>
        </w:sectPr>
      </w:pPr>
    </w:p>
    <w:p w14:paraId="17F8A26A" w14:textId="77777777" w:rsidR="002911CA" w:rsidRDefault="002911CA">
      <w:pPr>
        <w:spacing w:beforeLines="50" w:before="120" w:afterLines="50" w:after="120" w:line="400" w:lineRule="exact"/>
        <w:jc w:val="center"/>
        <w:rPr>
          <w:rFonts w:ascii="黑体" w:eastAsia="黑体" w:hAnsi="黑体" w:cs="黑体" w:hint="eastAsia"/>
          <w:sz w:val="30"/>
          <w:szCs w:val="30"/>
        </w:rPr>
      </w:pPr>
      <w:bookmarkStart w:id="331" w:name="_Toc447808684"/>
      <w:bookmarkStart w:id="332" w:name="_Toc5864625"/>
      <w:bookmarkStart w:id="333" w:name="_Toc2650"/>
      <w:bookmarkEnd w:id="331"/>
    </w:p>
    <w:p w14:paraId="387B8CC2" w14:textId="77777777" w:rsidR="002911CA" w:rsidRDefault="00000000">
      <w:pPr>
        <w:spacing w:beforeLines="50" w:before="120" w:afterLines="50" w:after="120" w:line="400" w:lineRule="exact"/>
        <w:jc w:val="center"/>
        <w:rPr>
          <w:rFonts w:ascii="Times New Roman" w:eastAsia="黑体" w:hAnsi="Times New Roman" w:cs="宋体"/>
          <w:sz w:val="30"/>
          <w:szCs w:val="30"/>
        </w:rPr>
      </w:pPr>
      <w:r>
        <w:rPr>
          <w:rFonts w:ascii="黑体" w:eastAsia="黑体" w:hAnsi="黑体" w:cs="黑体" w:hint="eastAsia"/>
          <w:sz w:val="30"/>
          <w:szCs w:val="30"/>
        </w:rPr>
        <w:t>第三节  合同附件格式</w:t>
      </w:r>
      <w:bookmarkEnd w:id="332"/>
      <w:bookmarkEnd w:id="333"/>
    </w:p>
    <w:p w14:paraId="76D3B68E" w14:textId="77777777" w:rsidR="002911CA" w:rsidRDefault="00000000">
      <w:pPr>
        <w:spacing w:line="400" w:lineRule="exact"/>
        <w:rPr>
          <w:rFonts w:ascii="Verdana" w:eastAsia="黑体" w:hAnsi="Verdana" w:cs="Times New Roman"/>
          <w:sz w:val="24"/>
          <w:szCs w:val="24"/>
        </w:rPr>
      </w:pPr>
      <w:r>
        <w:rPr>
          <w:rFonts w:ascii="Times New Roman" w:eastAsia="宋体" w:hAnsi="Times New Roman" w:cs="Times New Roman"/>
          <w:szCs w:val="20"/>
        </w:rPr>
        <w:br w:type="page"/>
      </w:r>
      <w:bookmarkStart w:id="334" w:name="_Toc144974827"/>
      <w:bookmarkStart w:id="335" w:name="_Toc152042547"/>
      <w:bookmarkStart w:id="336" w:name="_Toc152045768"/>
      <w:bookmarkEnd w:id="334"/>
      <w:bookmarkEnd w:id="335"/>
      <w:r>
        <w:rPr>
          <w:rFonts w:ascii="黑体" w:eastAsia="黑体" w:hAnsi="黑体" w:cs="黑体" w:hint="eastAsia"/>
          <w:sz w:val="24"/>
          <w:szCs w:val="24"/>
        </w:rPr>
        <w:t>附件一</w:t>
      </w:r>
      <w:bookmarkEnd w:id="336"/>
      <w:r>
        <w:rPr>
          <w:rFonts w:ascii="黑体" w:eastAsia="黑体" w:hAnsi="黑体" w:cs="黑体" w:hint="eastAsia"/>
          <w:sz w:val="24"/>
          <w:szCs w:val="24"/>
        </w:rPr>
        <w:t xml:space="preserve">  合同协议书</w:t>
      </w:r>
    </w:p>
    <w:p w14:paraId="330F5BC0" w14:textId="77777777" w:rsidR="002911CA" w:rsidRDefault="00000000">
      <w:pPr>
        <w:spacing w:line="400" w:lineRule="exact"/>
        <w:jc w:val="center"/>
        <w:rPr>
          <w:rFonts w:ascii="黑体" w:eastAsia="黑体" w:hAnsi="黑体" w:cs="Times New Roman" w:hint="eastAsia"/>
          <w:sz w:val="28"/>
          <w:szCs w:val="28"/>
        </w:rPr>
      </w:pPr>
      <w:r>
        <w:rPr>
          <w:rFonts w:ascii="黑体" w:eastAsia="黑体" w:hAnsi="黑体" w:cs="黑体" w:hint="eastAsia"/>
          <w:sz w:val="28"/>
          <w:szCs w:val="28"/>
        </w:rPr>
        <w:t>合同协议书</w:t>
      </w:r>
    </w:p>
    <w:p w14:paraId="6F3F9975" w14:textId="77777777" w:rsidR="002911CA" w:rsidRDefault="00000000">
      <w:pPr>
        <w:spacing w:before="78" w:line="400" w:lineRule="exact"/>
        <w:ind w:right="92" w:firstLine="483"/>
        <w:rPr>
          <w:rFonts w:ascii="宋体" w:eastAsia="宋体" w:hAnsi="宋体" w:cs="宋体" w:hint="eastAsia"/>
          <w:szCs w:val="21"/>
        </w:rPr>
      </w:pPr>
      <w:r>
        <w:rPr>
          <w:rFonts w:ascii="宋体" w:eastAsia="宋体" w:hAnsi="宋体" w:cs="宋体" w:hint="eastAsia"/>
          <w:spacing w:val="2"/>
          <w:szCs w:val="21"/>
        </w:rPr>
        <w:t>为实施</w:t>
      </w:r>
      <w:r>
        <w:rPr>
          <w:rFonts w:ascii="宋体" w:eastAsia="宋体" w:hAnsi="宋体" w:cs="宋体" w:hint="eastAsia"/>
          <w:spacing w:val="2"/>
          <w:szCs w:val="21"/>
          <w:u w:val="single"/>
        </w:rPr>
        <w:t xml:space="preserve">                  （养护项目名称</w:t>
      </w:r>
      <w:r>
        <w:rPr>
          <w:rFonts w:ascii="宋体" w:eastAsia="宋体" w:hAnsi="宋体" w:cs="宋体" w:hint="eastAsia"/>
          <w:spacing w:val="-44"/>
          <w:szCs w:val="21"/>
          <w:u w:val="single"/>
        </w:rPr>
        <w:t>）</w:t>
      </w:r>
      <w:r>
        <w:rPr>
          <w:rFonts w:ascii="宋体" w:eastAsia="宋体" w:hAnsi="宋体" w:cs="宋体" w:hint="eastAsia"/>
          <w:spacing w:val="-44"/>
          <w:szCs w:val="21"/>
        </w:rPr>
        <w:t>，</w:t>
      </w:r>
      <w:r>
        <w:rPr>
          <w:rFonts w:ascii="宋体" w:eastAsia="宋体" w:hAnsi="宋体" w:cs="宋体" w:hint="eastAsia"/>
          <w:spacing w:val="2"/>
          <w:szCs w:val="21"/>
        </w:rPr>
        <w:t>发包人</w:t>
      </w:r>
      <w:r>
        <w:rPr>
          <w:rFonts w:ascii="宋体" w:eastAsia="宋体" w:hAnsi="宋体" w:cs="宋体" w:hint="eastAsia"/>
          <w:spacing w:val="3"/>
          <w:szCs w:val="21"/>
          <w:u w:val="single"/>
        </w:rPr>
        <w:t xml:space="preserve">          </w:t>
      </w:r>
      <w:r>
        <w:rPr>
          <w:rFonts w:ascii="宋体" w:eastAsia="宋体" w:hAnsi="宋体" w:cs="宋体" w:hint="eastAsia"/>
          <w:spacing w:val="2"/>
          <w:szCs w:val="21"/>
        </w:rPr>
        <w:t>（发包人名</w:t>
      </w:r>
      <w:r>
        <w:rPr>
          <w:rFonts w:ascii="宋体" w:eastAsia="宋体" w:hAnsi="宋体" w:cs="宋体" w:hint="eastAsia"/>
          <w:spacing w:val="-4"/>
          <w:szCs w:val="21"/>
        </w:rPr>
        <w:t>称，以下简称“发包人”）与</w:t>
      </w:r>
      <w:r>
        <w:rPr>
          <w:rFonts w:ascii="宋体" w:eastAsia="宋体" w:hAnsi="宋体" w:cs="宋体" w:hint="eastAsia"/>
          <w:spacing w:val="-4"/>
          <w:szCs w:val="21"/>
          <w:u w:val="single"/>
        </w:rPr>
        <w:t xml:space="preserve">     </w:t>
      </w:r>
      <w:r>
        <w:rPr>
          <w:rFonts w:ascii="宋体" w:eastAsia="宋体" w:hAnsi="宋体" w:cs="宋体" w:hint="eastAsia"/>
          <w:spacing w:val="-4"/>
          <w:szCs w:val="21"/>
        </w:rPr>
        <w:t>（承包</w:t>
      </w:r>
      <w:r>
        <w:rPr>
          <w:rFonts w:ascii="宋体" w:eastAsia="宋体" w:hAnsi="宋体" w:cs="宋体" w:hint="eastAsia"/>
          <w:spacing w:val="-5"/>
          <w:szCs w:val="21"/>
        </w:rPr>
        <w:t>人名称，以下简称“承包人”）共同达成</w:t>
      </w:r>
      <w:r>
        <w:rPr>
          <w:rFonts w:ascii="宋体" w:eastAsia="宋体" w:hAnsi="宋体" w:cs="宋体" w:hint="eastAsia"/>
          <w:spacing w:val="-2"/>
          <w:szCs w:val="21"/>
        </w:rPr>
        <w:t>如下协议。</w:t>
      </w:r>
    </w:p>
    <w:p w14:paraId="75EF0CFF" w14:textId="77777777" w:rsidR="002911CA" w:rsidRDefault="00000000">
      <w:pPr>
        <w:spacing w:before="35" w:line="400" w:lineRule="exact"/>
        <w:ind w:left="499"/>
        <w:rPr>
          <w:rFonts w:ascii="宋体" w:eastAsia="宋体" w:hAnsi="宋体" w:cs="宋体" w:hint="eastAsia"/>
          <w:szCs w:val="21"/>
        </w:rPr>
      </w:pPr>
      <w:r>
        <w:rPr>
          <w:rFonts w:ascii="宋体" w:eastAsia="宋体" w:hAnsi="宋体" w:cs="宋体" w:hint="eastAsia"/>
          <w:spacing w:val="-3"/>
          <w:szCs w:val="21"/>
        </w:rPr>
        <w:t>1.项目概况与承包范围</w:t>
      </w:r>
    </w:p>
    <w:p w14:paraId="6ED27743" w14:textId="77777777" w:rsidR="002911CA" w:rsidRDefault="00000000">
      <w:pPr>
        <w:spacing w:before="116" w:line="400" w:lineRule="exact"/>
        <w:ind w:left="492"/>
        <w:rPr>
          <w:rFonts w:ascii="宋体" w:eastAsia="宋体" w:hAnsi="宋体" w:cs="宋体" w:hint="eastAsia"/>
          <w:szCs w:val="21"/>
        </w:rPr>
      </w:pPr>
      <w:r>
        <w:rPr>
          <w:rFonts w:ascii="宋体" w:eastAsia="宋体" w:hAnsi="宋体" w:cs="宋体" w:hint="eastAsia"/>
          <w:spacing w:val="-3"/>
          <w:szCs w:val="21"/>
        </w:rPr>
        <w:t>（1）项目概况</w:t>
      </w:r>
    </w:p>
    <w:p w14:paraId="1B364372" w14:textId="77777777" w:rsidR="002911CA" w:rsidRDefault="00000000">
      <w:pPr>
        <w:spacing w:before="114" w:line="400" w:lineRule="exact"/>
        <w:ind w:firstLine="480"/>
        <w:rPr>
          <w:rFonts w:ascii="宋体" w:eastAsia="宋体" w:hAnsi="宋体" w:cs="宋体" w:hint="eastAsia"/>
          <w:szCs w:val="21"/>
        </w:rPr>
      </w:pPr>
      <w:r>
        <w:rPr>
          <w:rFonts w:ascii="宋体" w:eastAsia="宋体" w:hAnsi="宋体" w:cs="宋体" w:hint="eastAsia"/>
          <w:spacing w:val="-2"/>
          <w:szCs w:val="21"/>
        </w:rPr>
        <w:t>第</w:t>
      </w:r>
      <w:r>
        <w:rPr>
          <w:rFonts w:ascii="宋体" w:eastAsia="宋体" w:hAnsi="宋体" w:cs="宋体" w:hint="eastAsia"/>
          <w:spacing w:val="2"/>
          <w:szCs w:val="21"/>
          <w:u w:val="single"/>
        </w:rPr>
        <w:t xml:space="preserve">   </w:t>
      </w:r>
      <w:r>
        <w:rPr>
          <w:rFonts w:ascii="宋体" w:eastAsia="宋体" w:hAnsi="宋体" w:cs="宋体" w:hint="eastAsia"/>
          <w:spacing w:val="-2"/>
          <w:szCs w:val="21"/>
        </w:rPr>
        <w:t>标段由K</w:t>
      </w:r>
      <w:r>
        <w:rPr>
          <w:rFonts w:ascii="宋体" w:eastAsia="宋体" w:hAnsi="宋体" w:cs="宋体" w:hint="eastAsia"/>
          <w:spacing w:val="-2"/>
          <w:szCs w:val="21"/>
          <w:u w:val="single"/>
        </w:rPr>
        <w:t xml:space="preserve">      </w:t>
      </w:r>
      <w:r>
        <w:rPr>
          <w:rFonts w:ascii="宋体" w:eastAsia="宋体" w:hAnsi="宋体" w:cs="宋体" w:hint="eastAsia"/>
          <w:spacing w:val="-2"/>
          <w:szCs w:val="21"/>
        </w:rPr>
        <w:t>＋</w:t>
      </w:r>
      <w:r>
        <w:rPr>
          <w:rFonts w:ascii="宋体" w:eastAsia="宋体" w:hAnsi="宋体" w:cs="宋体" w:hint="eastAsia"/>
          <w:spacing w:val="-2"/>
          <w:szCs w:val="21"/>
          <w:u w:val="single"/>
        </w:rPr>
        <w:t xml:space="preserve">   </w:t>
      </w:r>
      <w:r>
        <w:rPr>
          <w:rFonts w:ascii="宋体" w:eastAsia="宋体" w:hAnsi="宋体" w:cs="宋体" w:hint="eastAsia"/>
          <w:spacing w:val="-2"/>
          <w:szCs w:val="21"/>
        </w:rPr>
        <w:t>至K</w:t>
      </w:r>
      <w:r>
        <w:rPr>
          <w:rFonts w:ascii="宋体" w:eastAsia="宋体" w:hAnsi="宋体" w:cs="宋体" w:hint="eastAsia"/>
          <w:spacing w:val="-2"/>
          <w:szCs w:val="21"/>
          <w:u w:val="single"/>
        </w:rPr>
        <w:t xml:space="preserve">     </w:t>
      </w:r>
      <w:r>
        <w:rPr>
          <w:rFonts w:ascii="宋体" w:eastAsia="宋体" w:hAnsi="宋体" w:cs="宋体" w:hint="eastAsia"/>
          <w:spacing w:val="-3"/>
          <w:szCs w:val="21"/>
          <w:u w:val="single"/>
        </w:rPr>
        <w:t xml:space="preserve"> </w:t>
      </w:r>
      <w:r>
        <w:rPr>
          <w:rFonts w:ascii="宋体" w:eastAsia="宋体" w:hAnsi="宋体" w:cs="宋体" w:hint="eastAsia"/>
          <w:spacing w:val="-22"/>
          <w:szCs w:val="21"/>
        </w:rPr>
        <w:t>＋</w:t>
      </w:r>
      <w:r>
        <w:rPr>
          <w:rFonts w:ascii="宋体" w:eastAsia="宋体" w:hAnsi="宋体" w:cs="宋体" w:hint="eastAsia"/>
          <w:spacing w:val="2"/>
          <w:szCs w:val="21"/>
          <w:u w:val="single"/>
        </w:rPr>
        <w:t xml:space="preserve">   </w:t>
      </w:r>
      <w:r>
        <w:rPr>
          <w:rFonts w:ascii="宋体" w:eastAsia="宋体" w:hAnsi="宋体" w:cs="宋体" w:hint="eastAsia"/>
          <w:spacing w:val="-22"/>
          <w:szCs w:val="21"/>
        </w:rPr>
        <w:t>，</w:t>
      </w:r>
      <w:r>
        <w:rPr>
          <w:rFonts w:ascii="宋体" w:eastAsia="宋体" w:hAnsi="宋体" w:cs="宋体" w:hint="eastAsia"/>
          <w:spacing w:val="-3"/>
          <w:szCs w:val="21"/>
        </w:rPr>
        <w:t>长约</w:t>
      </w:r>
      <w:r>
        <w:rPr>
          <w:rFonts w:ascii="宋体" w:eastAsia="宋体" w:hAnsi="宋体" w:cs="宋体" w:hint="eastAsia"/>
          <w:spacing w:val="2"/>
          <w:szCs w:val="21"/>
          <w:u w:val="single"/>
        </w:rPr>
        <w:t xml:space="preserve">   </w:t>
      </w:r>
      <w:r>
        <w:rPr>
          <w:rFonts w:ascii="宋体" w:eastAsia="宋体" w:hAnsi="宋体" w:cs="宋体" w:hint="eastAsia"/>
          <w:spacing w:val="-3"/>
          <w:szCs w:val="21"/>
        </w:rPr>
        <w:t>km，公路等级为</w:t>
      </w:r>
      <w:r>
        <w:rPr>
          <w:rFonts w:ascii="宋体" w:eastAsia="宋体" w:hAnsi="宋体" w:cs="宋体" w:hint="eastAsia"/>
          <w:spacing w:val="2"/>
          <w:szCs w:val="21"/>
          <w:u w:val="single"/>
        </w:rPr>
        <w:t xml:space="preserve">   </w:t>
      </w:r>
      <w:r>
        <w:rPr>
          <w:rFonts w:ascii="宋体" w:eastAsia="宋体" w:hAnsi="宋体" w:cs="宋体" w:hint="eastAsia"/>
          <w:spacing w:val="-3"/>
          <w:szCs w:val="21"/>
        </w:rPr>
        <w:t>，设计速</w:t>
      </w:r>
      <w:r>
        <w:rPr>
          <w:rFonts w:ascii="宋体" w:eastAsia="宋体" w:hAnsi="宋体" w:cs="宋体" w:hint="eastAsia"/>
          <w:spacing w:val="-4"/>
          <w:szCs w:val="21"/>
        </w:rPr>
        <w:t>度为</w:t>
      </w:r>
      <w:r>
        <w:rPr>
          <w:rFonts w:ascii="宋体" w:eastAsia="宋体" w:hAnsi="宋体" w:cs="宋体" w:hint="eastAsia"/>
          <w:spacing w:val="-4"/>
          <w:szCs w:val="21"/>
          <w:u w:val="single"/>
        </w:rPr>
        <w:t xml:space="preserve">   </w:t>
      </w:r>
      <w:r>
        <w:rPr>
          <w:rFonts w:ascii="宋体" w:eastAsia="宋体" w:hAnsi="宋体" w:cs="宋体" w:hint="eastAsia"/>
          <w:spacing w:val="-4"/>
          <w:szCs w:val="21"/>
        </w:rPr>
        <w:t>，</w:t>
      </w:r>
      <w:r>
        <w:rPr>
          <w:rFonts w:ascii="宋体" w:eastAsia="宋体" w:hAnsi="宋体" w:cs="宋体" w:hint="eastAsia"/>
          <w:spacing w:val="-4"/>
          <w:szCs w:val="21"/>
          <w:u w:val="single"/>
        </w:rPr>
        <w:t xml:space="preserve">    </w:t>
      </w:r>
      <w:r>
        <w:rPr>
          <w:rFonts w:ascii="宋体" w:eastAsia="宋体" w:hAnsi="宋体" w:cs="宋体" w:hint="eastAsia"/>
          <w:spacing w:val="-4"/>
          <w:szCs w:val="21"/>
        </w:rPr>
        <w:t>路面，有</w:t>
      </w:r>
      <w:r>
        <w:rPr>
          <w:rFonts w:ascii="宋体" w:eastAsia="宋体" w:hAnsi="宋体" w:cs="宋体" w:hint="eastAsia"/>
          <w:spacing w:val="-4"/>
          <w:szCs w:val="21"/>
          <w:u w:val="single"/>
        </w:rPr>
        <w:t xml:space="preserve">   </w:t>
      </w:r>
      <w:r>
        <w:rPr>
          <w:rFonts w:ascii="宋体" w:eastAsia="宋体" w:hAnsi="宋体" w:cs="宋体" w:hint="eastAsia"/>
          <w:spacing w:val="-4"/>
          <w:szCs w:val="21"/>
        </w:rPr>
        <w:t>立交</w:t>
      </w:r>
      <w:r>
        <w:rPr>
          <w:rFonts w:ascii="宋体" w:eastAsia="宋体" w:hAnsi="宋体" w:cs="宋体" w:hint="eastAsia"/>
          <w:spacing w:val="-4"/>
          <w:szCs w:val="21"/>
          <w:u w:val="single"/>
        </w:rPr>
        <w:t xml:space="preserve">   </w:t>
      </w:r>
      <w:r>
        <w:rPr>
          <w:rFonts w:ascii="宋体" w:eastAsia="宋体" w:hAnsi="宋体" w:cs="宋体" w:hint="eastAsia"/>
          <w:spacing w:val="-4"/>
          <w:szCs w:val="21"/>
        </w:rPr>
        <w:t>处；特大桥</w:t>
      </w:r>
      <w:r>
        <w:rPr>
          <w:rFonts w:ascii="宋体" w:eastAsia="宋体" w:hAnsi="宋体" w:cs="宋体" w:hint="eastAsia"/>
          <w:spacing w:val="-4"/>
          <w:szCs w:val="21"/>
          <w:u w:val="single"/>
        </w:rPr>
        <w:t xml:space="preserve">   </w:t>
      </w:r>
      <w:r>
        <w:rPr>
          <w:rFonts w:ascii="宋体" w:eastAsia="宋体" w:hAnsi="宋体" w:cs="宋体" w:hint="eastAsia"/>
          <w:spacing w:val="-4"/>
          <w:szCs w:val="21"/>
        </w:rPr>
        <w:t>座，计长</w:t>
      </w:r>
      <w:r>
        <w:rPr>
          <w:rFonts w:ascii="宋体" w:eastAsia="宋体" w:hAnsi="宋体" w:cs="宋体" w:hint="eastAsia"/>
          <w:spacing w:val="-4"/>
          <w:szCs w:val="21"/>
          <w:u w:val="single"/>
        </w:rPr>
        <w:t xml:space="preserve">   </w:t>
      </w:r>
      <w:r>
        <w:rPr>
          <w:rFonts w:ascii="宋体" w:eastAsia="宋体" w:hAnsi="宋体" w:cs="宋体" w:hint="eastAsia"/>
          <w:spacing w:val="-4"/>
          <w:szCs w:val="21"/>
        </w:rPr>
        <w:t>m；大</w:t>
      </w:r>
      <w:r>
        <w:rPr>
          <w:rFonts w:ascii="宋体" w:eastAsia="宋体" w:hAnsi="宋体" w:cs="宋体" w:hint="eastAsia"/>
          <w:spacing w:val="-5"/>
          <w:szCs w:val="21"/>
        </w:rPr>
        <w:t>中小桥</w:t>
      </w:r>
      <w:r>
        <w:rPr>
          <w:rFonts w:ascii="宋体" w:eastAsia="宋体" w:hAnsi="宋体" w:cs="宋体" w:hint="eastAsia"/>
          <w:spacing w:val="60"/>
          <w:szCs w:val="21"/>
          <w:u w:val="single"/>
        </w:rPr>
        <w:t xml:space="preserve">  </w:t>
      </w:r>
      <w:r>
        <w:rPr>
          <w:rFonts w:ascii="宋体" w:eastAsia="宋体" w:hAnsi="宋体" w:cs="宋体" w:hint="eastAsia"/>
          <w:spacing w:val="-5"/>
          <w:szCs w:val="21"/>
        </w:rPr>
        <w:t>座，</w:t>
      </w:r>
      <w:r>
        <w:rPr>
          <w:rFonts w:ascii="宋体" w:eastAsia="宋体" w:hAnsi="宋体" w:cs="宋体" w:hint="eastAsia"/>
          <w:spacing w:val="4"/>
          <w:szCs w:val="21"/>
        </w:rPr>
        <w:t>计长</w:t>
      </w:r>
      <w:r>
        <w:rPr>
          <w:rFonts w:ascii="宋体" w:eastAsia="宋体" w:hAnsi="宋体" w:cs="宋体" w:hint="eastAsia"/>
          <w:spacing w:val="13"/>
          <w:szCs w:val="21"/>
          <w:u w:val="single"/>
        </w:rPr>
        <w:t xml:space="preserve">   </w:t>
      </w:r>
      <w:r>
        <w:rPr>
          <w:rFonts w:ascii="宋体" w:eastAsia="宋体" w:hAnsi="宋体" w:cs="宋体" w:hint="eastAsia"/>
          <w:spacing w:val="4"/>
          <w:szCs w:val="21"/>
        </w:rPr>
        <w:t>m；隧道</w:t>
      </w:r>
      <w:r>
        <w:rPr>
          <w:rFonts w:ascii="宋体" w:eastAsia="宋体" w:hAnsi="宋体" w:cs="宋体" w:hint="eastAsia"/>
          <w:spacing w:val="13"/>
          <w:szCs w:val="21"/>
          <w:u w:val="single"/>
        </w:rPr>
        <w:t xml:space="preserve">   </w:t>
      </w:r>
      <w:r>
        <w:rPr>
          <w:rFonts w:ascii="宋体" w:eastAsia="宋体" w:hAnsi="宋体" w:cs="宋体" w:hint="eastAsia"/>
          <w:spacing w:val="4"/>
          <w:szCs w:val="21"/>
        </w:rPr>
        <w:t>座，计长</w:t>
      </w:r>
      <w:r>
        <w:rPr>
          <w:rFonts w:ascii="宋体" w:eastAsia="宋体" w:hAnsi="宋体" w:cs="宋体" w:hint="eastAsia"/>
          <w:spacing w:val="13"/>
          <w:szCs w:val="21"/>
          <w:u w:val="single"/>
        </w:rPr>
        <w:t xml:space="preserve">   </w:t>
      </w:r>
      <w:r>
        <w:rPr>
          <w:rFonts w:ascii="宋体" w:eastAsia="宋体" w:hAnsi="宋体" w:cs="宋体" w:hint="eastAsia"/>
          <w:spacing w:val="4"/>
          <w:szCs w:val="21"/>
        </w:rPr>
        <w:t>m；涵洞</w:t>
      </w:r>
      <w:r>
        <w:rPr>
          <w:rFonts w:ascii="宋体" w:eastAsia="宋体" w:hAnsi="宋体" w:cs="宋体" w:hint="eastAsia"/>
          <w:spacing w:val="13"/>
          <w:szCs w:val="21"/>
          <w:u w:val="single"/>
        </w:rPr>
        <w:t xml:space="preserve">   </w:t>
      </w:r>
      <w:r>
        <w:rPr>
          <w:rFonts w:ascii="宋体" w:eastAsia="宋体" w:hAnsi="宋体" w:cs="宋体" w:hint="eastAsia"/>
          <w:spacing w:val="4"/>
          <w:szCs w:val="21"/>
        </w:rPr>
        <w:t>座，计长</w:t>
      </w:r>
      <w:r>
        <w:rPr>
          <w:rFonts w:ascii="宋体" w:eastAsia="宋体" w:hAnsi="宋体" w:cs="宋体" w:hint="eastAsia"/>
          <w:spacing w:val="13"/>
          <w:szCs w:val="21"/>
          <w:u w:val="single"/>
        </w:rPr>
        <w:t xml:space="preserve">   </w:t>
      </w:r>
      <w:r>
        <w:rPr>
          <w:rFonts w:ascii="宋体" w:eastAsia="宋体" w:hAnsi="宋体" w:cs="宋体" w:hint="eastAsia"/>
          <w:spacing w:val="4"/>
          <w:szCs w:val="21"/>
        </w:rPr>
        <w:t>m；地质灾害治理点</w:t>
      </w:r>
      <w:r>
        <w:rPr>
          <w:rFonts w:ascii="宋体" w:eastAsia="宋体" w:hAnsi="宋体" w:cs="宋体" w:hint="eastAsia"/>
          <w:spacing w:val="13"/>
          <w:szCs w:val="21"/>
          <w:u w:val="single"/>
        </w:rPr>
        <w:t xml:space="preserve">   </w:t>
      </w:r>
      <w:r>
        <w:rPr>
          <w:rFonts w:ascii="宋体" w:eastAsia="宋体" w:hAnsi="宋体" w:cs="宋体" w:hint="eastAsia"/>
          <w:spacing w:val="-3"/>
          <w:szCs w:val="21"/>
        </w:rPr>
        <w:t>处，计长</w:t>
      </w:r>
      <w:r>
        <w:rPr>
          <w:rFonts w:ascii="宋体" w:eastAsia="宋体" w:hAnsi="宋体" w:cs="宋体" w:hint="eastAsia"/>
          <w:spacing w:val="-3"/>
          <w:szCs w:val="21"/>
          <w:u w:val="single"/>
        </w:rPr>
        <w:t xml:space="preserve">   </w:t>
      </w:r>
      <w:r>
        <w:rPr>
          <w:rFonts w:ascii="宋体" w:eastAsia="宋体" w:hAnsi="宋体" w:cs="宋体" w:hint="eastAsia"/>
          <w:spacing w:val="-3"/>
          <w:szCs w:val="21"/>
        </w:rPr>
        <w:t>m；处治隐患里程</w:t>
      </w:r>
      <w:r>
        <w:rPr>
          <w:rFonts w:ascii="宋体" w:eastAsia="宋体" w:hAnsi="宋体" w:cs="宋体" w:hint="eastAsia"/>
          <w:spacing w:val="-3"/>
          <w:szCs w:val="21"/>
          <w:u w:val="single"/>
        </w:rPr>
        <w:t xml:space="preserve">   </w:t>
      </w:r>
      <w:r>
        <w:rPr>
          <w:rFonts w:ascii="宋体" w:eastAsia="宋体" w:hAnsi="宋体" w:cs="宋体" w:hint="eastAsia"/>
          <w:spacing w:val="-3"/>
          <w:szCs w:val="21"/>
        </w:rPr>
        <w:t>m以及其他构造物工程等。</w:t>
      </w:r>
    </w:p>
    <w:p w14:paraId="0BC63ADE" w14:textId="77777777" w:rsidR="002911CA" w:rsidRDefault="00000000">
      <w:pPr>
        <w:spacing w:before="36" w:line="400" w:lineRule="exact"/>
        <w:ind w:left="492"/>
        <w:rPr>
          <w:rFonts w:ascii="宋体" w:eastAsia="宋体" w:hAnsi="宋体" w:cs="宋体" w:hint="eastAsia"/>
          <w:szCs w:val="21"/>
        </w:rPr>
      </w:pPr>
      <w:r>
        <w:rPr>
          <w:rFonts w:ascii="宋体" w:eastAsia="宋体" w:hAnsi="宋体" w:cs="宋体" w:hint="eastAsia"/>
          <w:szCs w:val="21"/>
        </w:rPr>
        <w:t>（2）养护承包范围：</w:t>
      </w:r>
      <w:r>
        <w:rPr>
          <w:rFonts w:ascii="宋体" w:eastAsia="宋体" w:hAnsi="宋体" w:cs="宋体" w:hint="eastAsia"/>
          <w:szCs w:val="21"/>
          <w:u w:val="single"/>
        </w:rPr>
        <w:t xml:space="preserve">           </w:t>
      </w:r>
      <w:r>
        <w:rPr>
          <w:rFonts w:ascii="宋体" w:eastAsia="宋体" w:hAnsi="宋体" w:cs="宋体" w:hint="eastAsia"/>
          <w:spacing w:val="-1"/>
          <w:szCs w:val="21"/>
          <w:u w:val="single"/>
        </w:rPr>
        <w:t xml:space="preserve">                     </w:t>
      </w:r>
      <w:r>
        <w:rPr>
          <w:rFonts w:ascii="宋体" w:eastAsia="宋体" w:hAnsi="宋体" w:cs="宋体" w:hint="eastAsia"/>
          <w:spacing w:val="-1"/>
          <w:szCs w:val="21"/>
        </w:rPr>
        <w:t>。</w:t>
      </w:r>
    </w:p>
    <w:p w14:paraId="4ECD10F1" w14:textId="77777777" w:rsidR="002911CA" w:rsidRDefault="00000000">
      <w:pPr>
        <w:spacing w:before="116" w:line="400" w:lineRule="exact"/>
        <w:ind w:left="476"/>
        <w:rPr>
          <w:rFonts w:ascii="宋体" w:eastAsia="宋体" w:hAnsi="宋体" w:cs="宋体" w:hint="eastAsia"/>
          <w:szCs w:val="21"/>
        </w:rPr>
      </w:pPr>
      <w:r>
        <w:rPr>
          <w:rFonts w:ascii="宋体" w:eastAsia="宋体" w:hAnsi="宋体" w:cs="宋体" w:hint="eastAsia"/>
          <w:spacing w:val="-1"/>
          <w:szCs w:val="21"/>
        </w:rPr>
        <w:t>2.下列文件应视为构成合同文件的组成部分：</w:t>
      </w:r>
    </w:p>
    <w:p w14:paraId="2C0FD388" w14:textId="77777777" w:rsidR="002911CA" w:rsidRDefault="00000000">
      <w:pPr>
        <w:spacing w:before="114" w:line="400" w:lineRule="exact"/>
        <w:ind w:right="90" w:firstLine="491"/>
        <w:rPr>
          <w:rFonts w:ascii="宋体" w:eastAsia="宋体" w:hAnsi="宋体" w:cs="宋体" w:hint="eastAsia"/>
          <w:szCs w:val="21"/>
        </w:rPr>
      </w:pPr>
      <w:r>
        <w:rPr>
          <w:rFonts w:ascii="宋体" w:eastAsia="宋体" w:hAnsi="宋体" w:cs="宋体" w:hint="eastAsia"/>
          <w:spacing w:val="4"/>
          <w:szCs w:val="21"/>
        </w:rPr>
        <w:t>（1）本协议书及各种合同附件（含评标期间和合同谈判过程中的澄清文</w:t>
      </w:r>
      <w:r>
        <w:rPr>
          <w:rFonts w:ascii="宋体" w:eastAsia="宋体" w:hAnsi="宋体" w:cs="宋体" w:hint="eastAsia"/>
          <w:spacing w:val="3"/>
          <w:szCs w:val="21"/>
        </w:rPr>
        <w:t>件和</w:t>
      </w:r>
      <w:r>
        <w:rPr>
          <w:rFonts w:ascii="宋体" w:eastAsia="宋体" w:hAnsi="宋体" w:cs="宋体" w:hint="eastAsia"/>
          <w:spacing w:val="-3"/>
          <w:szCs w:val="21"/>
        </w:rPr>
        <w:t>补充资料</w:t>
      </w:r>
      <w:r>
        <w:rPr>
          <w:rFonts w:ascii="宋体" w:eastAsia="宋体" w:hAnsi="宋体" w:cs="宋体" w:hint="eastAsia"/>
          <w:spacing w:val="-62"/>
          <w:w w:val="97"/>
          <w:szCs w:val="21"/>
        </w:rPr>
        <w:t>）；</w:t>
      </w:r>
    </w:p>
    <w:p w14:paraId="7632C40C" w14:textId="77777777" w:rsidR="002911CA" w:rsidRDefault="00000000">
      <w:pPr>
        <w:spacing w:before="114" w:line="400" w:lineRule="exact"/>
        <w:ind w:left="492"/>
        <w:rPr>
          <w:rFonts w:ascii="宋体" w:eastAsia="宋体" w:hAnsi="宋体" w:cs="宋体" w:hint="eastAsia"/>
          <w:szCs w:val="21"/>
        </w:rPr>
      </w:pPr>
      <w:r>
        <w:rPr>
          <w:rFonts w:ascii="宋体" w:eastAsia="宋体" w:hAnsi="宋体" w:cs="宋体" w:hint="eastAsia"/>
          <w:spacing w:val="-2"/>
          <w:szCs w:val="21"/>
        </w:rPr>
        <w:t>（2）中标通知书（如有</w:t>
      </w:r>
      <w:r>
        <w:rPr>
          <w:rFonts w:ascii="宋体" w:eastAsia="宋体" w:hAnsi="宋体" w:cs="宋体" w:hint="eastAsia"/>
          <w:spacing w:val="-62"/>
          <w:w w:val="97"/>
          <w:szCs w:val="21"/>
        </w:rPr>
        <w:t>）；</w:t>
      </w:r>
    </w:p>
    <w:p w14:paraId="1497F0AE" w14:textId="77777777" w:rsidR="002911CA" w:rsidRDefault="00000000">
      <w:pPr>
        <w:spacing w:before="113" w:line="400" w:lineRule="exact"/>
        <w:ind w:left="492"/>
        <w:rPr>
          <w:rFonts w:ascii="宋体" w:eastAsia="宋体" w:hAnsi="宋体" w:cs="宋体" w:hint="eastAsia"/>
          <w:szCs w:val="21"/>
        </w:rPr>
      </w:pPr>
      <w:r>
        <w:rPr>
          <w:rFonts w:ascii="宋体" w:eastAsia="宋体" w:hAnsi="宋体" w:cs="宋体" w:hint="eastAsia"/>
          <w:spacing w:val="-2"/>
          <w:szCs w:val="21"/>
        </w:rPr>
        <w:t>（3）投标函及投标函附录（如有</w:t>
      </w:r>
      <w:r>
        <w:rPr>
          <w:rFonts w:ascii="宋体" w:eastAsia="宋体" w:hAnsi="宋体" w:cs="宋体" w:hint="eastAsia"/>
          <w:spacing w:val="-64"/>
          <w:szCs w:val="21"/>
        </w:rPr>
        <w:t>）；</w:t>
      </w:r>
    </w:p>
    <w:p w14:paraId="23F9017A" w14:textId="77777777" w:rsidR="002911CA" w:rsidRDefault="00000000">
      <w:pPr>
        <w:spacing w:before="118" w:line="400" w:lineRule="exact"/>
        <w:ind w:left="492"/>
        <w:rPr>
          <w:rFonts w:ascii="宋体" w:eastAsia="宋体" w:hAnsi="宋体" w:cs="宋体" w:hint="eastAsia"/>
          <w:szCs w:val="21"/>
        </w:rPr>
      </w:pPr>
      <w:r>
        <w:rPr>
          <w:rFonts w:ascii="宋体" w:eastAsia="宋体" w:hAnsi="宋体" w:cs="宋体" w:hint="eastAsia"/>
          <w:spacing w:val="-3"/>
          <w:szCs w:val="21"/>
        </w:rPr>
        <w:t>（4）专用合同条款；</w:t>
      </w:r>
    </w:p>
    <w:p w14:paraId="22BA7CFD" w14:textId="77777777" w:rsidR="002911CA" w:rsidRDefault="00000000">
      <w:pPr>
        <w:spacing w:before="116" w:line="400" w:lineRule="exact"/>
        <w:ind w:left="492"/>
        <w:rPr>
          <w:rFonts w:ascii="宋体" w:eastAsia="宋体" w:hAnsi="宋体" w:cs="宋体" w:hint="eastAsia"/>
          <w:szCs w:val="21"/>
        </w:rPr>
      </w:pPr>
      <w:r>
        <w:rPr>
          <w:rFonts w:ascii="宋体" w:eastAsia="宋体" w:hAnsi="宋体" w:cs="宋体" w:hint="eastAsia"/>
          <w:spacing w:val="-3"/>
          <w:szCs w:val="21"/>
        </w:rPr>
        <w:t>（5）通用合同条款；</w:t>
      </w:r>
    </w:p>
    <w:p w14:paraId="6759BD51" w14:textId="77777777" w:rsidR="002911CA" w:rsidRDefault="00000000">
      <w:pPr>
        <w:spacing w:before="113" w:line="400" w:lineRule="exact"/>
        <w:ind w:left="492"/>
        <w:rPr>
          <w:rFonts w:ascii="宋体" w:eastAsia="宋体" w:hAnsi="宋体" w:cs="宋体" w:hint="eastAsia"/>
          <w:szCs w:val="21"/>
        </w:rPr>
      </w:pPr>
      <w:r>
        <w:rPr>
          <w:rFonts w:ascii="宋体" w:eastAsia="宋体" w:hAnsi="宋体" w:cs="宋体" w:hint="eastAsia"/>
          <w:spacing w:val="-1"/>
          <w:szCs w:val="21"/>
        </w:rPr>
        <w:t>（6）工程量清单计量规则（或养护绩效管理规则</w:t>
      </w:r>
      <w:r>
        <w:rPr>
          <w:rFonts w:ascii="宋体" w:eastAsia="宋体" w:hAnsi="宋体" w:cs="宋体" w:hint="eastAsia"/>
          <w:spacing w:val="-62"/>
          <w:w w:val="97"/>
          <w:szCs w:val="21"/>
        </w:rPr>
        <w:t>）；</w:t>
      </w:r>
    </w:p>
    <w:p w14:paraId="78C0AA3C" w14:textId="77777777" w:rsidR="002911CA" w:rsidRDefault="00000000">
      <w:pPr>
        <w:spacing w:before="116" w:line="400" w:lineRule="exact"/>
        <w:ind w:left="492"/>
        <w:rPr>
          <w:rFonts w:ascii="宋体" w:eastAsia="宋体" w:hAnsi="宋体" w:cs="宋体" w:hint="eastAsia"/>
          <w:szCs w:val="21"/>
        </w:rPr>
      </w:pPr>
      <w:r>
        <w:rPr>
          <w:rFonts w:ascii="宋体" w:eastAsia="宋体" w:hAnsi="宋体" w:cs="宋体" w:hint="eastAsia"/>
          <w:spacing w:val="-3"/>
          <w:szCs w:val="21"/>
        </w:rPr>
        <w:t>（7）技术规范；</w:t>
      </w:r>
    </w:p>
    <w:p w14:paraId="124FA986" w14:textId="77777777" w:rsidR="002911CA" w:rsidRDefault="00000000">
      <w:pPr>
        <w:spacing w:before="116" w:line="400" w:lineRule="exact"/>
        <w:ind w:left="492"/>
        <w:rPr>
          <w:rFonts w:ascii="宋体" w:eastAsia="宋体" w:hAnsi="宋体" w:cs="宋体" w:hint="eastAsia"/>
          <w:szCs w:val="21"/>
        </w:rPr>
      </w:pPr>
      <w:r>
        <w:rPr>
          <w:rFonts w:ascii="宋体" w:eastAsia="宋体" w:hAnsi="宋体" w:cs="宋体" w:hint="eastAsia"/>
          <w:spacing w:val="-4"/>
          <w:szCs w:val="21"/>
        </w:rPr>
        <w:t>（8）图纸；</w:t>
      </w:r>
    </w:p>
    <w:p w14:paraId="1527388C" w14:textId="77777777" w:rsidR="002911CA" w:rsidRDefault="00000000">
      <w:pPr>
        <w:spacing w:before="111" w:line="400" w:lineRule="exact"/>
        <w:ind w:left="492"/>
        <w:rPr>
          <w:rFonts w:ascii="宋体" w:eastAsia="宋体" w:hAnsi="宋体" w:cs="宋体" w:hint="eastAsia"/>
          <w:szCs w:val="21"/>
        </w:rPr>
      </w:pPr>
      <w:r>
        <w:rPr>
          <w:rFonts w:ascii="宋体" w:eastAsia="宋体" w:hAnsi="宋体" w:cs="宋体" w:hint="eastAsia"/>
          <w:spacing w:val="-2"/>
          <w:szCs w:val="21"/>
        </w:rPr>
        <w:t>（9）已标价工程量清单（或绩效清单</w:t>
      </w:r>
      <w:r>
        <w:rPr>
          <w:rFonts w:ascii="宋体" w:eastAsia="宋体" w:hAnsi="宋体" w:cs="宋体" w:hint="eastAsia"/>
          <w:spacing w:val="-62"/>
          <w:szCs w:val="21"/>
        </w:rPr>
        <w:t>）；</w:t>
      </w:r>
    </w:p>
    <w:p w14:paraId="1CB1158C" w14:textId="77777777" w:rsidR="002911CA" w:rsidRDefault="00000000">
      <w:pPr>
        <w:spacing w:before="118" w:line="400" w:lineRule="exact"/>
        <w:ind w:left="492"/>
        <w:rPr>
          <w:rFonts w:ascii="宋体" w:eastAsia="宋体" w:hAnsi="宋体" w:cs="宋体" w:hint="eastAsia"/>
          <w:szCs w:val="21"/>
        </w:rPr>
      </w:pPr>
      <w:r>
        <w:rPr>
          <w:rFonts w:ascii="宋体" w:eastAsia="宋体" w:hAnsi="宋体" w:cs="宋体" w:hint="eastAsia"/>
          <w:spacing w:val="-2"/>
          <w:szCs w:val="21"/>
        </w:rPr>
        <w:t>（10）承包人有关人员、设备投入的承诺；</w:t>
      </w:r>
    </w:p>
    <w:p w14:paraId="509468A9" w14:textId="77777777" w:rsidR="002911CA" w:rsidRDefault="00000000">
      <w:pPr>
        <w:spacing w:before="116" w:line="400" w:lineRule="exact"/>
        <w:ind w:left="492"/>
        <w:rPr>
          <w:rFonts w:ascii="宋体" w:eastAsia="宋体" w:hAnsi="宋体" w:cs="宋体" w:hint="eastAsia"/>
          <w:szCs w:val="21"/>
        </w:rPr>
      </w:pPr>
      <w:r>
        <w:rPr>
          <w:rFonts w:ascii="宋体" w:eastAsia="宋体" w:hAnsi="宋体" w:cs="宋体" w:hint="eastAsia"/>
          <w:spacing w:val="-3"/>
          <w:szCs w:val="21"/>
        </w:rPr>
        <w:t>（11）其他合同文件。</w:t>
      </w:r>
    </w:p>
    <w:p w14:paraId="687FFC33" w14:textId="77777777" w:rsidR="002911CA" w:rsidRDefault="00000000">
      <w:pPr>
        <w:spacing w:before="113" w:line="400" w:lineRule="exact"/>
        <w:ind w:left="2" w:right="90" w:firstLine="480"/>
        <w:rPr>
          <w:rFonts w:ascii="宋体" w:eastAsia="宋体" w:hAnsi="宋体" w:cs="宋体" w:hint="eastAsia"/>
          <w:szCs w:val="21"/>
        </w:rPr>
      </w:pPr>
      <w:r>
        <w:rPr>
          <w:rFonts w:ascii="宋体" w:eastAsia="宋体" w:hAnsi="宋体" w:cs="宋体" w:hint="eastAsia"/>
          <w:spacing w:val="1"/>
          <w:szCs w:val="21"/>
        </w:rPr>
        <w:t>上述合同文件互相补充和解释。如果合同文件之间存</w:t>
      </w:r>
      <w:r>
        <w:rPr>
          <w:rFonts w:ascii="宋体" w:eastAsia="宋体" w:hAnsi="宋体" w:cs="宋体" w:hint="eastAsia"/>
          <w:szCs w:val="21"/>
        </w:rPr>
        <w:t>在矛盾或不一致之处，以</w:t>
      </w:r>
      <w:r>
        <w:rPr>
          <w:rFonts w:ascii="宋体" w:eastAsia="宋体" w:hAnsi="宋体" w:cs="宋体" w:hint="eastAsia"/>
          <w:spacing w:val="-1"/>
          <w:szCs w:val="21"/>
        </w:rPr>
        <w:t>上述文件的排列次序在先者为准。</w:t>
      </w:r>
    </w:p>
    <w:p w14:paraId="10FB2472" w14:textId="77777777" w:rsidR="002911CA" w:rsidRDefault="00000000">
      <w:pPr>
        <w:spacing w:before="34" w:line="400" w:lineRule="exact"/>
        <w:ind w:left="27" w:right="92" w:firstLine="454"/>
        <w:rPr>
          <w:rFonts w:ascii="宋体" w:eastAsia="宋体" w:hAnsi="宋体" w:cs="宋体" w:hint="eastAsia"/>
          <w:szCs w:val="21"/>
        </w:rPr>
      </w:pPr>
      <w:r>
        <w:rPr>
          <w:rFonts w:ascii="宋体" w:eastAsia="宋体" w:hAnsi="宋体" w:cs="宋体" w:hint="eastAsia"/>
          <w:spacing w:val="6"/>
          <w:szCs w:val="21"/>
        </w:rPr>
        <w:t>3.根据工程量清单所列的预计数量和单价或</w:t>
      </w:r>
      <w:proofErr w:type="gramStart"/>
      <w:r>
        <w:rPr>
          <w:rFonts w:ascii="宋体" w:eastAsia="宋体" w:hAnsi="宋体" w:cs="宋体" w:hint="eastAsia"/>
          <w:spacing w:val="5"/>
          <w:szCs w:val="21"/>
        </w:rPr>
        <w:t>总额价</w:t>
      </w:r>
      <w:proofErr w:type="gramEnd"/>
      <w:r>
        <w:rPr>
          <w:rFonts w:ascii="宋体" w:eastAsia="宋体" w:hAnsi="宋体" w:cs="宋体" w:hint="eastAsia"/>
          <w:spacing w:val="5"/>
          <w:szCs w:val="21"/>
        </w:rPr>
        <w:t>计算的签约合同价：人民</w:t>
      </w:r>
      <w:r>
        <w:rPr>
          <w:rFonts w:ascii="宋体" w:eastAsia="宋体" w:hAnsi="宋体" w:cs="宋体" w:hint="eastAsia"/>
          <w:spacing w:val="-12"/>
          <w:szCs w:val="21"/>
        </w:rPr>
        <w:t>币（大写）</w:t>
      </w:r>
      <w:r>
        <w:rPr>
          <w:rFonts w:ascii="宋体" w:eastAsia="宋体" w:hAnsi="宋体" w:cs="宋体" w:hint="eastAsia"/>
          <w:szCs w:val="21"/>
          <w:u w:val="single"/>
        </w:rPr>
        <w:t xml:space="preserve">   </w:t>
      </w:r>
      <w:r>
        <w:rPr>
          <w:rFonts w:ascii="宋体" w:eastAsia="宋体" w:hAnsi="宋体" w:cs="宋体" w:hint="eastAsia"/>
          <w:spacing w:val="-12"/>
          <w:szCs w:val="21"/>
        </w:rPr>
        <w:t>元(¥</w:t>
      </w:r>
      <w:r>
        <w:rPr>
          <w:rFonts w:ascii="宋体" w:eastAsia="宋体" w:hAnsi="宋体" w:cs="宋体" w:hint="eastAsia"/>
          <w:szCs w:val="21"/>
          <w:u w:val="single"/>
        </w:rPr>
        <w:t xml:space="preserve">     </w:t>
      </w:r>
      <w:r>
        <w:rPr>
          <w:rFonts w:ascii="宋体" w:eastAsia="宋体" w:hAnsi="宋体" w:cs="宋体" w:hint="eastAsia"/>
          <w:spacing w:val="-12"/>
          <w:szCs w:val="21"/>
        </w:rPr>
        <w:t>)。</w:t>
      </w:r>
    </w:p>
    <w:p w14:paraId="0DB1DCD1" w14:textId="77777777" w:rsidR="002911CA" w:rsidRDefault="00000000">
      <w:pPr>
        <w:spacing w:before="117" w:line="400" w:lineRule="exact"/>
        <w:ind w:left="475"/>
        <w:rPr>
          <w:rFonts w:ascii="宋体" w:eastAsia="宋体" w:hAnsi="宋体" w:cs="宋体" w:hint="eastAsia"/>
          <w:spacing w:val="-1"/>
          <w:szCs w:val="21"/>
        </w:rPr>
      </w:pPr>
      <w:r>
        <w:rPr>
          <w:rFonts w:ascii="宋体" w:eastAsia="宋体" w:hAnsi="宋体" w:cs="宋体" w:hint="eastAsia"/>
          <w:spacing w:val="-1"/>
          <w:szCs w:val="21"/>
        </w:rPr>
        <w:t>4.承包人项目经理：</w:t>
      </w:r>
      <w:r>
        <w:rPr>
          <w:rFonts w:ascii="宋体" w:eastAsia="宋体" w:hAnsi="宋体" w:cs="宋体" w:hint="eastAsia"/>
          <w:spacing w:val="-1"/>
          <w:szCs w:val="21"/>
          <w:u w:val="single"/>
        </w:rPr>
        <w:t xml:space="preserve">        </w:t>
      </w:r>
      <w:r>
        <w:rPr>
          <w:rFonts w:ascii="宋体" w:eastAsia="宋体" w:hAnsi="宋体" w:cs="宋体" w:hint="eastAsia"/>
          <w:spacing w:val="-1"/>
          <w:szCs w:val="21"/>
        </w:rPr>
        <w:t>。承包人项目总工：</w:t>
      </w:r>
      <w:r>
        <w:rPr>
          <w:rFonts w:ascii="宋体" w:eastAsia="宋体" w:hAnsi="宋体" w:cs="宋体" w:hint="eastAsia"/>
          <w:spacing w:val="-1"/>
          <w:szCs w:val="21"/>
          <w:u w:val="single"/>
        </w:rPr>
        <w:t xml:space="preserve">        </w:t>
      </w:r>
      <w:r>
        <w:rPr>
          <w:rFonts w:ascii="宋体" w:eastAsia="宋体" w:hAnsi="宋体" w:cs="宋体" w:hint="eastAsia"/>
          <w:spacing w:val="-1"/>
          <w:szCs w:val="21"/>
        </w:rPr>
        <w:t>。</w:t>
      </w:r>
    </w:p>
    <w:p w14:paraId="7B7108A0" w14:textId="77777777" w:rsidR="002911CA" w:rsidRDefault="00000000">
      <w:pPr>
        <w:spacing w:line="400" w:lineRule="exact"/>
        <w:ind w:firstLineChars="200" w:firstLine="420"/>
        <w:rPr>
          <w:rFonts w:ascii="宋体" w:hAnsi="宋体" w:hint="eastAsia"/>
          <w:color w:val="000000" w:themeColor="text1"/>
          <w:szCs w:val="21"/>
        </w:rPr>
      </w:pPr>
      <w:r>
        <w:rPr>
          <w:rFonts w:ascii="Verdana" w:eastAsia="宋体" w:hAnsi="Verdana" w:cs="Times New Roman" w:hint="eastAsia"/>
          <w:color w:val="000000" w:themeColor="text1"/>
          <w:szCs w:val="24"/>
        </w:rPr>
        <w:t>项目经理和项目总工原则上不允许更换。</w:t>
      </w:r>
      <w:proofErr w:type="gramStart"/>
      <w:r>
        <w:rPr>
          <w:rFonts w:ascii="Verdana" w:eastAsia="宋体" w:hAnsi="Verdana" w:cs="Times New Roman" w:hint="eastAsia"/>
          <w:color w:val="000000" w:themeColor="text1"/>
          <w:szCs w:val="24"/>
        </w:rPr>
        <w:t>若项目</w:t>
      </w:r>
      <w:proofErr w:type="gramEnd"/>
      <w:r>
        <w:rPr>
          <w:rFonts w:ascii="Verdana" w:eastAsia="宋体" w:hAnsi="Verdana" w:cs="Times New Roman" w:hint="eastAsia"/>
          <w:color w:val="000000" w:themeColor="text1"/>
          <w:szCs w:val="24"/>
        </w:rPr>
        <w:t>经理和项目总工及其他人员有以下情形的，经监理人审核并报发包人批准后，用同等资质和经历的人员更换。</w:t>
      </w:r>
    </w:p>
    <w:p w14:paraId="3A64E600" w14:textId="77777777" w:rsidR="002911CA" w:rsidRDefault="00000000">
      <w:pPr>
        <w:spacing w:line="400" w:lineRule="exact"/>
        <w:ind w:firstLine="390"/>
        <w:rPr>
          <w:rFonts w:ascii="宋体" w:hAnsi="宋体" w:hint="eastAsia"/>
          <w:color w:val="000000" w:themeColor="text1"/>
          <w:szCs w:val="21"/>
        </w:rPr>
      </w:pPr>
      <w:r>
        <w:rPr>
          <w:rFonts w:ascii="宋体" w:hAnsi="宋体" w:hint="eastAsia"/>
          <w:color w:val="000000" w:themeColor="text1"/>
          <w:szCs w:val="21"/>
        </w:rPr>
        <w:t>（1）死亡。</w:t>
      </w:r>
    </w:p>
    <w:p w14:paraId="4BD85BDA" w14:textId="77777777" w:rsidR="002911CA" w:rsidRDefault="00000000">
      <w:pPr>
        <w:spacing w:line="400" w:lineRule="exact"/>
        <w:ind w:firstLine="390"/>
        <w:rPr>
          <w:rFonts w:ascii="宋体" w:hAnsi="宋体" w:hint="eastAsia"/>
          <w:color w:val="000000" w:themeColor="text1"/>
          <w:szCs w:val="21"/>
        </w:rPr>
      </w:pPr>
      <w:r>
        <w:rPr>
          <w:rFonts w:ascii="宋体" w:hAnsi="宋体" w:hint="eastAsia"/>
          <w:color w:val="000000" w:themeColor="text1"/>
          <w:szCs w:val="21"/>
        </w:rPr>
        <w:t>（2）因施工期间突发疾病、离职及法律规定的其他原因不能履行职责。</w:t>
      </w:r>
    </w:p>
    <w:p w14:paraId="46488978" w14:textId="77777777" w:rsidR="002911CA" w:rsidRDefault="00000000">
      <w:pPr>
        <w:spacing w:line="480" w:lineRule="exact"/>
        <w:ind w:firstLineChars="200" w:firstLine="420"/>
        <w:rPr>
          <w:rFonts w:ascii="宋体" w:hAnsi="宋体" w:hint="eastAsia"/>
          <w:color w:val="000000" w:themeColor="text1"/>
          <w:szCs w:val="21"/>
        </w:rPr>
      </w:pPr>
      <w:r>
        <w:rPr>
          <w:rFonts w:ascii="宋体" w:hAnsi="宋体" w:hint="eastAsia"/>
          <w:color w:val="000000" w:themeColor="text1"/>
          <w:szCs w:val="21"/>
        </w:rPr>
        <w:t>（3）因违法被责令停止执业。</w:t>
      </w:r>
    </w:p>
    <w:p w14:paraId="67CEA12D" w14:textId="77777777" w:rsidR="002911CA" w:rsidRDefault="00000000">
      <w:pPr>
        <w:spacing w:line="400" w:lineRule="exact"/>
        <w:ind w:firstLine="390"/>
        <w:rPr>
          <w:rFonts w:ascii="宋体" w:hAnsi="宋体" w:hint="eastAsia"/>
          <w:color w:val="000000" w:themeColor="text1"/>
          <w:szCs w:val="21"/>
        </w:rPr>
      </w:pPr>
      <w:r>
        <w:rPr>
          <w:rFonts w:ascii="宋体" w:hAnsi="宋体" w:hint="eastAsia"/>
          <w:color w:val="000000" w:themeColor="text1"/>
          <w:szCs w:val="21"/>
        </w:rPr>
        <w:t>（4）因犯罪或涉嫌犯罪被羁押或判刑。</w:t>
      </w:r>
    </w:p>
    <w:p w14:paraId="7D0A1A5A" w14:textId="77777777" w:rsidR="002911CA" w:rsidRDefault="00000000">
      <w:pPr>
        <w:spacing w:line="460" w:lineRule="exact"/>
        <w:ind w:firstLineChars="200" w:firstLine="420"/>
        <w:rPr>
          <w:rFonts w:ascii="宋体" w:hAnsi="宋体" w:hint="eastAsia"/>
          <w:color w:val="000000" w:themeColor="text1"/>
          <w:szCs w:val="21"/>
        </w:rPr>
      </w:pPr>
      <w:r>
        <w:rPr>
          <w:rFonts w:ascii="宋体" w:hAnsi="宋体" w:hint="eastAsia"/>
          <w:color w:val="000000" w:themeColor="text1"/>
          <w:szCs w:val="21"/>
        </w:rPr>
        <w:t>承包人应按合同约定指派项目经理，并在约定期限内到职。项目经理常驻工地每月不少于 22 日，否则课以 2000 元/日的违约金。</w:t>
      </w:r>
      <w:proofErr w:type="gramStart"/>
      <w:r>
        <w:rPr>
          <w:rFonts w:ascii="宋体" w:hAnsi="宋体" w:hint="eastAsia"/>
          <w:color w:val="000000" w:themeColor="text1"/>
          <w:szCs w:val="21"/>
        </w:rPr>
        <w:t>若项目</w:t>
      </w:r>
      <w:proofErr w:type="gramEnd"/>
      <w:r>
        <w:rPr>
          <w:rFonts w:ascii="宋体" w:hAnsi="宋体" w:hint="eastAsia"/>
          <w:color w:val="000000" w:themeColor="text1"/>
          <w:szCs w:val="21"/>
        </w:rPr>
        <w:t>经理确实无法到位或需更换，须经监理人审核并报发包人批准后，用同等资质和经历的人员更换，并交纳项目经理更换审查费贰万元/人•次。</w:t>
      </w:r>
    </w:p>
    <w:p w14:paraId="07A1FB31" w14:textId="77777777" w:rsidR="002911CA" w:rsidRDefault="00000000">
      <w:pPr>
        <w:spacing w:line="460" w:lineRule="exact"/>
        <w:ind w:firstLineChars="200" w:firstLine="420"/>
        <w:rPr>
          <w:rFonts w:ascii="宋体" w:hAnsi="宋体" w:hint="eastAsia"/>
          <w:color w:val="000000" w:themeColor="text1"/>
          <w:szCs w:val="21"/>
        </w:rPr>
      </w:pPr>
      <w:r>
        <w:rPr>
          <w:rFonts w:ascii="宋体" w:hAnsi="宋体" w:hint="eastAsia"/>
          <w:color w:val="000000" w:themeColor="text1"/>
          <w:szCs w:val="21"/>
        </w:rPr>
        <w:t>承包人安排在施工场地的主要管理人员和技术骨干应与承包人承诺的名单一致，并保持相对稳定。项目总工常驻工地每月不少于 22 日，否则课以 2000 元/日的违约金；其他管理人员和技术骨干常驻工地每月不少于 18 日，否则课以 1000 元/人•日的违约金。</w:t>
      </w:r>
      <w:proofErr w:type="gramStart"/>
      <w:r>
        <w:rPr>
          <w:rFonts w:ascii="宋体" w:hAnsi="宋体" w:hint="eastAsia"/>
          <w:color w:val="000000" w:themeColor="text1"/>
          <w:szCs w:val="21"/>
        </w:rPr>
        <w:t>若项目</w:t>
      </w:r>
      <w:proofErr w:type="gramEnd"/>
      <w:r>
        <w:rPr>
          <w:rFonts w:ascii="宋体" w:hAnsi="宋体" w:hint="eastAsia"/>
          <w:color w:val="000000" w:themeColor="text1"/>
          <w:szCs w:val="21"/>
        </w:rPr>
        <w:t>总工、其他管理人员和技术骨干确实无法到位或需更换，须经监理人审核并报发包人批准后，用同等资质和经历的人员更换，并交纳项目总工更换审查费贰万元/人•次，其他管理人员和技术骨干更换</w:t>
      </w:r>
      <w:proofErr w:type="gramStart"/>
      <w:r>
        <w:rPr>
          <w:rFonts w:ascii="宋体" w:hAnsi="宋体" w:hint="eastAsia"/>
          <w:color w:val="000000" w:themeColor="text1"/>
          <w:szCs w:val="21"/>
        </w:rPr>
        <w:t>不</w:t>
      </w:r>
      <w:proofErr w:type="gramEnd"/>
      <w:r>
        <w:rPr>
          <w:rFonts w:ascii="宋体" w:hAnsi="宋体" w:hint="eastAsia"/>
          <w:color w:val="000000" w:themeColor="text1"/>
          <w:szCs w:val="21"/>
        </w:rPr>
        <w:t>交纳审查费。</w:t>
      </w:r>
    </w:p>
    <w:p w14:paraId="6C2E2A17" w14:textId="77777777" w:rsidR="002911CA" w:rsidRDefault="00000000">
      <w:pPr>
        <w:spacing w:before="116" w:line="400" w:lineRule="exact"/>
        <w:ind w:left="1" w:right="90" w:firstLine="481"/>
        <w:rPr>
          <w:rFonts w:ascii="宋体" w:eastAsia="宋体" w:hAnsi="宋体" w:cs="宋体" w:hint="eastAsia"/>
          <w:spacing w:val="-1"/>
          <w:szCs w:val="21"/>
        </w:rPr>
      </w:pPr>
      <w:r>
        <w:rPr>
          <w:rFonts w:ascii="宋体" w:eastAsia="宋体" w:hAnsi="宋体" w:cs="宋体" w:hint="eastAsia"/>
          <w:spacing w:val="10"/>
          <w:szCs w:val="21"/>
        </w:rPr>
        <w:t>5.养护质量符合</w:t>
      </w:r>
      <w:r>
        <w:rPr>
          <w:rFonts w:ascii="宋体" w:eastAsia="宋体" w:hAnsi="宋体" w:cs="宋体" w:hint="eastAsia"/>
          <w:spacing w:val="14"/>
          <w:szCs w:val="21"/>
          <w:u w:val="single"/>
        </w:rPr>
        <w:t xml:space="preserve">        </w:t>
      </w:r>
      <w:r>
        <w:rPr>
          <w:rFonts w:ascii="宋体" w:eastAsia="宋体" w:hAnsi="宋体" w:cs="宋体" w:hint="eastAsia"/>
          <w:spacing w:val="10"/>
          <w:szCs w:val="21"/>
        </w:rPr>
        <w:t>标准；养护安全目标</w:t>
      </w:r>
      <w:r>
        <w:rPr>
          <w:rFonts w:ascii="宋体" w:eastAsia="宋体" w:hAnsi="宋体" w:cs="宋体" w:hint="eastAsia"/>
          <w:spacing w:val="3"/>
          <w:szCs w:val="21"/>
        </w:rPr>
        <w:t>：</w:t>
      </w:r>
      <w:r>
        <w:rPr>
          <w:rFonts w:ascii="宋体" w:eastAsia="宋体" w:hAnsi="宋体" w:cs="宋体" w:hint="eastAsia"/>
          <w:spacing w:val="14"/>
          <w:szCs w:val="21"/>
          <w:u w:val="single"/>
        </w:rPr>
        <w:t xml:space="preserve">        </w:t>
      </w:r>
      <w:r>
        <w:rPr>
          <w:rFonts w:ascii="宋体" w:eastAsia="宋体" w:hAnsi="宋体" w:cs="宋体" w:hint="eastAsia"/>
          <w:spacing w:val="3"/>
          <w:szCs w:val="21"/>
        </w:rPr>
        <w:t>；</w:t>
      </w:r>
      <w:r>
        <w:rPr>
          <w:rFonts w:ascii="宋体" w:eastAsia="宋体" w:hAnsi="宋体" w:cs="宋体" w:hint="eastAsia"/>
          <w:spacing w:val="10"/>
          <w:szCs w:val="21"/>
        </w:rPr>
        <w:t>养护环保目</w:t>
      </w:r>
      <w:r>
        <w:rPr>
          <w:rFonts w:ascii="宋体" w:eastAsia="宋体" w:hAnsi="宋体" w:cs="宋体" w:hint="eastAsia"/>
          <w:spacing w:val="-1"/>
          <w:szCs w:val="21"/>
        </w:rPr>
        <w:t>标：</w:t>
      </w:r>
      <w:r>
        <w:rPr>
          <w:rFonts w:ascii="宋体" w:eastAsia="宋体" w:hAnsi="宋体" w:cs="宋体" w:hint="eastAsia"/>
          <w:spacing w:val="-1"/>
          <w:szCs w:val="21"/>
          <w:u w:val="single"/>
        </w:rPr>
        <w:t xml:space="preserve">        </w:t>
      </w:r>
      <w:r>
        <w:rPr>
          <w:rFonts w:ascii="宋体" w:eastAsia="宋体" w:hAnsi="宋体" w:cs="宋体" w:hint="eastAsia"/>
          <w:spacing w:val="-1"/>
          <w:szCs w:val="21"/>
        </w:rPr>
        <w:t>。</w:t>
      </w:r>
    </w:p>
    <w:p w14:paraId="4211A366" w14:textId="77777777" w:rsidR="002911CA" w:rsidRDefault="00000000">
      <w:pPr>
        <w:spacing w:before="116" w:line="400" w:lineRule="exact"/>
        <w:ind w:left="1" w:right="90" w:firstLine="481"/>
        <w:rPr>
          <w:rFonts w:ascii="宋体" w:eastAsia="宋体" w:hAnsi="宋体" w:cs="宋体" w:hint="eastAsia"/>
          <w:szCs w:val="21"/>
        </w:rPr>
      </w:pPr>
      <w:r>
        <w:rPr>
          <w:rFonts w:ascii="宋体" w:eastAsia="宋体" w:hAnsi="宋体" w:cs="宋体" w:hint="eastAsia"/>
          <w:szCs w:val="21"/>
        </w:rPr>
        <w:t>6.承包人承诺按合同约定承担养护项目</w:t>
      </w:r>
      <w:r>
        <w:rPr>
          <w:rFonts w:ascii="宋体" w:eastAsia="宋体" w:hAnsi="宋体" w:cs="宋体" w:hint="eastAsia"/>
          <w:spacing w:val="-1"/>
          <w:szCs w:val="21"/>
        </w:rPr>
        <w:t>的实施、完成及缺陷修复。</w:t>
      </w:r>
    </w:p>
    <w:p w14:paraId="39B66163" w14:textId="77777777" w:rsidR="002911CA" w:rsidRDefault="00000000">
      <w:pPr>
        <w:spacing w:before="115" w:line="400" w:lineRule="exact"/>
        <w:ind w:left="479"/>
        <w:rPr>
          <w:rFonts w:ascii="宋体" w:eastAsia="宋体" w:hAnsi="宋体" w:cs="宋体" w:hint="eastAsia"/>
          <w:szCs w:val="21"/>
        </w:rPr>
      </w:pPr>
      <w:r>
        <w:rPr>
          <w:rFonts w:ascii="宋体" w:eastAsia="宋体" w:hAnsi="宋体" w:cs="宋体" w:hint="eastAsia"/>
          <w:szCs w:val="21"/>
        </w:rPr>
        <w:t>7.发包人承诺按合同约定的条件、时间和方式向</w:t>
      </w:r>
      <w:r>
        <w:rPr>
          <w:rFonts w:ascii="宋体" w:eastAsia="宋体" w:hAnsi="宋体" w:cs="宋体" w:hint="eastAsia"/>
          <w:spacing w:val="-1"/>
          <w:szCs w:val="21"/>
        </w:rPr>
        <w:t>承包人支付合同价款。</w:t>
      </w:r>
    </w:p>
    <w:p w14:paraId="24C2EAEF" w14:textId="77777777" w:rsidR="002911CA" w:rsidRDefault="00000000">
      <w:pPr>
        <w:spacing w:before="115" w:line="400" w:lineRule="exact"/>
        <w:ind w:left="485"/>
        <w:rPr>
          <w:rFonts w:ascii="宋体" w:eastAsia="宋体" w:hAnsi="宋体" w:cs="宋体" w:hint="eastAsia"/>
          <w:szCs w:val="21"/>
        </w:rPr>
      </w:pPr>
      <w:r>
        <w:rPr>
          <w:rFonts w:ascii="宋体" w:eastAsia="宋体" w:hAnsi="宋体" w:cs="宋体" w:hint="eastAsia"/>
          <w:spacing w:val="-2"/>
          <w:szCs w:val="21"/>
        </w:rPr>
        <w:t>8.承包人应按照监理人指示开工，</w:t>
      </w:r>
      <w:r>
        <w:rPr>
          <w:rFonts w:ascii="宋体" w:eastAsia="宋体" w:hAnsi="宋体" w:cs="宋体" w:hint="eastAsia"/>
          <w:spacing w:val="-3"/>
          <w:szCs w:val="21"/>
        </w:rPr>
        <w:t>工期为</w:t>
      </w:r>
      <w:r>
        <w:rPr>
          <w:rFonts w:ascii="宋体" w:eastAsia="宋体" w:hAnsi="宋体" w:cs="宋体" w:hint="eastAsia"/>
          <w:szCs w:val="21"/>
          <w:u w:val="single"/>
        </w:rPr>
        <w:t xml:space="preserve">        </w:t>
      </w:r>
      <w:r>
        <w:rPr>
          <w:rFonts w:ascii="宋体" w:eastAsia="宋体" w:hAnsi="宋体" w:cs="宋体" w:hint="eastAsia"/>
          <w:spacing w:val="-3"/>
          <w:szCs w:val="21"/>
        </w:rPr>
        <w:t>日历天。</w:t>
      </w:r>
    </w:p>
    <w:p w14:paraId="64BB8FBD" w14:textId="77777777" w:rsidR="002911CA" w:rsidRDefault="00000000">
      <w:pPr>
        <w:spacing w:before="116" w:line="400" w:lineRule="exact"/>
        <w:ind w:right="2" w:firstLine="480"/>
        <w:rPr>
          <w:rFonts w:ascii="宋体" w:eastAsia="宋体" w:hAnsi="宋体" w:cs="宋体" w:hint="eastAsia"/>
          <w:color w:val="FF0000"/>
          <w:szCs w:val="21"/>
        </w:rPr>
      </w:pPr>
      <w:r>
        <w:rPr>
          <w:rFonts w:ascii="宋体" w:eastAsia="宋体" w:hAnsi="宋体" w:cs="宋体" w:hint="eastAsia"/>
          <w:color w:val="FF0000"/>
          <w:spacing w:val="6"/>
          <w:szCs w:val="21"/>
        </w:rPr>
        <w:t>9.</w:t>
      </w:r>
      <w:r>
        <w:rPr>
          <w:rFonts w:ascii="宋体" w:hAnsi="宋体" w:hint="eastAsia"/>
          <w:color w:val="FF0000"/>
          <w:szCs w:val="21"/>
        </w:rPr>
        <w:t>本协议书在承包人提供履约保证金后，由双方法定代表人或其委托代理人签署并加盖单位章之日起生效。</w:t>
      </w:r>
    </w:p>
    <w:p w14:paraId="0A86395A" w14:textId="77777777" w:rsidR="002911CA" w:rsidRDefault="00000000">
      <w:pPr>
        <w:spacing w:before="115" w:line="400" w:lineRule="exact"/>
        <w:ind w:left="15" w:right="60" w:firstLine="483"/>
        <w:rPr>
          <w:rFonts w:ascii="宋体" w:eastAsia="宋体" w:hAnsi="宋体" w:cs="宋体" w:hint="eastAsia"/>
          <w:szCs w:val="21"/>
        </w:rPr>
      </w:pPr>
      <w:r>
        <w:rPr>
          <w:rFonts w:ascii="宋体" w:eastAsia="宋体" w:hAnsi="宋体" w:cs="宋体" w:hint="eastAsia"/>
          <w:spacing w:val="-1"/>
          <w:szCs w:val="21"/>
        </w:rPr>
        <w:t>10.</w:t>
      </w:r>
      <w:r>
        <w:rPr>
          <w:rFonts w:ascii="宋体" w:hAnsi="宋体" w:hint="eastAsia"/>
          <w:color w:val="000000" w:themeColor="text1"/>
          <w:szCs w:val="21"/>
        </w:rPr>
        <w:t>本协议书一式</w:t>
      </w:r>
      <w:r>
        <w:rPr>
          <w:rFonts w:ascii="宋体" w:eastAsia="宋体" w:hAnsi="宋体" w:cs="宋体" w:hint="eastAsia"/>
          <w:spacing w:val="2"/>
          <w:szCs w:val="21"/>
          <w:u w:val="single"/>
        </w:rPr>
        <w:t xml:space="preserve">   </w:t>
      </w:r>
      <w:r>
        <w:rPr>
          <w:rFonts w:ascii="宋体" w:hAnsi="宋体" w:hint="eastAsia"/>
          <w:color w:val="000000" w:themeColor="text1"/>
          <w:szCs w:val="21"/>
        </w:rPr>
        <w:t>份，合同双方各执</w:t>
      </w:r>
      <w:r>
        <w:rPr>
          <w:rFonts w:ascii="宋体" w:eastAsia="宋体" w:hAnsi="宋体" w:cs="宋体" w:hint="eastAsia"/>
          <w:spacing w:val="2"/>
          <w:szCs w:val="21"/>
          <w:u w:val="single"/>
        </w:rPr>
        <w:t xml:space="preserve">   </w:t>
      </w:r>
      <w:r>
        <w:rPr>
          <w:rFonts w:ascii="宋体" w:hAnsi="宋体" w:hint="eastAsia"/>
          <w:color w:val="000000" w:themeColor="text1"/>
          <w:szCs w:val="21"/>
        </w:rPr>
        <w:t>份。</w:t>
      </w:r>
    </w:p>
    <w:p w14:paraId="5A52F68E" w14:textId="77777777" w:rsidR="002911CA" w:rsidRDefault="00000000">
      <w:pPr>
        <w:spacing w:before="117" w:line="400" w:lineRule="exact"/>
        <w:ind w:left="498"/>
        <w:rPr>
          <w:rFonts w:ascii="宋体" w:eastAsia="宋体" w:hAnsi="宋体" w:cs="宋体" w:hint="eastAsia"/>
          <w:spacing w:val="-2"/>
          <w:szCs w:val="21"/>
        </w:rPr>
      </w:pPr>
      <w:r>
        <w:rPr>
          <w:rFonts w:ascii="宋体" w:eastAsia="宋体" w:hAnsi="宋体" w:cs="宋体" w:hint="eastAsia"/>
          <w:spacing w:val="-1"/>
          <w:szCs w:val="21"/>
        </w:rPr>
        <w:t>11.合同未尽事宜，双方另行签订补充协议。补充协议是合同的组成</w:t>
      </w:r>
      <w:r>
        <w:rPr>
          <w:rFonts w:ascii="宋体" w:eastAsia="宋体" w:hAnsi="宋体" w:cs="宋体" w:hint="eastAsia"/>
          <w:spacing w:val="-2"/>
          <w:szCs w:val="21"/>
        </w:rPr>
        <w:t>部分。</w:t>
      </w:r>
    </w:p>
    <w:p w14:paraId="3BC97CA7" w14:textId="77777777" w:rsidR="002911CA" w:rsidRDefault="00000000">
      <w:pPr>
        <w:spacing w:before="117" w:line="400" w:lineRule="exact"/>
        <w:ind w:left="498"/>
        <w:rPr>
          <w:rFonts w:ascii="宋体" w:eastAsia="宋体" w:hAnsi="宋体" w:cs="宋体" w:hint="eastAsia"/>
          <w:spacing w:val="-2"/>
          <w:szCs w:val="21"/>
        </w:rPr>
      </w:pPr>
      <w:r>
        <w:rPr>
          <w:rFonts w:ascii="宋体" w:hAnsi="宋体" w:hint="eastAsia"/>
          <w:color w:val="000000" w:themeColor="text1"/>
          <w:szCs w:val="21"/>
        </w:rPr>
        <w:t>以下无正文</w:t>
      </w:r>
    </w:p>
    <w:p w14:paraId="3BBFEF0E" w14:textId="77777777" w:rsidR="002911CA" w:rsidRDefault="00000000">
      <w:pPr>
        <w:spacing w:before="48" w:line="400" w:lineRule="exact"/>
        <w:ind w:right="175" w:firstLineChars="200" w:firstLine="420"/>
        <w:rPr>
          <w:rFonts w:ascii="宋体" w:eastAsia="宋体" w:hAnsi="宋体" w:cs="宋体" w:hint="eastAsia"/>
          <w:szCs w:val="21"/>
        </w:rPr>
      </w:pPr>
      <w:r>
        <w:rPr>
          <w:rFonts w:ascii="宋体" w:eastAsia="宋体" w:hAnsi="宋体" w:cs="宋体" w:hint="eastAsia"/>
          <w:szCs w:val="21"/>
        </w:rPr>
        <w:t>发包人</w:t>
      </w:r>
      <w:r>
        <w:rPr>
          <w:rFonts w:ascii="宋体" w:eastAsia="宋体" w:hAnsi="宋体" w:cs="宋体" w:hint="eastAsia"/>
          <w:spacing w:val="-18"/>
          <w:szCs w:val="21"/>
        </w:rPr>
        <w:t>：</w:t>
      </w:r>
      <w:r>
        <w:rPr>
          <w:rFonts w:ascii="宋体" w:eastAsia="宋体" w:hAnsi="宋体" w:cs="宋体" w:hint="eastAsia"/>
          <w:szCs w:val="21"/>
          <w:u w:val="single"/>
        </w:rPr>
        <w:t xml:space="preserve">               </w:t>
      </w:r>
      <w:r>
        <w:rPr>
          <w:rFonts w:ascii="宋体" w:eastAsia="宋体" w:hAnsi="宋体" w:cs="宋体" w:hint="eastAsia"/>
          <w:spacing w:val="-18"/>
          <w:szCs w:val="21"/>
        </w:rPr>
        <w:t>（</w:t>
      </w:r>
      <w:r>
        <w:rPr>
          <w:rFonts w:ascii="宋体" w:eastAsia="宋体" w:hAnsi="宋体" w:cs="宋体" w:hint="eastAsia"/>
          <w:szCs w:val="21"/>
        </w:rPr>
        <w:t xml:space="preserve">盖单位章）        </w:t>
      </w:r>
      <w:r>
        <w:rPr>
          <w:rFonts w:ascii="宋体" w:eastAsia="宋体" w:hAnsi="宋体" w:cs="宋体"/>
          <w:szCs w:val="21"/>
        </w:rPr>
        <w:t>承包人</w:t>
      </w:r>
      <w:r>
        <w:rPr>
          <w:rFonts w:ascii="宋体" w:eastAsia="宋体" w:hAnsi="宋体" w:cs="宋体"/>
          <w:spacing w:val="-16"/>
          <w:szCs w:val="21"/>
        </w:rPr>
        <w:t>：</w:t>
      </w:r>
      <w:r>
        <w:rPr>
          <w:rFonts w:ascii="宋体" w:eastAsia="宋体" w:hAnsi="宋体" w:cs="宋体"/>
          <w:szCs w:val="21"/>
        </w:rPr>
        <w:t xml:space="preserve"> </w:t>
      </w:r>
      <w:r>
        <w:rPr>
          <w:rFonts w:ascii="宋体" w:eastAsia="宋体" w:hAnsi="宋体" w:cs="宋体"/>
          <w:szCs w:val="21"/>
          <w:u w:val="single"/>
        </w:rPr>
        <w:t xml:space="preserve">              </w:t>
      </w:r>
      <w:r>
        <w:rPr>
          <w:rFonts w:ascii="宋体" w:eastAsia="宋体" w:hAnsi="宋体" w:cs="宋体"/>
          <w:spacing w:val="-16"/>
          <w:szCs w:val="21"/>
        </w:rPr>
        <w:t>（</w:t>
      </w:r>
      <w:r>
        <w:rPr>
          <w:rFonts w:ascii="宋体" w:eastAsia="宋体" w:hAnsi="宋体" w:cs="宋体"/>
          <w:szCs w:val="21"/>
        </w:rPr>
        <w:t xml:space="preserve">盖单位章） </w:t>
      </w:r>
    </w:p>
    <w:p w14:paraId="4D42C480" w14:textId="77777777" w:rsidR="002911CA" w:rsidRDefault="00000000">
      <w:pPr>
        <w:spacing w:before="48" w:line="400" w:lineRule="exact"/>
        <w:ind w:right="175" w:firstLineChars="200" w:firstLine="408"/>
        <w:rPr>
          <w:rFonts w:ascii="宋体" w:eastAsia="宋体" w:hAnsi="宋体" w:cs="宋体" w:hint="eastAsia"/>
          <w:szCs w:val="21"/>
        </w:rPr>
      </w:pPr>
      <w:r>
        <w:rPr>
          <w:rFonts w:ascii="宋体" w:eastAsia="宋体" w:hAnsi="宋体" w:cs="宋体" w:hint="eastAsia"/>
          <w:spacing w:val="-3"/>
          <w:szCs w:val="21"/>
        </w:rPr>
        <w:t xml:space="preserve">法定代表人                                   </w:t>
      </w:r>
      <w:r>
        <w:rPr>
          <w:rFonts w:ascii="宋体" w:eastAsia="宋体" w:hAnsi="宋体" w:cs="宋体"/>
          <w:spacing w:val="-3"/>
          <w:szCs w:val="21"/>
        </w:rPr>
        <w:t>法定代表人</w:t>
      </w:r>
    </w:p>
    <w:p w14:paraId="1579493B" w14:textId="77777777" w:rsidR="002911CA" w:rsidRDefault="00000000">
      <w:pPr>
        <w:spacing w:before="34" w:line="400" w:lineRule="exact"/>
        <w:ind w:leftChars="200" w:left="2306" w:hangingChars="898" w:hanging="1886"/>
        <w:rPr>
          <w:rFonts w:ascii="宋体" w:eastAsia="宋体" w:hAnsi="宋体" w:cs="宋体" w:hint="eastAsia"/>
          <w:szCs w:val="21"/>
        </w:rPr>
      </w:pPr>
      <w:r>
        <w:rPr>
          <w:rFonts w:ascii="宋体" w:eastAsia="宋体" w:hAnsi="宋体" w:cs="宋体" w:hint="eastAsia"/>
          <w:szCs w:val="21"/>
        </w:rPr>
        <w:t>或其委托代理人</w:t>
      </w:r>
      <w:r>
        <w:rPr>
          <w:rFonts w:ascii="宋体" w:eastAsia="宋体" w:hAnsi="宋体" w:cs="宋体" w:hint="eastAsia"/>
          <w:spacing w:val="-15"/>
          <w:szCs w:val="21"/>
        </w:rPr>
        <w:t>：</w:t>
      </w:r>
      <w:r>
        <w:rPr>
          <w:rFonts w:ascii="宋体" w:eastAsia="宋体" w:hAnsi="宋体" w:cs="宋体" w:hint="eastAsia"/>
          <w:szCs w:val="21"/>
          <w:u w:val="single"/>
        </w:rPr>
        <w:t xml:space="preserve">           </w:t>
      </w:r>
      <w:r>
        <w:rPr>
          <w:rFonts w:ascii="宋体" w:eastAsia="宋体" w:hAnsi="宋体" w:cs="宋体" w:hint="eastAsia"/>
          <w:spacing w:val="-15"/>
          <w:szCs w:val="21"/>
        </w:rPr>
        <w:t>（</w:t>
      </w:r>
      <w:r>
        <w:rPr>
          <w:rFonts w:ascii="宋体" w:eastAsia="宋体" w:hAnsi="宋体" w:cs="宋体" w:hint="eastAsia"/>
          <w:szCs w:val="21"/>
        </w:rPr>
        <w:t xml:space="preserve">签名）         </w:t>
      </w:r>
      <w:r>
        <w:rPr>
          <w:rFonts w:ascii="宋体" w:eastAsia="宋体" w:hAnsi="宋体" w:cs="宋体"/>
          <w:szCs w:val="21"/>
        </w:rPr>
        <w:t>或其委托代理人</w:t>
      </w:r>
      <w:r>
        <w:rPr>
          <w:rFonts w:ascii="宋体" w:eastAsia="宋体" w:hAnsi="宋体" w:cs="宋体"/>
          <w:spacing w:val="-15"/>
          <w:szCs w:val="21"/>
        </w:rPr>
        <w:t>：</w:t>
      </w:r>
      <w:r>
        <w:rPr>
          <w:rFonts w:ascii="宋体" w:eastAsia="宋体" w:hAnsi="宋体" w:cs="宋体"/>
          <w:szCs w:val="21"/>
          <w:u w:val="single"/>
        </w:rPr>
        <w:t xml:space="preserve">           </w:t>
      </w:r>
      <w:r>
        <w:rPr>
          <w:rFonts w:ascii="宋体" w:eastAsia="宋体" w:hAnsi="宋体" w:cs="宋体"/>
          <w:spacing w:val="-15"/>
          <w:szCs w:val="21"/>
        </w:rPr>
        <w:t>（</w:t>
      </w:r>
      <w:r>
        <w:rPr>
          <w:rFonts w:ascii="宋体" w:eastAsia="宋体" w:hAnsi="宋体" w:cs="宋体"/>
          <w:szCs w:val="21"/>
        </w:rPr>
        <w:t xml:space="preserve">签名） </w:t>
      </w:r>
    </w:p>
    <w:p w14:paraId="68FB1108" w14:textId="77777777" w:rsidR="002911CA" w:rsidRDefault="00000000">
      <w:pPr>
        <w:spacing w:before="33" w:line="400" w:lineRule="exact"/>
        <w:ind w:leftChars="1100" w:left="2310" w:right="125" w:firstLineChars="4" w:firstLine="7"/>
        <w:rPr>
          <w:rFonts w:ascii="宋体" w:eastAsia="宋体" w:hAnsi="宋体" w:cs="宋体" w:hint="eastAsia"/>
          <w:szCs w:val="21"/>
        </w:rPr>
      </w:pPr>
      <w:r>
        <w:rPr>
          <w:rFonts w:ascii="宋体" w:eastAsia="宋体" w:hAnsi="宋体" w:cs="宋体"/>
          <w:spacing w:val="-17"/>
          <w:szCs w:val="21"/>
        </w:rPr>
        <w:t>年</w:t>
      </w:r>
      <w:r>
        <w:rPr>
          <w:rFonts w:ascii="宋体" w:eastAsia="宋体" w:hAnsi="宋体" w:cs="宋体"/>
          <w:spacing w:val="4"/>
          <w:szCs w:val="21"/>
        </w:rPr>
        <w:t xml:space="preserve">     </w:t>
      </w:r>
      <w:r>
        <w:rPr>
          <w:rFonts w:ascii="宋体" w:eastAsia="宋体" w:hAnsi="宋体" w:cs="宋体"/>
          <w:spacing w:val="-17"/>
          <w:szCs w:val="21"/>
        </w:rPr>
        <w:t>月      日</w:t>
      </w:r>
      <w:r>
        <w:rPr>
          <w:rFonts w:ascii="宋体" w:eastAsia="宋体" w:hAnsi="宋体" w:cs="宋体" w:hint="eastAsia"/>
          <w:spacing w:val="-17"/>
          <w:szCs w:val="21"/>
        </w:rPr>
        <w:t xml:space="preserve">                                        年</w:t>
      </w:r>
      <w:r>
        <w:rPr>
          <w:rFonts w:ascii="宋体" w:eastAsia="宋体" w:hAnsi="宋体" w:cs="宋体" w:hint="eastAsia"/>
          <w:spacing w:val="4"/>
          <w:szCs w:val="21"/>
        </w:rPr>
        <w:t xml:space="preserve">     </w:t>
      </w:r>
      <w:r>
        <w:rPr>
          <w:rFonts w:ascii="宋体" w:eastAsia="宋体" w:hAnsi="宋体" w:cs="宋体" w:hint="eastAsia"/>
          <w:spacing w:val="-17"/>
          <w:szCs w:val="21"/>
        </w:rPr>
        <w:t>月      日</w:t>
      </w:r>
    </w:p>
    <w:p w14:paraId="02C94D61" w14:textId="77777777" w:rsidR="002911CA" w:rsidRDefault="002911CA">
      <w:pPr>
        <w:spacing w:before="34" w:line="246" w:lineRule="auto"/>
        <w:ind w:left="2311" w:hanging="2309"/>
        <w:rPr>
          <w:rFonts w:ascii="宋体" w:eastAsia="宋体" w:hAnsi="宋体" w:cs="宋体" w:hint="eastAsia"/>
          <w:szCs w:val="21"/>
        </w:rPr>
      </w:pPr>
    </w:p>
    <w:p w14:paraId="7FAA442C" w14:textId="77777777" w:rsidR="002911CA" w:rsidRDefault="002911CA">
      <w:pPr>
        <w:spacing w:before="33" w:line="246" w:lineRule="auto"/>
        <w:ind w:left="2308" w:right="125" w:hanging="2306"/>
        <w:rPr>
          <w:rFonts w:ascii="宋体" w:eastAsia="宋体" w:hAnsi="宋体" w:cs="宋体" w:hint="eastAsia"/>
          <w:szCs w:val="21"/>
        </w:rPr>
      </w:pPr>
    </w:p>
    <w:p w14:paraId="42064632" w14:textId="77777777" w:rsidR="002911CA" w:rsidRDefault="002911CA">
      <w:pPr>
        <w:pStyle w:val="aa"/>
        <w:spacing w:line="14" w:lineRule="auto"/>
        <w:rPr>
          <w:rFonts w:ascii="宋体" w:eastAsia="宋体" w:hAnsi="宋体" w:cs="宋体" w:hint="eastAsia"/>
          <w:szCs w:val="21"/>
        </w:rPr>
      </w:pPr>
    </w:p>
    <w:p w14:paraId="05BFC076" w14:textId="77777777" w:rsidR="002911CA" w:rsidRDefault="00000000">
      <w:pPr>
        <w:spacing w:line="400" w:lineRule="exact"/>
        <w:rPr>
          <w:rFonts w:ascii="Verdana" w:eastAsia="黑体" w:hAnsi="Verdana" w:cs="Times New Roman"/>
          <w:sz w:val="24"/>
          <w:szCs w:val="24"/>
        </w:rPr>
      </w:pPr>
      <w:r>
        <w:rPr>
          <w:rFonts w:ascii="Times New Roman" w:eastAsia="宋体" w:hAnsi="Times New Roman" w:cs="Times New Roman"/>
          <w:szCs w:val="20"/>
        </w:rPr>
        <w:br w:type="page"/>
      </w:r>
      <w:r>
        <w:rPr>
          <w:rFonts w:ascii="黑体" w:eastAsia="黑体" w:hAnsi="黑体" w:cs="黑体" w:hint="eastAsia"/>
          <w:sz w:val="24"/>
          <w:szCs w:val="24"/>
        </w:rPr>
        <w:t>附件二  廉政合同</w:t>
      </w:r>
    </w:p>
    <w:p w14:paraId="28472F9B" w14:textId="77777777" w:rsidR="002911CA" w:rsidRDefault="002911CA">
      <w:pPr>
        <w:spacing w:line="400" w:lineRule="exact"/>
        <w:rPr>
          <w:rFonts w:ascii="Verdana" w:eastAsia="黑体" w:hAnsi="Verdana" w:cs="Times New Roman"/>
          <w:sz w:val="24"/>
          <w:szCs w:val="24"/>
        </w:rPr>
      </w:pPr>
    </w:p>
    <w:p w14:paraId="4DFA24C0" w14:textId="77777777" w:rsidR="002911CA" w:rsidRDefault="00000000">
      <w:pPr>
        <w:spacing w:line="440" w:lineRule="exact"/>
        <w:jc w:val="center"/>
        <w:rPr>
          <w:rFonts w:ascii="黑体" w:eastAsia="黑体" w:hAnsi="黑体" w:cs="Times New Roman" w:hint="eastAsia"/>
          <w:sz w:val="28"/>
          <w:szCs w:val="28"/>
        </w:rPr>
      </w:pPr>
      <w:r>
        <w:rPr>
          <w:rFonts w:ascii="黑体" w:eastAsia="黑体" w:hAnsi="黑体" w:cs="黑体" w:hint="eastAsia"/>
          <w:sz w:val="28"/>
          <w:szCs w:val="28"/>
        </w:rPr>
        <w:t>廉政合同</w:t>
      </w:r>
    </w:p>
    <w:p w14:paraId="1060B29E" w14:textId="77777777" w:rsidR="002911CA" w:rsidRDefault="00000000">
      <w:pPr>
        <w:spacing w:before="78" w:line="301" w:lineRule="auto"/>
        <w:ind w:right="25" w:firstLine="480"/>
        <w:rPr>
          <w:rFonts w:ascii="宋体" w:eastAsia="宋体" w:hAnsi="宋体" w:cs="宋体" w:hint="eastAsia"/>
          <w:szCs w:val="21"/>
        </w:rPr>
      </w:pPr>
      <w:r>
        <w:rPr>
          <w:rFonts w:ascii="宋体" w:eastAsia="宋体" w:hAnsi="宋体" w:cs="宋体" w:hint="eastAsia"/>
          <w:spacing w:val="1"/>
          <w:szCs w:val="21"/>
        </w:rPr>
        <w:t>根据国家以及地方有关廉政建设的规定，为做好公路养护</w:t>
      </w:r>
      <w:r>
        <w:rPr>
          <w:rFonts w:ascii="宋体" w:eastAsia="宋体" w:hAnsi="宋体" w:cs="宋体" w:hint="eastAsia"/>
          <w:szCs w:val="21"/>
        </w:rPr>
        <w:t>项目中的党风廉政建</w:t>
      </w:r>
      <w:r>
        <w:rPr>
          <w:rFonts w:ascii="宋体" w:eastAsia="宋体" w:hAnsi="宋体" w:cs="宋体" w:hint="eastAsia"/>
          <w:spacing w:val="3"/>
          <w:szCs w:val="21"/>
        </w:rPr>
        <w:t>设，保证养护质量高效优质，保证养护资金的</w:t>
      </w:r>
      <w:r>
        <w:rPr>
          <w:rFonts w:ascii="宋体" w:eastAsia="宋体" w:hAnsi="宋体" w:cs="宋体" w:hint="eastAsia"/>
          <w:spacing w:val="2"/>
          <w:szCs w:val="21"/>
        </w:rPr>
        <w:t>安全和有效使用</w:t>
      </w:r>
      <w:r>
        <w:rPr>
          <w:rFonts w:ascii="宋体" w:eastAsia="宋体" w:hAnsi="宋体" w:cs="宋体" w:hint="eastAsia"/>
          <w:spacing w:val="-32"/>
          <w:szCs w:val="21"/>
        </w:rPr>
        <w:t>，</w:t>
      </w:r>
      <w:r>
        <w:rPr>
          <w:rFonts w:ascii="宋体" w:eastAsia="宋体" w:hAnsi="宋体" w:cs="宋体" w:hint="eastAsia"/>
          <w:spacing w:val="1"/>
          <w:szCs w:val="21"/>
          <w:u w:val="single"/>
        </w:rPr>
        <w:t xml:space="preserve">        </w:t>
      </w:r>
      <w:r>
        <w:rPr>
          <w:rFonts w:ascii="宋体" w:eastAsia="宋体" w:hAnsi="宋体" w:cs="宋体" w:hint="eastAsia"/>
          <w:spacing w:val="-32"/>
          <w:szCs w:val="21"/>
        </w:rPr>
        <w:t>（</w:t>
      </w:r>
      <w:r>
        <w:rPr>
          <w:rFonts w:ascii="宋体" w:eastAsia="宋体" w:hAnsi="宋体" w:cs="宋体" w:hint="eastAsia"/>
          <w:spacing w:val="2"/>
          <w:szCs w:val="21"/>
        </w:rPr>
        <w:t>项目名</w:t>
      </w:r>
      <w:r>
        <w:rPr>
          <w:rFonts w:ascii="宋体" w:eastAsia="宋体" w:hAnsi="宋体" w:cs="宋体" w:hint="eastAsia"/>
          <w:szCs w:val="21"/>
        </w:rPr>
        <w:t>称）的发包人</w:t>
      </w:r>
      <w:r>
        <w:rPr>
          <w:rFonts w:ascii="宋体" w:eastAsia="宋体" w:hAnsi="宋体" w:cs="宋体" w:hint="eastAsia"/>
          <w:szCs w:val="21"/>
          <w:u w:val="single"/>
        </w:rPr>
        <w:t xml:space="preserve">        </w:t>
      </w:r>
      <w:r>
        <w:rPr>
          <w:rFonts w:ascii="宋体" w:eastAsia="宋体" w:hAnsi="宋体" w:cs="宋体" w:hint="eastAsia"/>
          <w:szCs w:val="21"/>
        </w:rPr>
        <w:t>（发包人名称，以下简称</w:t>
      </w:r>
      <w:r>
        <w:rPr>
          <w:rFonts w:ascii="宋体" w:eastAsia="宋体" w:hAnsi="宋体" w:cs="宋体" w:hint="eastAsia"/>
          <w:spacing w:val="-1"/>
          <w:szCs w:val="21"/>
        </w:rPr>
        <w:t>“发包人”）与</w:t>
      </w:r>
      <w:r>
        <w:rPr>
          <w:rFonts w:ascii="宋体" w:eastAsia="宋体" w:hAnsi="宋体" w:cs="宋体" w:hint="eastAsia"/>
          <w:spacing w:val="-1"/>
          <w:szCs w:val="21"/>
          <w:u w:val="single"/>
        </w:rPr>
        <w:t>（该养护项目）</w:t>
      </w:r>
      <w:r>
        <w:rPr>
          <w:rFonts w:ascii="宋体" w:eastAsia="宋体" w:hAnsi="宋体" w:cs="宋体" w:hint="eastAsia"/>
          <w:spacing w:val="-1"/>
          <w:szCs w:val="21"/>
        </w:rPr>
        <w:t>的承包人</w:t>
      </w:r>
      <w:r>
        <w:rPr>
          <w:rFonts w:ascii="宋体" w:eastAsia="宋体" w:hAnsi="宋体" w:cs="宋体" w:hint="eastAsia"/>
          <w:spacing w:val="-1"/>
          <w:szCs w:val="21"/>
          <w:u w:val="single"/>
        </w:rPr>
        <w:t xml:space="preserve">        </w:t>
      </w:r>
      <w:r>
        <w:rPr>
          <w:rFonts w:ascii="宋体" w:eastAsia="宋体" w:hAnsi="宋体" w:cs="宋体" w:hint="eastAsia"/>
          <w:spacing w:val="-1"/>
          <w:szCs w:val="21"/>
        </w:rPr>
        <w:t>（承包人名称，以</w:t>
      </w:r>
      <w:r>
        <w:rPr>
          <w:rFonts w:ascii="宋体" w:eastAsia="宋体" w:hAnsi="宋体" w:cs="宋体" w:hint="eastAsia"/>
          <w:spacing w:val="-2"/>
          <w:szCs w:val="21"/>
        </w:rPr>
        <w:t>下简称“承包人”</w:t>
      </w:r>
      <w:r>
        <w:rPr>
          <w:rFonts w:ascii="宋体" w:eastAsia="宋体" w:hAnsi="宋体" w:cs="宋体" w:hint="eastAsia"/>
          <w:spacing w:val="-1"/>
          <w:szCs w:val="21"/>
        </w:rPr>
        <w:t>），</w:t>
      </w:r>
      <w:r>
        <w:rPr>
          <w:rFonts w:ascii="宋体" w:eastAsia="宋体" w:hAnsi="宋体" w:cs="宋体" w:hint="eastAsia"/>
          <w:spacing w:val="-2"/>
          <w:szCs w:val="21"/>
        </w:rPr>
        <w:t>特订立如下合同。</w:t>
      </w:r>
    </w:p>
    <w:p w14:paraId="68B11B35" w14:textId="77777777" w:rsidR="002911CA" w:rsidRDefault="00000000">
      <w:pPr>
        <w:spacing w:before="34" w:line="219" w:lineRule="auto"/>
        <w:ind w:left="499"/>
        <w:rPr>
          <w:rFonts w:ascii="宋体" w:eastAsia="宋体" w:hAnsi="宋体" w:cs="宋体" w:hint="eastAsia"/>
          <w:szCs w:val="21"/>
        </w:rPr>
      </w:pPr>
      <w:r>
        <w:rPr>
          <w:rFonts w:ascii="宋体" w:eastAsia="宋体" w:hAnsi="宋体" w:cs="宋体" w:hint="eastAsia"/>
          <w:spacing w:val="-2"/>
          <w:szCs w:val="21"/>
        </w:rPr>
        <w:t>1.发包人和承包人双方的权利和义务</w:t>
      </w:r>
    </w:p>
    <w:p w14:paraId="6D6DA8DA" w14:textId="77777777" w:rsidR="002911CA" w:rsidRDefault="00000000">
      <w:pPr>
        <w:spacing w:before="116" w:line="219" w:lineRule="auto"/>
        <w:ind w:left="492"/>
        <w:rPr>
          <w:rFonts w:ascii="宋体" w:eastAsia="宋体" w:hAnsi="宋体" w:cs="宋体" w:hint="eastAsia"/>
          <w:szCs w:val="21"/>
        </w:rPr>
      </w:pPr>
      <w:r>
        <w:rPr>
          <w:rFonts w:ascii="宋体" w:eastAsia="宋体" w:hAnsi="宋体" w:cs="宋体" w:hint="eastAsia"/>
          <w:spacing w:val="-1"/>
          <w:szCs w:val="21"/>
        </w:rPr>
        <w:t>（1）严格遵守党的政策规定和国家有关法律法规及交通运输部的有关规定。</w:t>
      </w:r>
    </w:p>
    <w:p w14:paraId="22F3A2EA" w14:textId="77777777" w:rsidR="002911CA" w:rsidRDefault="00000000">
      <w:pPr>
        <w:spacing w:before="116" w:line="219" w:lineRule="auto"/>
        <w:ind w:left="492"/>
        <w:rPr>
          <w:rFonts w:ascii="宋体" w:eastAsia="宋体" w:hAnsi="宋体" w:cs="宋体" w:hint="eastAsia"/>
          <w:szCs w:val="21"/>
        </w:rPr>
      </w:pPr>
      <w:r>
        <w:rPr>
          <w:rFonts w:ascii="宋体" w:eastAsia="宋体" w:hAnsi="宋体" w:cs="宋体" w:hint="eastAsia"/>
          <w:spacing w:val="-2"/>
          <w:szCs w:val="21"/>
        </w:rPr>
        <w:t>（2）严格执行</w:t>
      </w:r>
      <w:r>
        <w:rPr>
          <w:rFonts w:ascii="宋体" w:eastAsia="宋体" w:hAnsi="宋体" w:cs="宋体" w:hint="eastAsia"/>
          <w:spacing w:val="-2"/>
          <w:szCs w:val="21"/>
          <w:u w:val="single"/>
        </w:rPr>
        <w:t xml:space="preserve">         </w:t>
      </w:r>
      <w:r>
        <w:rPr>
          <w:rFonts w:ascii="宋体" w:eastAsia="宋体" w:hAnsi="宋体" w:cs="宋体" w:hint="eastAsia"/>
          <w:spacing w:val="-2"/>
          <w:szCs w:val="21"/>
        </w:rPr>
        <w:t>（项目名称）养护合同文件，自觉按合同办事。</w:t>
      </w:r>
    </w:p>
    <w:p w14:paraId="77BDBE40" w14:textId="77777777" w:rsidR="002911CA" w:rsidRDefault="00000000">
      <w:pPr>
        <w:spacing w:before="114" w:line="278" w:lineRule="auto"/>
        <w:ind w:right="25" w:firstLine="492"/>
        <w:rPr>
          <w:rFonts w:ascii="宋体" w:eastAsia="宋体" w:hAnsi="宋体" w:cs="宋体" w:hint="eastAsia"/>
          <w:spacing w:val="-2"/>
          <w:szCs w:val="21"/>
        </w:rPr>
      </w:pPr>
      <w:r>
        <w:rPr>
          <w:rFonts w:ascii="宋体" w:eastAsia="宋体" w:hAnsi="宋体" w:cs="宋体" w:hint="eastAsia"/>
          <w:spacing w:val="4"/>
          <w:szCs w:val="21"/>
        </w:rPr>
        <w:t>（3）双方的业务活动坚持公开、公正、诚信、透明的原则（法律认定的</w:t>
      </w:r>
      <w:r>
        <w:rPr>
          <w:rFonts w:ascii="宋体" w:eastAsia="宋体" w:hAnsi="宋体" w:cs="宋体" w:hint="eastAsia"/>
          <w:spacing w:val="3"/>
          <w:szCs w:val="21"/>
        </w:rPr>
        <w:t>商业秘密和合同文件另有规定除外</w:t>
      </w:r>
      <w:r>
        <w:rPr>
          <w:rFonts w:ascii="宋体" w:eastAsia="宋体" w:hAnsi="宋体" w:cs="宋体" w:hint="eastAsia"/>
          <w:spacing w:val="-39"/>
          <w:szCs w:val="21"/>
        </w:rPr>
        <w:t>），</w:t>
      </w:r>
      <w:r>
        <w:rPr>
          <w:rFonts w:ascii="宋体" w:eastAsia="宋体" w:hAnsi="宋体" w:cs="宋体" w:hint="eastAsia"/>
          <w:spacing w:val="3"/>
          <w:szCs w:val="21"/>
        </w:rPr>
        <w:t>不得损害国家和集体利益，不得违反养护相关的</w:t>
      </w:r>
      <w:r>
        <w:rPr>
          <w:rFonts w:ascii="宋体" w:eastAsia="宋体" w:hAnsi="宋体" w:cs="宋体" w:hint="eastAsia"/>
          <w:spacing w:val="-2"/>
          <w:szCs w:val="21"/>
        </w:rPr>
        <w:t>管理规章制度。</w:t>
      </w:r>
    </w:p>
    <w:p w14:paraId="453895E2" w14:textId="77777777" w:rsidR="002911CA" w:rsidRDefault="00000000">
      <w:pPr>
        <w:spacing w:before="114" w:line="278" w:lineRule="auto"/>
        <w:ind w:right="25" w:firstLine="492"/>
        <w:rPr>
          <w:rFonts w:ascii="宋体" w:eastAsia="宋体" w:hAnsi="宋体" w:cs="宋体" w:hint="eastAsia"/>
          <w:szCs w:val="21"/>
        </w:rPr>
      </w:pPr>
      <w:r>
        <w:rPr>
          <w:rFonts w:ascii="宋体" w:eastAsia="宋体" w:hAnsi="宋体" w:cs="宋体" w:hint="eastAsia"/>
          <w:spacing w:val="2"/>
          <w:szCs w:val="21"/>
        </w:rPr>
        <w:t>（4）建立健全廉政制度，开展廉政教育，设立廉政告示牌，公布举报电话，</w:t>
      </w:r>
      <w:r>
        <w:rPr>
          <w:rFonts w:ascii="宋体" w:eastAsia="宋体" w:hAnsi="宋体" w:cs="宋体" w:hint="eastAsia"/>
          <w:spacing w:val="-1"/>
          <w:szCs w:val="21"/>
        </w:rPr>
        <w:t>监督并认真查处违法违纪行为。</w:t>
      </w:r>
    </w:p>
    <w:p w14:paraId="26DAEA07" w14:textId="77777777" w:rsidR="002911CA" w:rsidRDefault="00000000">
      <w:pPr>
        <w:spacing w:before="115" w:line="263" w:lineRule="auto"/>
        <w:ind w:right="25" w:firstLine="492"/>
        <w:rPr>
          <w:rFonts w:ascii="宋体" w:eastAsia="宋体" w:hAnsi="宋体" w:cs="宋体" w:hint="eastAsia"/>
          <w:szCs w:val="21"/>
        </w:rPr>
      </w:pPr>
      <w:r>
        <w:rPr>
          <w:rFonts w:ascii="宋体" w:eastAsia="宋体" w:hAnsi="宋体" w:cs="宋体" w:hint="eastAsia"/>
          <w:spacing w:val="4"/>
          <w:szCs w:val="21"/>
        </w:rPr>
        <w:t>（5）发现对方在业务活动中有违反廉政规定的行为，有及时提醒对方纠</w:t>
      </w:r>
      <w:r>
        <w:rPr>
          <w:rFonts w:ascii="宋体" w:eastAsia="宋体" w:hAnsi="宋体" w:cs="宋体" w:hint="eastAsia"/>
          <w:spacing w:val="3"/>
          <w:szCs w:val="21"/>
        </w:rPr>
        <w:t>正的</w:t>
      </w:r>
      <w:r>
        <w:rPr>
          <w:rFonts w:ascii="宋体" w:eastAsia="宋体" w:hAnsi="宋体" w:cs="宋体" w:hint="eastAsia"/>
          <w:spacing w:val="-2"/>
          <w:szCs w:val="21"/>
        </w:rPr>
        <w:t>权利和义务。</w:t>
      </w:r>
    </w:p>
    <w:p w14:paraId="3750C9BD" w14:textId="77777777" w:rsidR="002911CA" w:rsidRDefault="00000000">
      <w:pPr>
        <w:spacing w:before="116" w:line="263" w:lineRule="auto"/>
        <w:ind w:left="3" w:right="65" w:firstLine="488"/>
        <w:rPr>
          <w:rFonts w:ascii="宋体" w:eastAsia="宋体" w:hAnsi="宋体" w:cs="宋体" w:hint="eastAsia"/>
          <w:szCs w:val="21"/>
        </w:rPr>
      </w:pPr>
      <w:r>
        <w:rPr>
          <w:rFonts w:ascii="宋体" w:eastAsia="宋体" w:hAnsi="宋体" w:cs="宋体" w:hint="eastAsia"/>
          <w:spacing w:val="3"/>
          <w:szCs w:val="21"/>
        </w:rPr>
        <w:t>（6）发现对方严重违反本合同义务条款的行为，有向其上</w:t>
      </w:r>
      <w:r>
        <w:rPr>
          <w:rFonts w:ascii="宋体" w:eastAsia="宋体" w:hAnsi="宋体" w:cs="宋体" w:hint="eastAsia"/>
          <w:spacing w:val="2"/>
          <w:szCs w:val="21"/>
        </w:rPr>
        <w:t>级有关部门举报、</w:t>
      </w:r>
      <w:r>
        <w:rPr>
          <w:rFonts w:ascii="宋体" w:eastAsia="宋体" w:hAnsi="宋体" w:cs="宋体" w:hint="eastAsia"/>
          <w:spacing w:val="-1"/>
          <w:szCs w:val="21"/>
        </w:rPr>
        <w:t>建议给</w:t>
      </w:r>
      <w:proofErr w:type="gramStart"/>
      <w:r>
        <w:rPr>
          <w:rFonts w:ascii="宋体" w:eastAsia="宋体" w:hAnsi="宋体" w:cs="宋体" w:hint="eastAsia"/>
          <w:spacing w:val="-1"/>
          <w:szCs w:val="21"/>
        </w:rPr>
        <w:t>予处理</w:t>
      </w:r>
      <w:proofErr w:type="gramEnd"/>
      <w:r>
        <w:rPr>
          <w:rFonts w:ascii="宋体" w:eastAsia="宋体" w:hAnsi="宋体" w:cs="宋体" w:hint="eastAsia"/>
          <w:spacing w:val="-1"/>
          <w:szCs w:val="21"/>
        </w:rPr>
        <w:t>并要求告知处理结果的权利。</w:t>
      </w:r>
    </w:p>
    <w:p w14:paraId="31581E2B" w14:textId="77777777" w:rsidR="002911CA" w:rsidRDefault="00000000">
      <w:pPr>
        <w:spacing w:before="116" w:line="219" w:lineRule="auto"/>
        <w:ind w:left="476"/>
        <w:rPr>
          <w:rFonts w:ascii="宋体" w:eastAsia="宋体" w:hAnsi="宋体" w:cs="宋体" w:hint="eastAsia"/>
          <w:szCs w:val="21"/>
        </w:rPr>
      </w:pPr>
      <w:r>
        <w:rPr>
          <w:rFonts w:ascii="宋体" w:eastAsia="宋体" w:hAnsi="宋体" w:cs="宋体" w:hint="eastAsia"/>
          <w:spacing w:val="-1"/>
          <w:szCs w:val="21"/>
        </w:rPr>
        <w:t>2.发包人的义务</w:t>
      </w:r>
    </w:p>
    <w:p w14:paraId="1C8A2E8A" w14:textId="77777777" w:rsidR="002911CA" w:rsidRDefault="00000000">
      <w:pPr>
        <w:spacing w:before="115" w:line="264" w:lineRule="auto"/>
        <w:ind w:left="20" w:right="25" w:firstLine="471"/>
        <w:rPr>
          <w:rFonts w:ascii="宋体" w:eastAsia="宋体" w:hAnsi="宋体" w:cs="宋体" w:hint="eastAsia"/>
          <w:szCs w:val="21"/>
        </w:rPr>
      </w:pPr>
      <w:r>
        <w:rPr>
          <w:rFonts w:ascii="宋体" w:eastAsia="宋体" w:hAnsi="宋体" w:cs="宋体" w:hint="eastAsia"/>
          <w:spacing w:val="4"/>
          <w:szCs w:val="21"/>
        </w:rPr>
        <w:t>（1）发包人及其工作人员不得索要或接受承包人的礼金、有价证券和贵</w:t>
      </w:r>
      <w:r>
        <w:rPr>
          <w:rFonts w:ascii="宋体" w:eastAsia="宋体" w:hAnsi="宋体" w:cs="宋体" w:hint="eastAsia"/>
          <w:spacing w:val="3"/>
          <w:szCs w:val="21"/>
        </w:rPr>
        <w:t>重物</w:t>
      </w:r>
      <w:r>
        <w:rPr>
          <w:rFonts w:ascii="宋体" w:eastAsia="宋体" w:hAnsi="宋体" w:cs="宋体" w:hint="eastAsia"/>
          <w:spacing w:val="-1"/>
          <w:szCs w:val="21"/>
        </w:rPr>
        <w:t>品，不得让承包人报销任何应由发包人或发包人工作人员个人支付的费用等。</w:t>
      </w:r>
    </w:p>
    <w:p w14:paraId="7C283294" w14:textId="77777777" w:rsidR="002911CA" w:rsidRDefault="00000000">
      <w:pPr>
        <w:spacing w:before="115" w:line="263" w:lineRule="auto"/>
        <w:ind w:left="5" w:right="25" w:firstLine="486"/>
        <w:rPr>
          <w:rFonts w:ascii="宋体" w:eastAsia="宋体" w:hAnsi="宋体" w:cs="宋体" w:hint="eastAsia"/>
          <w:szCs w:val="21"/>
        </w:rPr>
      </w:pPr>
      <w:r>
        <w:rPr>
          <w:rFonts w:ascii="宋体" w:eastAsia="宋体" w:hAnsi="宋体" w:cs="宋体" w:hint="eastAsia"/>
          <w:spacing w:val="4"/>
          <w:szCs w:val="21"/>
        </w:rPr>
        <w:t>（2）发包人工作人员不得参加承包人安排的超标准宴请和娱乐活动；不</w:t>
      </w:r>
      <w:r>
        <w:rPr>
          <w:rFonts w:ascii="宋体" w:eastAsia="宋体" w:hAnsi="宋体" w:cs="宋体" w:hint="eastAsia"/>
          <w:spacing w:val="3"/>
          <w:szCs w:val="21"/>
        </w:rPr>
        <w:t>得接</w:t>
      </w:r>
      <w:r>
        <w:rPr>
          <w:rFonts w:ascii="宋体" w:eastAsia="宋体" w:hAnsi="宋体" w:cs="宋体" w:hint="eastAsia"/>
          <w:spacing w:val="-1"/>
          <w:szCs w:val="21"/>
        </w:rPr>
        <w:t>受承包人提供的通信工具、交通工具和高档办公用品等。</w:t>
      </w:r>
    </w:p>
    <w:p w14:paraId="2D295ECA" w14:textId="77777777" w:rsidR="002911CA" w:rsidRDefault="00000000">
      <w:pPr>
        <w:spacing w:before="115" w:line="263" w:lineRule="auto"/>
        <w:ind w:left="4" w:right="25" w:firstLine="487"/>
        <w:rPr>
          <w:rFonts w:ascii="宋体" w:eastAsia="宋体" w:hAnsi="宋体" w:cs="宋体" w:hint="eastAsia"/>
          <w:szCs w:val="21"/>
        </w:rPr>
      </w:pPr>
      <w:r>
        <w:rPr>
          <w:rFonts w:ascii="宋体" w:eastAsia="宋体" w:hAnsi="宋体" w:cs="宋体" w:hint="eastAsia"/>
          <w:spacing w:val="4"/>
          <w:szCs w:val="21"/>
        </w:rPr>
        <w:t>（3）发包人及其工作人员不得要求或者接受承包人为其住房装修、婚丧</w:t>
      </w:r>
      <w:r>
        <w:rPr>
          <w:rFonts w:ascii="宋体" w:eastAsia="宋体" w:hAnsi="宋体" w:cs="宋体" w:hint="eastAsia"/>
          <w:spacing w:val="3"/>
          <w:szCs w:val="21"/>
        </w:rPr>
        <w:t>嫁娶</w:t>
      </w:r>
      <w:r>
        <w:rPr>
          <w:rFonts w:ascii="宋体" w:eastAsia="宋体" w:hAnsi="宋体" w:cs="宋体" w:hint="eastAsia"/>
          <w:spacing w:val="-1"/>
          <w:szCs w:val="21"/>
        </w:rPr>
        <w:t>活动、配偶子女的工作安排以及出国出境、旅游等提供方便等。</w:t>
      </w:r>
    </w:p>
    <w:p w14:paraId="27262B26" w14:textId="77777777" w:rsidR="002911CA" w:rsidRDefault="00000000">
      <w:pPr>
        <w:spacing w:before="118" w:line="263" w:lineRule="auto"/>
        <w:ind w:left="4" w:right="25" w:firstLine="487"/>
        <w:rPr>
          <w:rFonts w:ascii="宋体" w:eastAsia="宋体" w:hAnsi="宋体" w:cs="宋体" w:hint="eastAsia"/>
          <w:szCs w:val="21"/>
        </w:rPr>
      </w:pPr>
      <w:r>
        <w:rPr>
          <w:rFonts w:ascii="宋体" w:eastAsia="宋体" w:hAnsi="宋体" w:cs="宋体" w:hint="eastAsia"/>
          <w:spacing w:val="4"/>
          <w:szCs w:val="21"/>
        </w:rPr>
        <w:t>（4）发包人工作人员及其配偶、子女不得从事与发包人养护项目有关的</w:t>
      </w:r>
      <w:r>
        <w:rPr>
          <w:rFonts w:ascii="宋体" w:eastAsia="宋体" w:hAnsi="宋体" w:cs="宋体" w:hint="eastAsia"/>
          <w:spacing w:val="3"/>
          <w:szCs w:val="21"/>
        </w:rPr>
        <w:t>材料</w:t>
      </w:r>
      <w:r>
        <w:rPr>
          <w:rFonts w:ascii="宋体" w:eastAsia="宋体" w:hAnsi="宋体" w:cs="宋体" w:hint="eastAsia"/>
          <w:spacing w:val="-1"/>
          <w:szCs w:val="21"/>
        </w:rPr>
        <w:t>设备供应、分包、劳务等经济活动等。</w:t>
      </w:r>
    </w:p>
    <w:p w14:paraId="7E521A61" w14:textId="77777777" w:rsidR="002911CA" w:rsidRDefault="00000000">
      <w:pPr>
        <w:spacing w:before="115" w:line="263" w:lineRule="auto"/>
        <w:ind w:left="4" w:firstLine="487"/>
        <w:rPr>
          <w:rFonts w:ascii="宋体" w:eastAsia="宋体" w:hAnsi="宋体" w:cs="宋体" w:hint="eastAsia"/>
          <w:szCs w:val="21"/>
        </w:rPr>
      </w:pPr>
      <w:r>
        <w:rPr>
          <w:rFonts w:ascii="宋体" w:eastAsia="宋体" w:hAnsi="宋体" w:cs="宋体" w:hint="eastAsia"/>
          <w:spacing w:val="-2"/>
          <w:szCs w:val="21"/>
        </w:rPr>
        <w:t>（5）发包人及其工作人员不得以任何理由向承包人推</w:t>
      </w:r>
      <w:r>
        <w:rPr>
          <w:rFonts w:ascii="宋体" w:eastAsia="宋体" w:hAnsi="宋体" w:cs="宋体" w:hint="eastAsia"/>
          <w:spacing w:val="-3"/>
          <w:szCs w:val="21"/>
        </w:rPr>
        <w:t>荐分包单位或推销材料，</w:t>
      </w:r>
      <w:r>
        <w:rPr>
          <w:rFonts w:ascii="宋体" w:eastAsia="宋体" w:hAnsi="宋体" w:cs="宋体" w:hint="eastAsia"/>
          <w:spacing w:val="-1"/>
          <w:szCs w:val="21"/>
        </w:rPr>
        <w:t>不得要求承包人购买合同约定外的材料和设备。</w:t>
      </w:r>
    </w:p>
    <w:p w14:paraId="2ECB09AE" w14:textId="77777777" w:rsidR="002911CA" w:rsidRDefault="00000000">
      <w:pPr>
        <w:spacing w:before="116" w:line="263" w:lineRule="auto"/>
        <w:ind w:left="2" w:right="25" w:firstLine="489"/>
        <w:rPr>
          <w:rFonts w:ascii="宋体" w:eastAsia="宋体" w:hAnsi="宋体" w:cs="宋体" w:hint="eastAsia"/>
          <w:spacing w:val="-1"/>
          <w:szCs w:val="21"/>
        </w:rPr>
      </w:pPr>
      <w:r>
        <w:rPr>
          <w:rFonts w:ascii="宋体" w:eastAsia="宋体" w:hAnsi="宋体" w:cs="宋体" w:hint="eastAsia"/>
          <w:spacing w:val="4"/>
          <w:szCs w:val="21"/>
        </w:rPr>
        <w:t>（6）发包人工作人员要秉公办事，不准营私舞弊，不准利用职权从事各</w:t>
      </w:r>
      <w:r>
        <w:rPr>
          <w:rFonts w:ascii="宋体" w:eastAsia="宋体" w:hAnsi="宋体" w:cs="宋体" w:hint="eastAsia"/>
          <w:spacing w:val="3"/>
          <w:szCs w:val="21"/>
        </w:rPr>
        <w:t>种个</w:t>
      </w:r>
      <w:r>
        <w:rPr>
          <w:rFonts w:ascii="宋体" w:eastAsia="宋体" w:hAnsi="宋体" w:cs="宋体" w:hint="eastAsia"/>
          <w:spacing w:val="-1"/>
          <w:szCs w:val="21"/>
        </w:rPr>
        <w:t>人有偿中介活动和安排个人施工队伍。</w:t>
      </w:r>
    </w:p>
    <w:p w14:paraId="3E3F173A" w14:textId="77777777" w:rsidR="002911CA" w:rsidRDefault="00000000">
      <w:pPr>
        <w:spacing w:before="116" w:line="263" w:lineRule="auto"/>
        <w:ind w:left="2" w:right="25" w:firstLine="489"/>
        <w:rPr>
          <w:rFonts w:ascii="宋体" w:eastAsia="宋体" w:hAnsi="宋体" w:cs="宋体" w:hint="eastAsia"/>
          <w:szCs w:val="21"/>
        </w:rPr>
      </w:pPr>
      <w:r>
        <w:rPr>
          <w:rFonts w:ascii="宋体" w:eastAsia="宋体" w:hAnsi="宋体" w:cs="宋体" w:hint="eastAsia"/>
          <w:spacing w:val="-1"/>
          <w:szCs w:val="21"/>
        </w:rPr>
        <w:t>3.承包人的义务</w:t>
      </w:r>
    </w:p>
    <w:p w14:paraId="156ADCB2" w14:textId="77777777" w:rsidR="002911CA" w:rsidRDefault="00000000">
      <w:pPr>
        <w:spacing w:before="115" w:line="263" w:lineRule="auto"/>
        <w:ind w:right="164" w:firstLine="492"/>
        <w:rPr>
          <w:rFonts w:ascii="宋体" w:eastAsia="宋体" w:hAnsi="宋体" w:cs="宋体" w:hint="eastAsia"/>
          <w:szCs w:val="21"/>
        </w:rPr>
      </w:pPr>
      <w:r>
        <w:rPr>
          <w:rFonts w:ascii="宋体" w:eastAsia="宋体" w:hAnsi="宋体" w:cs="宋体" w:hint="eastAsia"/>
          <w:spacing w:val="4"/>
          <w:szCs w:val="21"/>
        </w:rPr>
        <w:t>（1）承包人不得以任何理由向发包人及其工作人员行贿或馈赠礼金、有</w:t>
      </w:r>
      <w:r>
        <w:rPr>
          <w:rFonts w:ascii="宋体" w:eastAsia="宋体" w:hAnsi="宋体" w:cs="宋体" w:hint="eastAsia"/>
          <w:spacing w:val="3"/>
          <w:szCs w:val="21"/>
        </w:rPr>
        <w:t>价证</w:t>
      </w:r>
      <w:r>
        <w:rPr>
          <w:rFonts w:ascii="宋体" w:eastAsia="宋体" w:hAnsi="宋体" w:cs="宋体" w:hint="eastAsia"/>
          <w:spacing w:val="-2"/>
          <w:szCs w:val="21"/>
        </w:rPr>
        <w:t>券、贵重礼品。</w:t>
      </w:r>
    </w:p>
    <w:p w14:paraId="3FA15D39" w14:textId="77777777" w:rsidR="002911CA" w:rsidRDefault="00000000">
      <w:pPr>
        <w:spacing w:before="115" w:line="264" w:lineRule="auto"/>
        <w:ind w:left="2" w:right="164" w:firstLine="489"/>
        <w:rPr>
          <w:rFonts w:ascii="宋体" w:eastAsia="宋体" w:hAnsi="宋体" w:cs="宋体" w:hint="eastAsia"/>
          <w:szCs w:val="21"/>
        </w:rPr>
      </w:pPr>
      <w:r>
        <w:rPr>
          <w:rFonts w:ascii="宋体" w:eastAsia="宋体" w:hAnsi="宋体" w:cs="宋体" w:hint="eastAsia"/>
          <w:spacing w:val="4"/>
          <w:szCs w:val="21"/>
        </w:rPr>
        <w:t>（2）承包人不得以任何名义为发包人及其工作人员报销应由发包人单位</w:t>
      </w:r>
      <w:r>
        <w:rPr>
          <w:rFonts w:ascii="宋体" w:eastAsia="宋体" w:hAnsi="宋体" w:cs="宋体" w:hint="eastAsia"/>
          <w:spacing w:val="3"/>
          <w:szCs w:val="21"/>
        </w:rPr>
        <w:t>或个</w:t>
      </w:r>
      <w:r>
        <w:rPr>
          <w:rFonts w:ascii="宋体" w:eastAsia="宋体" w:hAnsi="宋体" w:cs="宋体" w:hint="eastAsia"/>
          <w:spacing w:val="-2"/>
          <w:szCs w:val="21"/>
        </w:rPr>
        <w:t>人支付的任何费用。</w:t>
      </w:r>
    </w:p>
    <w:p w14:paraId="2C823544" w14:textId="77777777" w:rsidR="002911CA" w:rsidRDefault="00000000">
      <w:pPr>
        <w:spacing w:before="113" w:line="219" w:lineRule="auto"/>
        <w:ind w:left="492"/>
        <w:rPr>
          <w:rFonts w:ascii="宋体" w:eastAsia="宋体" w:hAnsi="宋体" w:cs="宋体" w:hint="eastAsia"/>
          <w:szCs w:val="21"/>
        </w:rPr>
      </w:pPr>
      <w:r>
        <w:rPr>
          <w:rFonts w:ascii="宋体" w:eastAsia="宋体" w:hAnsi="宋体" w:cs="宋体" w:hint="eastAsia"/>
          <w:spacing w:val="-1"/>
          <w:szCs w:val="21"/>
        </w:rPr>
        <w:t>（3）承包人不得以任何理由安排发包人工作人员参加超标准宴请及娱乐活动。</w:t>
      </w:r>
    </w:p>
    <w:p w14:paraId="1A423837" w14:textId="77777777" w:rsidR="002911CA" w:rsidRDefault="00000000">
      <w:pPr>
        <w:spacing w:before="115" w:line="264" w:lineRule="auto"/>
        <w:ind w:left="5" w:right="164" w:firstLine="486"/>
        <w:rPr>
          <w:rFonts w:ascii="宋体" w:eastAsia="宋体" w:hAnsi="宋体" w:cs="宋体" w:hint="eastAsia"/>
          <w:szCs w:val="21"/>
        </w:rPr>
      </w:pPr>
      <w:r>
        <w:rPr>
          <w:rFonts w:ascii="宋体" w:eastAsia="宋体" w:hAnsi="宋体" w:cs="宋体" w:hint="eastAsia"/>
          <w:spacing w:val="4"/>
          <w:szCs w:val="21"/>
        </w:rPr>
        <w:t>（4）承包人不得为发包人单位和个人购置或提供通信工具、交通工具和</w:t>
      </w:r>
      <w:r>
        <w:rPr>
          <w:rFonts w:ascii="宋体" w:eastAsia="宋体" w:hAnsi="宋体" w:cs="宋体" w:hint="eastAsia"/>
          <w:spacing w:val="3"/>
          <w:szCs w:val="21"/>
        </w:rPr>
        <w:t>高档</w:t>
      </w:r>
      <w:r>
        <w:rPr>
          <w:rFonts w:ascii="宋体" w:eastAsia="宋体" w:hAnsi="宋体" w:cs="宋体" w:hint="eastAsia"/>
          <w:spacing w:val="-3"/>
          <w:szCs w:val="21"/>
        </w:rPr>
        <w:t>办公用品等。</w:t>
      </w:r>
    </w:p>
    <w:p w14:paraId="79734688" w14:textId="77777777" w:rsidR="002911CA" w:rsidRDefault="00000000">
      <w:pPr>
        <w:spacing w:before="113" w:line="219" w:lineRule="auto"/>
        <w:ind w:left="475"/>
        <w:rPr>
          <w:rFonts w:ascii="宋体" w:eastAsia="宋体" w:hAnsi="宋体" w:cs="宋体" w:hint="eastAsia"/>
          <w:szCs w:val="21"/>
        </w:rPr>
      </w:pPr>
      <w:r>
        <w:rPr>
          <w:rFonts w:ascii="宋体" w:eastAsia="宋体" w:hAnsi="宋体" w:cs="宋体" w:hint="eastAsia"/>
          <w:spacing w:val="-1"/>
          <w:szCs w:val="21"/>
        </w:rPr>
        <w:t>4.违约责任</w:t>
      </w:r>
    </w:p>
    <w:p w14:paraId="5665C438" w14:textId="77777777" w:rsidR="002911CA" w:rsidRDefault="00000000">
      <w:pPr>
        <w:spacing w:before="116" w:line="278" w:lineRule="auto"/>
        <w:ind w:left="1" w:right="164" w:firstLine="490"/>
        <w:rPr>
          <w:rFonts w:ascii="宋体" w:eastAsia="宋体" w:hAnsi="宋体" w:cs="宋体" w:hint="eastAsia"/>
          <w:szCs w:val="21"/>
        </w:rPr>
      </w:pPr>
      <w:r>
        <w:rPr>
          <w:rFonts w:ascii="宋体" w:eastAsia="宋体" w:hAnsi="宋体" w:cs="宋体" w:hint="eastAsia"/>
          <w:spacing w:val="-1"/>
          <w:szCs w:val="21"/>
        </w:rPr>
        <w:t>（1）发包人及其工作人员违反本合同第1、2条，按管理权限</w:t>
      </w:r>
      <w:r>
        <w:rPr>
          <w:rFonts w:ascii="宋体" w:eastAsia="宋体" w:hAnsi="宋体" w:cs="宋体" w:hint="eastAsia"/>
          <w:spacing w:val="-2"/>
          <w:szCs w:val="21"/>
        </w:rPr>
        <w:t>，依据有关规定</w:t>
      </w:r>
      <w:r>
        <w:rPr>
          <w:rFonts w:ascii="宋体" w:eastAsia="宋体" w:hAnsi="宋体" w:cs="宋体" w:hint="eastAsia"/>
          <w:spacing w:val="1"/>
          <w:szCs w:val="21"/>
        </w:rPr>
        <w:t>给予党纪、政纪或组织处理；涉嫌犯罪的，移交司法机</w:t>
      </w:r>
      <w:r>
        <w:rPr>
          <w:rFonts w:ascii="宋体" w:eastAsia="宋体" w:hAnsi="宋体" w:cs="宋体" w:hint="eastAsia"/>
          <w:szCs w:val="21"/>
        </w:rPr>
        <w:t>关追究刑事责任；给承包人</w:t>
      </w:r>
      <w:r>
        <w:rPr>
          <w:rFonts w:ascii="宋体" w:eastAsia="宋体" w:hAnsi="宋体" w:cs="宋体" w:hint="eastAsia"/>
          <w:spacing w:val="-1"/>
          <w:szCs w:val="21"/>
        </w:rPr>
        <w:t>单位造成经济损失的，应予以赔偿。</w:t>
      </w:r>
    </w:p>
    <w:p w14:paraId="19257914" w14:textId="77777777" w:rsidR="002911CA" w:rsidRDefault="00000000">
      <w:pPr>
        <w:spacing w:before="113" w:line="286" w:lineRule="auto"/>
        <w:ind w:left="1" w:right="164" w:firstLine="490"/>
        <w:rPr>
          <w:rFonts w:ascii="宋体" w:eastAsia="宋体" w:hAnsi="宋体" w:cs="宋体" w:hint="eastAsia"/>
          <w:szCs w:val="21"/>
        </w:rPr>
      </w:pPr>
      <w:r>
        <w:rPr>
          <w:rFonts w:ascii="宋体" w:eastAsia="宋体" w:hAnsi="宋体" w:cs="宋体" w:hint="eastAsia"/>
          <w:spacing w:val="-1"/>
          <w:szCs w:val="21"/>
        </w:rPr>
        <w:t>（2）承包人及其工作人员违反本合同第1、3条，按管理权限</w:t>
      </w:r>
      <w:r>
        <w:rPr>
          <w:rFonts w:ascii="宋体" w:eastAsia="宋体" w:hAnsi="宋体" w:cs="宋体" w:hint="eastAsia"/>
          <w:spacing w:val="-2"/>
          <w:szCs w:val="21"/>
        </w:rPr>
        <w:t>，依据有关规定</w:t>
      </w:r>
      <w:r>
        <w:rPr>
          <w:rFonts w:ascii="宋体" w:eastAsia="宋体" w:hAnsi="宋体" w:cs="宋体" w:hint="eastAsia"/>
          <w:spacing w:val="1"/>
          <w:szCs w:val="21"/>
        </w:rPr>
        <w:t>给予党纪、政纪或组织处理；给发包人单位造成经济损</w:t>
      </w:r>
      <w:r>
        <w:rPr>
          <w:rFonts w:ascii="宋体" w:eastAsia="宋体" w:hAnsi="宋体" w:cs="宋体" w:hint="eastAsia"/>
          <w:szCs w:val="21"/>
        </w:rPr>
        <w:t>失的，应予以赔偿；情节严</w:t>
      </w:r>
      <w:r>
        <w:rPr>
          <w:rFonts w:ascii="宋体" w:eastAsia="宋体" w:hAnsi="宋体" w:cs="宋体" w:hint="eastAsia"/>
          <w:spacing w:val="1"/>
          <w:szCs w:val="21"/>
        </w:rPr>
        <w:t>重的，发包人建议交通运输主管部门给予承包人一至三</w:t>
      </w:r>
      <w:r>
        <w:rPr>
          <w:rFonts w:ascii="宋体" w:eastAsia="宋体" w:hAnsi="宋体" w:cs="宋体" w:hint="eastAsia"/>
          <w:szCs w:val="21"/>
        </w:rPr>
        <w:t>年内不得进入其主管的公路</w:t>
      </w:r>
      <w:r>
        <w:rPr>
          <w:rFonts w:ascii="宋体" w:eastAsia="宋体" w:hAnsi="宋体" w:cs="宋体" w:hint="eastAsia"/>
          <w:spacing w:val="-2"/>
          <w:szCs w:val="21"/>
        </w:rPr>
        <w:t>养护市场的处罚。</w:t>
      </w:r>
    </w:p>
    <w:p w14:paraId="4DA2BAD9" w14:textId="77777777" w:rsidR="002911CA" w:rsidRDefault="00000000">
      <w:pPr>
        <w:spacing w:before="115" w:line="278" w:lineRule="auto"/>
        <w:ind w:left="3" w:right="164" w:firstLine="479"/>
        <w:rPr>
          <w:rFonts w:ascii="宋体" w:eastAsia="宋体" w:hAnsi="宋体" w:cs="宋体" w:hint="eastAsia"/>
          <w:szCs w:val="21"/>
        </w:rPr>
      </w:pPr>
      <w:r>
        <w:rPr>
          <w:rFonts w:ascii="宋体" w:eastAsia="宋体" w:hAnsi="宋体" w:cs="宋体" w:hint="eastAsia"/>
          <w:spacing w:val="6"/>
          <w:szCs w:val="21"/>
        </w:rPr>
        <w:t>5.双方约定：本合同由双方或双方上级单位的</w:t>
      </w:r>
      <w:r>
        <w:rPr>
          <w:rFonts w:ascii="宋体" w:eastAsia="宋体" w:hAnsi="宋体" w:cs="宋体" w:hint="eastAsia"/>
          <w:spacing w:val="5"/>
          <w:szCs w:val="21"/>
        </w:rPr>
        <w:t>纪检监察部门负责监督执行。</w:t>
      </w:r>
      <w:r>
        <w:rPr>
          <w:rFonts w:ascii="宋体" w:eastAsia="宋体" w:hAnsi="宋体" w:cs="宋体" w:hint="eastAsia"/>
          <w:spacing w:val="1"/>
          <w:szCs w:val="21"/>
        </w:rPr>
        <w:t>由发包人或发包人上级单位的纪检监察部门约请承</w:t>
      </w:r>
      <w:r>
        <w:rPr>
          <w:rFonts w:ascii="宋体" w:eastAsia="宋体" w:hAnsi="宋体" w:cs="宋体" w:hint="eastAsia"/>
          <w:szCs w:val="21"/>
        </w:rPr>
        <w:t>包人或承包人上级单位纪检监察</w:t>
      </w:r>
      <w:r>
        <w:rPr>
          <w:rFonts w:ascii="宋体" w:eastAsia="宋体" w:hAnsi="宋体" w:cs="宋体" w:hint="eastAsia"/>
          <w:spacing w:val="-1"/>
          <w:szCs w:val="21"/>
        </w:rPr>
        <w:t>部门对本合同执行情况进行检查，提出在本合同约定范围内的裁定意见。</w:t>
      </w:r>
    </w:p>
    <w:p w14:paraId="76E6F4B7" w14:textId="77777777" w:rsidR="002911CA" w:rsidRDefault="00000000">
      <w:pPr>
        <w:spacing w:before="116" w:line="219" w:lineRule="auto"/>
        <w:ind w:left="481"/>
        <w:rPr>
          <w:rFonts w:ascii="宋体" w:eastAsia="宋体" w:hAnsi="宋体" w:cs="宋体" w:hint="eastAsia"/>
          <w:szCs w:val="21"/>
        </w:rPr>
      </w:pPr>
      <w:r>
        <w:rPr>
          <w:rFonts w:ascii="宋体" w:eastAsia="宋体" w:hAnsi="宋体" w:cs="宋体" w:hint="eastAsia"/>
          <w:color w:val="FF0000"/>
          <w:spacing w:val="-1"/>
          <w:szCs w:val="21"/>
        </w:rPr>
        <w:t>6.</w:t>
      </w:r>
      <w:r>
        <w:rPr>
          <w:rFonts w:ascii="宋体" w:hAnsi="宋体" w:hint="eastAsia"/>
          <w:color w:val="FF0000"/>
          <w:szCs w:val="21"/>
        </w:rPr>
        <w:t>本合同自发包人和承包人签署之日起生效。</w:t>
      </w:r>
    </w:p>
    <w:p w14:paraId="1547012D" w14:textId="77777777" w:rsidR="002911CA" w:rsidRDefault="00000000">
      <w:pPr>
        <w:spacing w:before="116" w:line="263" w:lineRule="auto"/>
        <w:ind w:left="20" w:firstLine="459"/>
        <w:rPr>
          <w:rFonts w:ascii="宋体" w:eastAsia="宋体" w:hAnsi="宋体" w:cs="宋体" w:hint="eastAsia"/>
          <w:szCs w:val="21"/>
        </w:rPr>
      </w:pPr>
      <w:r>
        <w:rPr>
          <w:rFonts w:ascii="宋体" w:eastAsia="宋体" w:hAnsi="宋体" w:cs="宋体" w:hint="eastAsia"/>
          <w:spacing w:val="2"/>
          <w:szCs w:val="21"/>
        </w:rPr>
        <w:t>7.本合同作为</w:t>
      </w:r>
      <w:r>
        <w:rPr>
          <w:rFonts w:ascii="宋体" w:eastAsia="宋体" w:hAnsi="宋体" w:cs="宋体" w:hint="eastAsia"/>
          <w:spacing w:val="2"/>
          <w:szCs w:val="21"/>
          <w:u w:val="single"/>
        </w:rPr>
        <w:t xml:space="preserve">         </w:t>
      </w:r>
      <w:r>
        <w:rPr>
          <w:rFonts w:ascii="宋体" w:eastAsia="宋体" w:hAnsi="宋体" w:cs="宋体" w:hint="eastAsia"/>
          <w:spacing w:val="2"/>
          <w:szCs w:val="21"/>
        </w:rPr>
        <w:t>（项目名称）养护合同的附件，与养护合同具有同等</w:t>
      </w:r>
      <w:r>
        <w:rPr>
          <w:rFonts w:ascii="宋体" w:eastAsia="宋体" w:hAnsi="宋体" w:cs="宋体" w:hint="eastAsia"/>
          <w:spacing w:val="-3"/>
          <w:szCs w:val="21"/>
        </w:rPr>
        <w:t>的法律效力，自合同双方法定代表人或其委托代理人签名并加盖单</w:t>
      </w:r>
      <w:r>
        <w:rPr>
          <w:rFonts w:ascii="宋体" w:eastAsia="宋体" w:hAnsi="宋体" w:cs="宋体" w:hint="eastAsia"/>
          <w:spacing w:val="-4"/>
          <w:szCs w:val="21"/>
        </w:rPr>
        <w:t>位章之日起生效。</w:t>
      </w:r>
    </w:p>
    <w:p w14:paraId="6004D604" w14:textId="77777777" w:rsidR="002911CA" w:rsidRDefault="00000000">
      <w:pPr>
        <w:spacing w:line="460" w:lineRule="exact"/>
        <w:ind w:firstLineChars="200" w:firstLine="444"/>
        <w:rPr>
          <w:rFonts w:ascii="宋体" w:hAnsi="宋体" w:hint="eastAsia"/>
          <w:color w:val="000000" w:themeColor="text1"/>
          <w:szCs w:val="21"/>
        </w:rPr>
      </w:pPr>
      <w:r>
        <w:rPr>
          <w:rFonts w:ascii="宋体" w:eastAsia="宋体" w:hAnsi="宋体" w:cs="宋体" w:hint="eastAsia"/>
          <w:spacing w:val="6"/>
          <w:szCs w:val="21"/>
        </w:rPr>
        <w:t>8.</w:t>
      </w:r>
      <w:proofErr w:type="gramStart"/>
      <w:r>
        <w:rPr>
          <w:rFonts w:ascii="宋体" w:hAnsi="宋体"/>
          <w:color w:val="000000" w:themeColor="text1"/>
          <w:szCs w:val="21"/>
        </w:rPr>
        <w:t>本合同</w:t>
      </w:r>
      <w:r>
        <w:rPr>
          <w:rFonts w:ascii="宋体" w:hAnsi="宋体" w:hint="eastAsia"/>
          <w:color w:val="000000" w:themeColor="text1"/>
          <w:szCs w:val="21"/>
        </w:rPr>
        <w:t>本合同</w:t>
      </w:r>
      <w:proofErr w:type="gramEnd"/>
      <w:r>
        <w:rPr>
          <w:rFonts w:ascii="宋体" w:hAnsi="宋体" w:hint="eastAsia"/>
          <w:color w:val="000000" w:themeColor="text1"/>
          <w:szCs w:val="21"/>
        </w:rPr>
        <w:t>一式</w:t>
      </w:r>
      <w:r>
        <w:rPr>
          <w:rFonts w:ascii="宋体" w:eastAsia="宋体" w:hAnsi="宋体" w:cs="宋体" w:hint="eastAsia"/>
          <w:spacing w:val="2"/>
          <w:szCs w:val="21"/>
          <w:u w:val="single"/>
        </w:rPr>
        <w:t xml:space="preserve">   </w:t>
      </w:r>
      <w:r>
        <w:rPr>
          <w:rFonts w:ascii="宋体" w:hAnsi="宋体" w:hint="eastAsia"/>
          <w:color w:val="000000" w:themeColor="text1"/>
          <w:szCs w:val="21"/>
        </w:rPr>
        <w:t>份，合同双方各执</w:t>
      </w:r>
      <w:r>
        <w:rPr>
          <w:rFonts w:ascii="宋体" w:eastAsia="宋体" w:hAnsi="宋体" w:cs="宋体" w:hint="eastAsia"/>
          <w:spacing w:val="2"/>
          <w:szCs w:val="21"/>
          <w:u w:val="single"/>
        </w:rPr>
        <w:t xml:space="preserve">   </w:t>
      </w:r>
      <w:r>
        <w:rPr>
          <w:rFonts w:ascii="宋体" w:hAnsi="宋体" w:hint="eastAsia"/>
          <w:color w:val="000000" w:themeColor="text1"/>
          <w:szCs w:val="21"/>
        </w:rPr>
        <w:t>份。</w:t>
      </w:r>
      <w:r>
        <w:rPr>
          <w:rFonts w:ascii="宋体" w:hAnsi="宋体"/>
          <w:color w:val="000000" w:themeColor="text1"/>
          <w:szCs w:val="21"/>
        </w:rPr>
        <w:t>送交发包人和承包人的监督单位</w:t>
      </w:r>
      <w:r>
        <w:rPr>
          <w:rFonts w:ascii="宋体" w:hAnsi="宋体" w:hint="eastAsia"/>
          <w:color w:val="000000" w:themeColor="text1"/>
          <w:szCs w:val="21"/>
        </w:rPr>
        <w:t>各</w:t>
      </w:r>
      <w:r>
        <w:rPr>
          <w:rFonts w:ascii="宋体" w:eastAsia="宋体" w:hAnsi="宋体" w:cs="宋体" w:hint="eastAsia"/>
          <w:spacing w:val="2"/>
          <w:szCs w:val="21"/>
          <w:u w:val="single"/>
        </w:rPr>
        <w:t xml:space="preserve">   </w:t>
      </w:r>
      <w:r>
        <w:rPr>
          <w:rFonts w:ascii="宋体" w:hAnsi="宋体" w:hint="eastAsia"/>
          <w:color w:val="000000" w:themeColor="text1"/>
          <w:szCs w:val="21"/>
        </w:rPr>
        <w:t>份。</w:t>
      </w:r>
    </w:p>
    <w:p w14:paraId="349339E9" w14:textId="77777777" w:rsidR="002911CA" w:rsidRDefault="002911CA">
      <w:pPr>
        <w:spacing w:before="116" w:line="263" w:lineRule="auto"/>
        <w:ind w:left="5" w:right="164" w:firstLine="480"/>
        <w:rPr>
          <w:rFonts w:ascii="宋体" w:eastAsia="宋体" w:hAnsi="宋体" w:cs="宋体" w:hint="eastAsia"/>
          <w:spacing w:val="-3"/>
          <w:szCs w:val="21"/>
        </w:rPr>
      </w:pPr>
    </w:p>
    <w:p w14:paraId="0F216D0C" w14:textId="77777777" w:rsidR="002911CA" w:rsidRDefault="002911CA">
      <w:pPr>
        <w:spacing w:before="116" w:line="263" w:lineRule="auto"/>
        <w:ind w:left="5" w:right="164" w:firstLine="480"/>
        <w:rPr>
          <w:rFonts w:ascii="宋体" w:eastAsia="宋体" w:hAnsi="宋体" w:cs="宋体" w:hint="eastAsia"/>
          <w:spacing w:val="-3"/>
          <w:szCs w:val="21"/>
        </w:rPr>
      </w:pPr>
    </w:p>
    <w:p w14:paraId="10613131" w14:textId="77777777" w:rsidR="002911CA" w:rsidRDefault="00000000">
      <w:pPr>
        <w:spacing w:before="116" w:line="263" w:lineRule="auto"/>
        <w:ind w:left="5" w:right="164" w:firstLine="480"/>
        <w:rPr>
          <w:rFonts w:ascii="宋体" w:eastAsia="宋体" w:hAnsi="宋体" w:cs="宋体" w:hint="eastAsia"/>
          <w:spacing w:val="29"/>
          <w:szCs w:val="21"/>
        </w:rPr>
      </w:pPr>
      <w:r>
        <w:rPr>
          <w:rFonts w:ascii="宋体" w:eastAsia="宋体" w:hAnsi="宋体" w:cs="宋体" w:hint="eastAsia"/>
          <w:spacing w:val="29"/>
          <w:szCs w:val="21"/>
        </w:rPr>
        <w:t>发包人</w:t>
      </w:r>
      <w:r>
        <w:rPr>
          <w:rFonts w:ascii="宋体" w:eastAsia="宋体" w:hAnsi="宋体" w:cs="宋体" w:hint="eastAsia"/>
          <w:spacing w:val="-18"/>
          <w:szCs w:val="21"/>
        </w:rPr>
        <w:t>：</w:t>
      </w:r>
      <w:r>
        <w:rPr>
          <w:rFonts w:ascii="宋体" w:eastAsia="宋体" w:hAnsi="宋体" w:cs="宋体" w:hint="eastAsia"/>
          <w:spacing w:val="99"/>
          <w:szCs w:val="21"/>
        </w:rPr>
        <w:t xml:space="preserve"> </w:t>
      </w:r>
      <w:r>
        <w:rPr>
          <w:rFonts w:ascii="宋体" w:eastAsia="宋体" w:hAnsi="宋体" w:cs="宋体" w:hint="eastAsia"/>
          <w:spacing w:val="5"/>
          <w:szCs w:val="21"/>
          <w:u w:val="single"/>
        </w:rPr>
        <w:t xml:space="preserve">           </w:t>
      </w:r>
      <w:r>
        <w:rPr>
          <w:rFonts w:ascii="宋体" w:eastAsia="宋体" w:hAnsi="宋体" w:cs="宋体" w:hint="eastAsia"/>
          <w:spacing w:val="-18"/>
          <w:szCs w:val="21"/>
        </w:rPr>
        <w:t>（</w:t>
      </w:r>
      <w:r>
        <w:rPr>
          <w:rFonts w:ascii="宋体" w:eastAsia="宋体" w:hAnsi="宋体" w:cs="宋体" w:hint="eastAsia"/>
          <w:spacing w:val="29"/>
          <w:szCs w:val="21"/>
        </w:rPr>
        <w:t>盖单位章）    承包人</w:t>
      </w:r>
      <w:r>
        <w:rPr>
          <w:rFonts w:ascii="宋体" w:eastAsia="宋体" w:hAnsi="宋体" w:cs="宋体" w:hint="eastAsia"/>
          <w:spacing w:val="-16"/>
          <w:szCs w:val="21"/>
        </w:rPr>
        <w:t>：</w:t>
      </w:r>
      <w:r>
        <w:rPr>
          <w:rFonts w:ascii="宋体" w:eastAsia="宋体" w:hAnsi="宋体" w:cs="宋体" w:hint="eastAsia"/>
          <w:spacing w:val="99"/>
          <w:szCs w:val="21"/>
        </w:rPr>
        <w:t xml:space="preserve"> </w:t>
      </w:r>
      <w:r>
        <w:rPr>
          <w:rFonts w:ascii="宋体" w:eastAsia="宋体" w:hAnsi="宋体" w:cs="宋体" w:hint="eastAsia"/>
          <w:spacing w:val="5"/>
          <w:szCs w:val="21"/>
          <w:u w:val="single"/>
        </w:rPr>
        <w:t xml:space="preserve">           </w:t>
      </w:r>
      <w:r>
        <w:rPr>
          <w:rFonts w:ascii="宋体" w:eastAsia="宋体" w:hAnsi="宋体" w:cs="宋体" w:hint="eastAsia"/>
          <w:spacing w:val="-16"/>
          <w:szCs w:val="21"/>
        </w:rPr>
        <w:t>（</w:t>
      </w:r>
      <w:r>
        <w:rPr>
          <w:rFonts w:ascii="宋体" w:eastAsia="宋体" w:hAnsi="宋体" w:cs="宋体" w:hint="eastAsia"/>
          <w:spacing w:val="29"/>
          <w:szCs w:val="21"/>
        </w:rPr>
        <w:t>盖单位章）</w:t>
      </w:r>
    </w:p>
    <w:p w14:paraId="7BA8D161" w14:textId="77777777" w:rsidR="002911CA" w:rsidRDefault="00000000">
      <w:pPr>
        <w:spacing w:before="49" w:line="293" w:lineRule="auto"/>
        <w:ind w:left="1" w:right="146" w:firstLineChars="200" w:firstLine="408"/>
        <w:rPr>
          <w:rFonts w:ascii="宋体" w:eastAsia="宋体" w:hAnsi="宋体" w:cs="宋体" w:hint="eastAsia"/>
          <w:szCs w:val="21"/>
        </w:rPr>
      </w:pPr>
      <w:r>
        <w:rPr>
          <w:rFonts w:ascii="宋体" w:eastAsia="宋体" w:hAnsi="宋体" w:cs="宋体" w:hint="eastAsia"/>
          <w:spacing w:val="-3"/>
          <w:szCs w:val="21"/>
        </w:rPr>
        <w:t>法定代表人                                      法定代表人</w:t>
      </w:r>
    </w:p>
    <w:p w14:paraId="1675795E" w14:textId="77777777" w:rsidR="002911CA" w:rsidRDefault="00000000">
      <w:pPr>
        <w:spacing w:before="38" w:line="219" w:lineRule="auto"/>
        <w:ind w:left="2" w:firstLineChars="200" w:firstLine="468"/>
        <w:rPr>
          <w:rFonts w:ascii="宋体" w:eastAsia="宋体" w:hAnsi="宋体" w:cs="宋体" w:hint="eastAsia"/>
          <w:szCs w:val="21"/>
        </w:rPr>
      </w:pPr>
      <w:r>
        <w:rPr>
          <w:rFonts w:ascii="宋体" w:eastAsia="宋体" w:hAnsi="宋体" w:cs="宋体" w:hint="eastAsia"/>
          <w:spacing w:val="12"/>
          <w:szCs w:val="21"/>
        </w:rPr>
        <w:t>或其委托代理人</w:t>
      </w:r>
      <w:r>
        <w:rPr>
          <w:rFonts w:ascii="宋体" w:eastAsia="宋体" w:hAnsi="宋体" w:cs="宋体" w:hint="eastAsia"/>
          <w:spacing w:val="-14"/>
          <w:szCs w:val="21"/>
        </w:rPr>
        <w:t>：</w:t>
      </w:r>
      <w:r>
        <w:rPr>
          <w:rFonts w:ascii="宋体" w:eastAsia="宋体" w:hAnsi="宋体" w:cs="宋体" w:hint="eastAsia"/>
          <w:spacing w:val="-93"/>
          <w:szCs w:val="21"/>
        </w:rPr>
        <w:t xml:space="preserve"> </w:t>
      </w:r>
      <w:r>
        <w:rPr>
          <w:rFonts w:ascii="宋体" w:eastAsia="宋体" w:hAnsi="宋体" w:cs="宋体" w:hint="eastAsia"/>
          <w:szCs w:val="21"/>
          <w:u w:val="single"/>
        </w:rPr>
        <w:t xml:space="preserve">          </w:t>
      </w:r>
      <w:r>
        <w:rPr>
          <w:rFonts w:ascii="宋体" w:eastAsia="宋体" w:hAnsi="宋体" w:cs="宋体" w:hint="eastAsia"/>
          <w:spacing w:val="-14"/>
          <w:szCs w:val="21"/>
        </w:rPr>
        <w:t>（</w:t>
      </w:r>
      <w:r>
        <w:rPr>
          <w:rFonts w:ascii="宋体" w:eastAsia="宋体" w:hAnsi="宋体" w:cs="宋体" w:hint="eastAsia"/>
          <w:spacing w:val="12"/>
          <w:szCs w:val="21"/>
        </w:rPr>
        <w:t>签名）</w:t>
      </w:r>
      <w:r>
        <w:rPr>
          <w:rFonts w:ascii="宋体" w:eastAsia="宋体" w:hAnsi="宋体" w:cs="宋体" w:hint="eastAsia"/>
          <w:szCs w:val="21"/>
        </w:rPr>
        <w:t xml:space="preserve">         </w:t>
      </w:r>
      <w:r>
        <w:rPr>
          <w:rFonts w:ascii="宋体" w:eastAsia="宋体" w:hAnsi="宋体" w:cs="宋体" w:hint="eastAsia"/>
          <w:spacing w:val="13"/>
          <w:szCs w:val="21"/>
        </w:rPr>
        <w:t>或其委托代理人</w:t>
      </w:r>
      <w:r>
        <w:rPr>
          <w:rFonts w:ascii="宋体" w:eastAsia="宋体" w:hAnsi="宋体" w:cs="宋体" w:hint="eastAsia"/>
          <w:spacing w:val="-17"/>
          <w:szCs w:val="21"/>
        </w:rPr>
        <w:t>：</w:t>
      </w:r>
      <w:r>
        <w:rPr>
          <w:rFonts w:ascii="宋体" w:eastAsia="宋体" w:hAnsi="宋体" w:cs="宋体" w:hint="eastAsia"/>
          <w:spacing w:val="-95"/>
          <w:szCs w:val="21"/>
        </w:rPr>
        <w:t xml:space="preserve"> </w:t>
      </w:r>
      <w:r>
        <w:rPr>
          <w:rFonts w:ascii="宋体" w:eastAsia="宋体" w:hAnsi="宋体" w:cs="宋体" w:hint="eastAsia"/>
          <w:szCs w:val="21"/>
          <w:u w:val="single"/>
        </w:rPr>
        <w:t xml:space="preserve">          </w:t>
      </w:r>
      <w:r>
        <w:rPr>
          <w:rFonts w:ascii="宋体" w:eastAsia="宋体" w:hAnsi="宋体" w:cs="宋体" w:hint="eastAsia"/>
          <w:spacing w:val="-17"/>
          <w:szCs w:val="21"/>
        </w:rPr>
        <w:t>（</w:t>
      </w:r>
      <w:r>
        <w:rPr>
          <w:rFonts w:ascii="宋体" w:eastAsia="宋体" w:hAnsi="宋体" w:cs="宋体" w:hint="eastAsia"/>
          <w:spacing w:val="13"/>
          <w:szCs w:val="21"/>
        </w:rPr>
        <w:t>签名）</w:t>
      </w:r>
    </w:p>
    <w:p w14:paraId="33BDB9D4" w14:textId="77777777" w:rsidR="002911CA" w:rsidRDefault="00000000">
      <w:pPr>
        <w:spacing w:before="37" w:line="295" w:lineRule="auto"/>
        <w:ind w:leftChars="900" w:left="1909" w:right="125" w:hangingChars="12" w:hanging="19"/>
        <w:rPr>
          <w:rFonts w:ascii="宋体" w:eastAsia="宋体" w:hAnsi="宋体" w:cs="宋体" w:hint="eastAsia"/>
          <w:szCs w:val="21"/>
        </w:rPr>
      </w:pPr>
      <w:r>
        <w:rPr>
          <w:rFonts w:ascii="宋体" w:eastAsia="宋体" w:hAnsi="宋体" w:cs="宋体" w:hint="eastAsia"/>
          <w:spacing w:val="-26"/>
          <w:szCs w:val="21"/>
        </w:rPr>
        <w:t>年</w:t>
      </w:r>
      <w:r>
        <w:rPr>
          <w:rFonts w:ascii="宋体" w:eastAsia="宋体" w:hAnsi="宋体" w:cs="宋体" w:hint="eastAsia"/>
          <w:spacing w:val="15"/>
          <w:szCs w:val="21"/>
        </w:rPr>
        <w:t xml:space="preserve">      </w:t>
      </w:r>
      <w:r>
        <w:rPr>
          <w:rFonts w:ascii="宋体" w:eastAsia="宋体" w:hAnsi="宋体" w:cs="宋体" w:hint="eastAsia"/>
          <w:spacing w:val="-26"/>
          <w:szCs w:val="21"/>
        </w:rPr>
        <w:t>月</w:t>
      </w:r>
      <w:r>
        <w:rPr>
          <w:rFonts w:ascii="宋体" w:eastAsia="宋体" w:hAnsi="宋体" w:cs="宋体" w:hint="eastAsia"/>
          <w:szCs w:val="21"/>
        </w:rPr>
        <w:t xml:space="preserve">       </w:t>
      </w:r>
      <w:r>
        <w:rPr>
          <w:rFonts w:ascii="宋体" w:eastAsia="宋体" w:hAnsi="宋体" w:cs="宋体" w:hint="eastAsia"/>
          <w:spacing w:val="-26"/>
          <w:szCs w:val="21"/>
        </w:rPr>
        <w:t>日                                                    年</w:t>
      </w:r>
      <w:r>
        <w:rPr>
          <w:rFonts w:ascii="宋体" w:eastAsia="宋体" w:hAnsi="宋体" w:cs="宋体" w:hint="eastAsia"/>
          <w:spacing w:val="5"/>
          <w:szCs w:val="21"/>
        </w:rPr>
        <w:t xml:space="preserve">      </w:t>
      </w:r>
      <w:r>
        <w:rPr>
          <w:rFonts w:ascii="宋体" w:eastAsia="宋体" w:hAnsi="宋体" w:cs="宋体" w:hint="eastAsia"/>
          <w:spacing w:val="-26"/>
          <w:szCs w:val="21"/>
        </w:rPr>
        <w:t>月</w:t>
      </w:r>
      <w:r>
        <w:rPr>
          <w:rFonts w:ascii="宋体" w:eastAsia="宋体" w:hAnsi="宋体" w:cs="宋体" w:hint="eastAsia"/>
          <w:spacing w:val="11"/>
          <w:szCs w:val="21"/>
        </w:rPr>
        <w:t xml:space="preserve">      </w:t>
      </w:r>
      <w:r>
        <w:rPr>
          <w:rFonts w:ascii="宋体" w:eastAsia="宋体" w:hAnsi="宋体" w:cs="宋体" w:hint="eastAsia"/>
          <w:spacing w:val="-26"/>
          <w:szCs w:val="21"/>
        </w:rPr>
        <w:t>日</w:t>
      </w:r>
    </w:p>
    <w:p w14:paraId="108EDA14" w14:textId="77777777" w:rsidR="002911CA" w:rsidRDefault="00000000">
      <w:pPr>
        <w:spacing w:before="32" w:line="220" w:lineRule="auto"/>
        <w:ind w:left="4" w:firstLineChars="200" w:firstLine="448"/>
        <w:rPr>
          <w:rFonts w:ascii="宋体" w:eastAsia="宋体" w:hAnsi="宋体" w:cs="宋体" w:hint="eastAsia"/>
          <w:szCs w:val="21"/>
        </w:rPr>
      </w:pPr>
      <w:r>
        <w:rPr>
          <w:rFonts w:ascii="宋体" w:eastAsia="宋体" w:hAnsi="宋体" w:cs="宋体" w:hint="eastAsia"/>
          <w:spacing w:val="7"/>
          <w:szCs w:val="21"/>
        </w:rPr>
        <w:t>发包人监督单位</w:t>
      </w:r>
      <w:r>
        <w:rPr>
          <w:rFonts w:ascii="宋体" w:eastAsia="宋体" w:hAnsi="宋体" w:cs="宋体" w:hint="eastAsia"/>
          <w:spacing w:val="-9"/>
          <w:szCs w:val="21"/>
        </w:rPr>
        <w:t>：</w:t>
      </w:r>
      <w:r>
        <w:rPr>
          <w:rFonts w:ascii="宋体" w:eastAsia="宋体" w:hAnsi="宋体" w:cs="宋体" w:hint="eastAsia"/>
          <w:spacing w:val="6"/>
          <w:szCs w:val="21"/>
          <w:u w:val="single"/>
        </w:rPr>
        <w:t xml:space="preserve">           </w:t>
      </w:r>
      <w:r>
        <w:rPr>
          <w:rFonts w:ascii="宋体" w:eastAsia="宋体" w:hAnsi="宋体" w:cs="宋体" w:hint="eastAsia"/>
          <w:spacing w:val="-9"/>
          <w:szCs w:val="21"/>
        </w:rPr>
        <w:t>（</w:t>
      </w:r>
      <w:r>
        <w:rPr>
          <w:rFonts w:ascii="宋体" w:eastAsia="宋体" w:hAnsi="宋体" w:cs="宋体" w:hint="eastAsia"/>
          <w:spacing w:val="7"/>
          <w:szCs w:val="21"/>
        </w:rPr>
        <w:t xml:space="preserve">全称）       </w:t>
      </w:r>
      <w:r>
        <w:rPr>
          <w:rFonts w:ascii="宋体" w:eastAsia="宋体" w:hAnsi="宋体" w:cs="宋体" w:hint="eastAsia"/>
          <w:spacing w:val="6"/>
          <w:szCs w:val="21"/>
        </w:rPr>
        <w:t>承包人监督单位</w:t>
      </w:r>
      <w:r>
        <w:rPr>
          <w:rFonts w:ascii="宋体" w:eastAsia="宋体" w:hAnsi="宋体" w:cs="宋体" w:hint="eastAsia"/>
          <w:spacing w:val="-7"/>
          <w:szCs w:val="21"/>
        </w:rPr>
        <w:t>：</w:t>
      </w:r>
      <w:r>
        <w:rPr>
          <w:rFonts w:ascii="宋体" w:eastAsia="宋体" w:hAnsi="宋体" w:cs="宋体" w:hint="eastAsia"/>
          <w:spacing w:val="6"/>
          <w:szCs w:val="21"/>
          <w:u w:val="single"/>
        </w:rPr>
        <w:t xml:space="preserve">          </w:t>
      </w:r>
      <w:r>
        <w:rPr>
          <w:rFonts w:ascii="宋体" w:eastAsia="宋体" w:hAnsi="宋体" w:cs="宋体" w:hint="eastAsia"/>
          <w:spacing w:val="-7"/>
          <w:szCs w:val="21"/>
        </w:rPr>
        <w:t>（</w:t>
      </w:r>
      <w:r>
        <w:rPr>
          <w:rFonts w:ascii="宋体" w:eastAsia="宋体" w:hAnsi="宋体" w:cs="宋体" w:hint="eastAsia"/>
          <w:spacing w:val="6"/>
          <w:szCs w:val="21"/>
        </w:rPr>
        <w:t>全称）</w:t>
      </w:r>
    </w:p>
    <w:p w14:paraId="5350DF7F" w14:textId="77777777" w:rsidR="002911CA" w:rsidRDefault="00000000">
      <w:pPr>
        <w:spacing w:before="115" w:line="184" w:lineRule="auto"/>
        <w:ind w:left="12" w:firstLineChars="200" w:firstLine="404"/>
        <w:outlineLvl w:val="2"/>
        <w:rPr>
          <w:rFonts w:ascii="宋体" w:eastAsia="宋体" w:hAnsi="宋体" w:cs="宋体" w:hint="eastAsia"/>
          <w:szCs w:val="21"/>
        </w:rPr>
      </w:pPr>
      <w:r>
        <w:rPr>
          <w:rFonts w:ascii="宋体" w:eastAsia="宋体" w:hAnsi="宋体" w:cs="宋体" w:hint="eastAsia"/>
          <w:spacing w:val="-4"/>
          <w:szCs w:val="21"/>
        </w:rPr>
        <w:t xml:space="preserve">（盖单位章）                                    </w:t>
      </w:r>
      <w:r>
        <w:rPr>
          <w:rFonts w:ascii="宋体" w:eastAsia="宋体" w:hAnsi="宋体" w:cs="宋体" w:hint="eastAsia"/>
          <w:spacing w:val="-2"/>
          <w:szCs w:val="21"/>
        </w:rPr>
        <w:t>（盖单位章）</w:t>
      </w:r>
    </w:p>
    <w:p w14:paraId="609AE7BF" w14:textId="77777777" w:rsidR="002911CA" w:rsidRDefault="00000000">
      <w:pPr>
        <w:spacing w:before="117" w:line="266" w:lineRule="auto"/>
        <w:ind w:right="65"/>
        <w:rPr>
          <w:rFonts w:ascii="Verdana" w:eastAsia="黑体" w:hAnsi="Verdana" w:cs="Times New Roman"/>
          <w:sz w:val="24"/>
          <w:szCs w:val="24"/>
        </w:rPr>
      </w:pPr>
      <w:r>
        <w:rPr>
          <w:rFonts w:ascii="宋体" w:eastAsia="宋体" w:hAnsi="宋体" w:cs="宋体" w:hint="eastAsia"/>
          <w:szCs w:val="21"/>
        </w:rPr>
        <w:br w:type="column"/>
      </w:r>
      <w:r>
        <w:rPr>
          <w:rFonts w:ascii="黑体" w:eastAsia="黑体" w:hAnsi="黑体" w:cs="黑体" w:hint="eastAsia"/>
          <w:sz w:val="24"/>
          <w:szCs w:val="24"/>
        </w:rPr>
        <w:t>附件三  安全生产合同</w:t>
      </w:r>
    </w:p>
    <w:p w14:paraId="31B977B5" w14:textId="77777777" w:rsidR="002911CA" w:rsidRDefault="002911CA">
      <w:pPr>
        <w:spacing w:line="400" w:lineRule="exact"/>
        <w:rPr>
          <w:rFonts w:ascii="Verdana" w:eastAsia="黑体" w:hAnsi="Verdana" w:cs="Times New Roman"/>
          <w:sz w:val="24"/>
          <w:szCs w:val="24"/>
        </w:rPr>
      </w:pPr>
    </w:p>
    <w:p w14:paraId="3332351E" w14:textId="77777777" w:rsidR="002911CA" w:rsidRDefault="00000000">
      <w:pPr>
        <w:spacing w:line="440" w:lineRule="exact"/>
        <w:jc w:val="center"/>
        <w:rPr>
          <w:rFonts w:ascii="黑体" w:eastAsia="黑体" w:hAnsi="黑体" w:cs="Times New Roman" w:hint="eastAsia"/>
          <w:sz w:val="28"/>
          <w:szCs w:val="28"/>
        </w:rPr>
      </w:pPr>
      <w:r>
        <w:rPr>
          <w:rFonts w:ascii="黑体" w:eastAsia="黑体" w:hAnsi="黑体" w:cs="黑体" w:hint="eastAsia"/>
          <w:sz w:val="28"/>
          <w:szCs w:val="28"/>
        </w:rPr>
        <w:t>安全生产合同</w:t>
      </w:r>
    </w:p>
    <w:p w14:paraId="282C9BFD" w14:textId="77777777" w:rsidR="002911CA" w:rsidRDefault="00000000">
      <w:pPr>
        <w:spacing w:before="78" w:line="301" w:lineRule="auto"/>
        <w:ind w:right="87" w:firstLine="483"/>
        <w:rPr>
          <w:rFonts w:ascii="宋体" w:eastAsia="宋体" w:hAnsi="宋体" w:cs="宋体" w:hint="eastAsia"/>
          <w:szCs w:val="21"/>
        </w:rPr>
      </w:pPr>
      <w:r>
        <w:rPr>
          <w:rFonts w:ascii="宋体" w:eastAsia="宋体" w:hAnsi="宋体" w:cs="宋体" w:hint="eastAsia"/>
          <w:spacing w:val="4"/>
          <w:szCs w:val="21"/>
        </w:rPr>
        <w:t>为在</w:t>
      </w:r>
      <w:r>
        <w:rPr>
          <w:rFonts w:ascii="宋体" w:eastAsia="宋体" w:hAnsi="宋体" w:cs="宋体" w:hint="eastAsia"/>
          <w:spacing w:val="-118"/>
          <w:szCs w:val="21"/>
        </w:rPr>
        <w:t xml:space="preserve"> </w:t>
      </w:r>
      <w:r>
        <w:rPr>
          <w:rFonts w:ascii="宋体" w:eastAsia="宋体" w:hAnsi="宋体" w:cs="宋体" w:hint="eastAsia"/>
          <w:spacing w:val="4"/>
          <w:szCs w:val="21"/>
          <w:u w:val="single"/>
        </w:rPr>
        <w:t xml:space="preserve">         </w:t>
      </w:r>
      <w:r>
        <w:rPr>
          <w:rFonts w:ascii="宋体" w:eastAsia="宋体" w:hAnsi="宋体" w:cs="宋体" w:hint="eastAsia"/>
          <w:spacing w:val="4"/>
          <w:szCs w:val="21"/>
        </w:rPr>
        <w:t>（项目名称）养护合同的实施</w:t>
      </w:r>
      <w:r>
        <w:rPr>
          <w:rFonts w:ascii="宋体" w:eastAsia="宋体" w:hAnsi="宋体" w:cs="宋体" w:hint="eastAsia"/>
          <w:spacing w:val="3"/>
          <w:szCs w:val="21"/>
        </w:rPr>
        <w:t>过程中创造安全、高效的养护作</w:t>
      </w:r>
      <w:r>
        <w:rPr>
          <w:rFonts w:ascii="宋体" w:eastAsia="宋体" w:hAnsi="宋体" w:cs="宋体" w:hint="eastAsia"/>
          <w:spacing w:val="-2"/>
          <w:szCs w:val="21"/>
        </w:rPr>
        <w:t>业环境，切实做好本项目的安全管理工作，本项目发包人</w:t>
      </w:r>
      <w:r>
        <w:rPr>
          <w:rFonts w:ascii="宋体" w:eastAsia="宋体" w:hAnsi="宋体" w:cs="宋体" w:hint="eastAsia"/>
          <w:spacing w:val="-2"/>
          <w:szCs w:val="21"/>
          <w:u w:val="single"/>
        </w:rPr>
        <w:t xml:space="preserve">         </w:t>
      </w:r>
      <w:r>
        <w:rPr>
          <w:rFonts w:ascii="宋体" w:eastAsia="宋体" w:hAnsi="宋体" w:cs="宋体" w:hint="eastAsia"/>
          <w:spacing w:val="-2"/>
          <w:szCs w:val="21"/>
        </w:rPr>
        <w:t>（发包人名称，</w:t>
      </w:r>
      <w:r>
        <w:rPr>
          <w:rFonts w:ascii="宋体" w:eastAsia="宋体" w:hAnsi="宋体" w:cs="宋体" w:hint="eastAsia"/>
          <w:spacing w:val="-4"/>
          <w:szCs w:val="21"/>
        </w:rPr>
        <w:t>以下简称“发包人”）与承包人</w:t>
      </w:r>
      <w:r>
        <w:rPr>
          <w:rFonts w:ascii="宋体" w:eastAsia="宋体" w:hAnsi="宋体" w:cs="宋体" w:hint="eastAsia"/>
          <w:spacing w:val="-4"/>
          <w:szCs w:val="21"/>
          <w:u w:val="single"/>
        </w:rPr>
        <w:t xml:space="preserve">         </w:t>
      </w:r>
      <w:r>
        <w:rPr>
          <w:rFonts w:ascii="宋体" w:eastAsia="宋体" w:hAnsi="宋体" w:cs="宋体" w:hint="eastAsia"/>
          <w:spacing w:val="-4"/>
          <w:szCs w:val="21"/>
        </w:rPr>
        <w:t>（承包人名称，以下简称</w:t>
      </w:r>
      <w:r>
        <w:rPr>
          <w:rFonts w:ascii="宋体" w:eastAsia="宋体" w:hAnsi="宋体" w:cs="宋体" w:hint="eastAsia"/>
          <w:spacing w:val="-5"/>
          <w:szCs w:val="21"/>
        </w:rPr>
        <w:t>“承包人”）特</w:t>
      </w:r>
      <w:r>
        <w:rPr>
          <w:rFonts w:ascii="宋体" w:eastAsia="宋体" w:hAnsi="宋体" w:cs="宋体" w:hint="eastAsia"/>
          <w:spacing w:val="-1"/>
          <w:szCs w:val="21"/>
        </w:rPr>
        <w:t>此签订安全生产合同。</w:t>
      </w:r>
    </w:p>
    <w:p w14:paraId="5268F574" w14:textId="77777777" w:rsidR="002911CA" w:rsidRDefault="00000000">
      <w:pPr>
        <w:spacing w:before="32" w:line="220" w:lineRule="auto"/>
        <w:ind w:left="499"/>
        <w:rPr>
          <w:rFonts w:ascii="宋体" w:eastAsia="宋体" w:hAnsi="宋体" w:cs="宋体" w:hint="eastAsia"/>
          <w:szCs w:val="21"/>
        </w:rPr>
      </w:pPr>
      <w:r>
        <w:rPr>
          <w:rFonts w:ascii="宋体" w:eastAsia="宋体" w:hAnsi="宋体" w:cs="宋体" w:hint="eastAsia"/>
          <w:spacing w:val="-5"/>
          <w:szCs w:val="21"/>
        </w:rPr>
        <w:t>1.发包人职责</w:t>
      </w:r>
    </w:p>
    <w:p w14:paraId="1F9D33FE" w14:textId="77777777" w:rsidR="002911CA" w:rsidRDefault="00000000">
      <w:pPr>
        <w:spacing w:before="115" w:line="264" w:lineRule="auto"/>
        <w:ind w:right="112" w:firstLineChars="200" w:firstLine="436"/>
        <w:rPr>
          <w:rFonts w:ascii="宋体" w:eastAsia="宋体" w:hAnsi="宋体" w:cs="宋体" w:hint="eastAsia"/>
          <w:szCs w:val="21"/>
        </w:rPr>
      </w:pPr>
      <w:r>
        <w:rPr>
          <w:rFonts w:ascii="宋体" w:eastAsia="宋体" w:hAnsi="宋体" w:cs="宋体" w:hint="eastAsia"/>
          <w:spacing w:val="4"/>
          <w:szCs w:val="21"/>
        </w:rPr>
        <w:t>（1）严格遵守国家有关安全生产的法律法规，认真执行养护项目合同中</w:t>
      </w:r>
      <w:r>
        <w:rPr>
          <w:rFonts w:ascii="宋体" w:eastAsia="宋体" w:hAnsi="宋体" w:cs="宋体" w:hint="eastAsia"/>
          <w:spacing w:val="3"/>
          <w:szCs w:val="21"/>
        </w:rPr>
        <w:t>的有</w:t>
      </w:r>
      <w:r>
        <w:rPr>
          <w:rFonts w:ascii="宋体" w:eastAsia="宋体" w:hAnsi="宋体" w:cs="宋体" w:hint="eastAsia"/>
          <w:spacing w:val="-3"/>
          <w:szCs w:val="21"/>
        </w:rPr>
        <w:t>关安全要求。</w:t>
      </w:r>
    </w:p>
    <w:p w14:paraId="6CE04A5F" w14:textId="77777777" w:rsidR="002911CA" w:rsidRDefault="00000000">
      <w:pPr>
        <w:spacing w:before="110" w:line="283" w:lineRule="auto"/>
        <w:ind w:firstLineChars="200" w:firstLine="440"/>
        <w:rPr>
          <w:rFonts w:ascii="宋体" w:eastAsia="宋体" w:hAnsi="宋体" w:cs="宋体" w:hint="eastAsia"/>
          <w:szCs w:val="21"/>
        </w:rPr>
      </w:pPr>
      <w:r>
        <w:rPr>
          <w:rFonts w:ascii="宋体" w:eastAsia="宋体" w:hAnsi="宋体" w:cs="宋体" w:hint="eastAsia"/>
          <w:spacing w:val="5"/>
          <w:szCs w:val="21"/>
        </w:rPr>
        <w:t>（2）按照“安全第一、预防为主、综合治理”和坚持“管生产必须管安全”</w:t>
      </w:r>
      <w:r>
        <w:rPr>
          <w:rFonts w:ascii="宋体" w:eastAsia="宋体" w:hAnsi="宋体" w:cs="宋体" w:hint="eastAsia"/>
          <w:szCs w:val="21"/>
        </w:rPr>
        <w:t>的原则进行安全生产管理，做到生产与安全工作同时计划、布置、检查、总结和评</w:t>
      </w:r>
      <w:r>
        <w:rPr>
          <w:rFonts w:ascii="宋体" w:eastAsia="宋体" w:hAnsi="宋体" w:cs="宋体" w:hint="eastAsia"/>
          <w:spacing w:val="-15"/>
          <w:szCs w:val="21"/>
        </w:rPr>
        <w:t>比。</w:t>
      </w:r>
    </w:p>
    <w:p w14:paraId="73921A11" w14:textId="77777777" w:rsidR="002911CA" w:rsidRDefault="00000000">
      <w:pPr>
        <w:spacing w:before="99" w:line="219" w:lineRule="auto"/>
        <w:ind w:firstLineChars="200" w:firstLine="416"/>
        <w:rPr>
          <w:rFonts w:ascii="宋体" w:eastAsia="宋体" w:hAnsi="宋体" w:cs="宋体" w:hint="eastAsia"/>
          <w:szCs w:val="21"/>
        </w:rPr>
      </w:pPr>
      <w:r>
        <w:rPr>
          <w:rFonts w:ascii="宋体" w:eastAsia="宋体" w:hAnsi="宋体" w:cs="宋体" w:hint="eastAsia"/>
          <w:spacing w:val="-1"/>
          <w:szCs w:val="21"/>
        </w:rPr>
        <w:t>（3）重要的安全设施必须坚持与养护作业设备同时投入使用。</w:t>
      </w:r>
    </w:p>
    <w:p w14:paraId="46FEEC3F" w14:textId="77777777" w:rsidR="002911CA" w:rsidRDefault="00000000">
      <w:pPr>
        <w:spacing w:before="115" w:line="219" w:lineRule="auto"/>
        <w:ind w:firstLineChars="200" w:firstLine="416"/>
        <w:rPr>
          <w:rFonts w:ascii="宋体" w:eastAsia="宋体" w:hAnsi="宋体" w:cs="宋体" w:hint="eastAsia"/>
          <w:spacing w:val="-1"/>
          <w:szCs w:val="21"/>
        </w:rPr>
      </w:pPr>
      <w:r>
        <w:rPr>
          <w:rFonts w:ascii="宋体" w:eastAsia="宋体" w:hAnsi="宋体" w:cs="宋体" w:hint="eastAsia"/>
          <w:spacing w:val="-1"/>
          <w:szCs w:val="21"/>
        </w:rPr>
        <w:t>（4）定期召开安全生产调度会，及时传达中央及地方有关安全生产的精神。</w:t>
      </w:r>
    </w:p>
    <w:p w14:paraId="3CBA0048" w14:textId="77777777" w:rsidR="002911CA" w:rsidRDefault="00000000">
      <w:pPr>
        <w:spacing w:before="115" w:line="219" w:lineRule="auto"/>
        <w:ind w:firstLineChars="200" w:firstLine="436"/>
        <w:rPr>
          <w:rFonts w:ascii="宋体" w:eastAsia="宋体" w:hAnsi="宋体" w:cs="宋体" w:hint="eastAsia"/>
          <w:szCs w:val="21"/>
        </w:rPr>
      </w:pPr>
      <w:r>
        <w:rPr>
          <w:rFonts w:ascii="宋体" w:eastAsia="宋体" w:hAnsi="宋体" w:cs="宋体" w:hint="eastAsia"/>
          <w:spacing w:val="4"/>
          <w:szCs w:val="21"/>
        </w:rPr>
        <w:t>（5）组织对承包人养护作业场地进行安全生产检查，监督承包人及时处</w:t>
      </w:r>
      <w:r>
        <w:rPr>
          <w:rFonts w:ascii="宋体" w:eastAsia="宋体" w:hAnsi="宋体" w:cs="宋体" w:hint="eastAsia"/>
          <w:spacing w:val="3"/>
          <w:szCs w:val="21"/>
        </w:rPr>
        <w:t>理发</w:t>
      </w:r>
      <w:r>
        <w:rPr>
          <w:rFonts w:ascii="宋体" w:eastAsia="宋体" w:hAnsi="宋体" w:cs="宋体" w:hint="eastAsia"/>
          <w:spacing w:val="-2"/>
          <w:szCs w:val="21"/>
        </w:rPr>
        <w:t>现的各种安全隐患。</w:t>
      </w:r>
    </w:p>
    <w:p w14:paraId="46A9AA5D" w14:textId="77777777" w:rsidR="002911CA" w:rsidRDefault="00000000">
      <w:pPr>
        <w:spacing w:before="115" w:line="219" w:lineRule="auto"/>
        <w:ind w:left="476"/>
        <w:rPr>
          <w:rFonts w:ascii="宋体" w:eastAsia="宋体" w:hAnsi="宋体" w:cs="宋体" w:hint="eastAsia"/>
          <w:szCs w:val="21"/>
        </w:rPr>
      </w:pPr>
      <w:r>
        <w:rPr>
          <w:rFonts w:ascii="宋体" w:eastAsia="宋体" w:hAnsi="宋体" w:cs="宋体" w:hint="eastAsia"/>
          <w:spacing w:val="-1"/>
          <w:szCs w:val="21"/>
        </w:rPr>
        <w:t>2.承包人职责</w:t>
      </w:r>
    </w:p>
    <w:p w14:paraId="75F99450" w14:textId="77777777" w:rsidR="002911CA" w:rsidRDefault="00000000">
      <w:pPr>
        <w:spacing w:before="116" w:line="286" w:lineRule="auto"/>
        <w:ind w:right="112" w:firstLineChars="200" w:firstLine="436"/>
        <w:rPr>
          <w:rFonts w:ascii="宋体" w:eastAsia="宋体" w:hAnsi="宋体" w:cs="宋体" w:hint="eastAsia"/>
          <w:spacing w:val="-4"/>
          <w:szCs w:val="21"/>
        </w:rPr>
      </w:pPr>
      <w:r>
        <w:rPr>
          <w:rFonts w:ascii="宋体" w:eastAsia="宋体" w:hAnsi="宋体" w:cs="宋体" w:hint="eastAsia"/>
          <w:spacing w:val="4"/>
          <w:szCs w:val="21"/>
        </w:rPr>
        <w:t>（1）严格遵守《中华人民共和国安全生产法》等国家有关安全生产的法</w:t>
      </w:r>
      <w:r>
        <w:rPr>
          <w:rFonts w:ascii="宋体" w:eastAsia="宋体" w:hAnsi="宋体" w:cs="宋体" w:hint="eastAsia"/>
          <w:spacing w:val="3"/>
          <w:szCs w:val="21"/>
        </w:rPr>
        <w:t>律法</w:t>
      </w:r>
      <w:r>
        <w:rPr>
          <w:rFonts w:ascii="宋体" w:eastAsia="宋体" w:hAnsi="宋体" w:cs="宋体" w:hint="eastAsia"/>
          <w:spacing w:val="-6"/>
          <w:szCs w:val="21"/>
        </w:rPr>
        <w:t>规、《公路水运工程安全生产监督管理办法》、《公路养护安全作业规程》和《公路</w:t>
      </w:r>
      <w:r>
        <w:rPr>
          <w:rFonts w:ascii="宋体" w:eastAsia="宋体" w:hAnsi="宋体" w:cs="宋体" w:hint="eastAsia"/>
          <w:spacing w:val="1"/>
          <w:szCs w:val="21"/>
        </w:rPr>
        <w:t>工程施工安全技术规范》等有关安全生产的规定。认真</w:t>
      </w:r>
      <w:r>
        <w:rPr>
          <w:rFonts w:ascii="宋体" w:eastAsia="宋体" w:hAnsi="宋体" w:cs="宋体" w:hint="eastAsia"/>
          <w:szCs w:val="21"/>
        </w:rPr>
        <w:t>执行养护合同中的有关安全</w:t>
      </w:r>
      <w:r>
        <w:rPr>
          <w:rFonts w:ascii="宋体" w:eastAsia="宋体" w:hAnsi="宋体" w:cs="宋体" w:hint="eastAsia"/>
          <w:spacing w:val="-4"/>
          <w:szCs w:val="21"/>
        </w:rPr>
        <w:t>要求。</w:t>
      </w:r>
    </w:p>
    <w:p w14:paraId="02BBBBCD" w14:textId="77777777" w:rsidR="002911CA" w:rsidRDefault="00000000">
      <w:pPr>
        <w:spacing w:before="116" w:line="286" w:lineRule="auto"/>
        <w:ind w:right="112" w:firstLineChars="200" w:firstLine="428"/>
        <w:rPr>
          <w:rFonts w:ascii="宋体" w:eastAsia="宋体" w:hAnsi="宋体" w:cs="宋体" w:hint="eastAsia"/>
          <w:spacing w:val="-3"/>
          <w:szCs w:val="21"/>
        </w:rPr>
      </w:pPr>
      <w:r>
        <w:rPr>
          <w:rFonts w:ascii="宋体" w:eastAsia="宋体" w:hAnsi="宋体" w:cs="宋体" w:hint="eastAsia"/>
          <w:spacing w:val="2"/>
          <w:szCs w:val="21"/>
        </w:rPr>
        <w:t>（2）坚持“安全第一、预防为主、综合治理”和“管生产</w:t>
      </w:r>
      <w:r>
        <w:rPr>
          <w:rFonts w:ascii="宋体" w:eastAsia="宋体" w:hAnsi="宋体" w:cs="宋体" w:hint="eastAsia"/>
          <w:spacing w:val="1"/>
          <w:szCs w:val="21"/>
        </w:rPr>
        <w:t>必须管安全”的原则，加强安全生产宣传教育，增强全员安全生产意识，</w:t>
      </w:r>
      <w:r>
        <w:rPr>
          <w:rFonts w:ascii="宋体" w:eastAsia="宋体" w:hAnsi="宋体" w:cs="宋体" w:hint="eastAsia"/>
          <w:szCs w:val="21"/>
        </w:rPr>
        <w:t>建立健全各项安全生产的管</w:t>
      </w:r>
      <w:r>
        <w:rPr>
          <w:rFonts w:ascii="宋体" w:eastAsia="宋体" w:hAnsi="宋体" w:cs="宋体" w:hint="eastAsia"/>
          <w:spacing w:val="1"/>
          <w:szCs w:val="21"/>
        </w:rPr>
        <w:t>理机构和安全生产管理制度，配备专职及兼职安全生产</w:t>
      </w:r>
      <w:r>
        <w:rPr>
          <w:rFonts w:ascii="宋体" w:eastAsia="宋体" w:hAnsi="宋体" w:cs="宋体" w:hint="eastAsia"/>
          <w:szCs w:val="21"/>
        </w:rPr>
        <w:t>检查人员，有组织有领导地</w:t>
      </w:r>
      <w:r>
        <w:rPr>
          <w:rFonts w:ascii="宋体" w:eastAsia="宋体" w:hAnsi="宋体" w:cs="宋体" w:hint="eastAsia"/>
          <w:spacing w:val="1"/>
          <w:szCs w:val="21"/>
        </w:rPr>
        <w:t>开展安全生产活动。各级领导、养护技术人员、生产管</w:t>
      </w:r>
      <w:r>
        <w:rPr>
          <w:rFonts w:ascii="宋体" w:eastAsia="宋体" w:hAnsi="宋体" w:cs="宋体" w:hint="eastAsia"/>
          <w:szCs w:val="21"/>
        </w:rPr>
        <w:t>理人员和具体操作人员，必</w:t>
      </w:r>
      <w:r>
        <w:rPr>
          <w:rFonts w:ascii="宋体" w:eastAsia="宋体" w:hAnsi="宋体" w:cs="宋体" w:hint="eastAsia"/>
          <w:spacing w:val="1"/>
          <w:szCs w:val="21"/>
        </w:rPr>
        <w:t>须熟悉和遵守本合同的各项约定，做到生产与安全工作</w:t>
      </w:r>
      <w:r>
        <w:rPr>
          <w:rFonts w:ascii="宋体" w:eastAsia="宋体" w:hAnsi="宋体" w:cs="宋体" w:hint="eastAsia"/>
          <w:szCs w:val="21"/>
        </w:rPr>
        <w:t>同时计划、布置、检查、总</w:t>
      </w:r>
      <w:r>
        <w:rPr>
          <w:rFonts w:ascii="宋体" w:eastAsia="宋体" w:hAnsi="宋体" w:cs="宋体" w:hint="eastAsia"/>
          <w:spacing w:val="-3"/>
          <w:szCs w:val="21"/>
        </w:rPr>
        <w:t>结和评比。</w:t>
      </w:r>
    </w:p>
    <w:p w14:paraId="772048F6"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（3）建立健全安全生产责任制。从派往项目实施的项目经理到生产工人</w:t>
      </w:r>
      <w:r>
        <w:rPr>
          <w:rFonts w:ascii="宋体" w:eastAsia="宋体" w:hAnsi="宋体" w:cs="宋体" w:hint="eastAsia"/>
          <w:spacing w:val="3"/>
          <w:szCs w:val="21"/>
        </w:rPr>
        <w:t>（包</w:t>
      </w:r>
      <w:r>
        <w:rPr>
          <w:rFonts w:ascii="宋体" w:eastAsia="宋体" w:hAnsi="宋体" w:cs="宋体" w:hint="eastAsia"/>
          <w:spacing w:val="1"/>
          <w:szCs w:val="21"/>
        </w:rPr>
        <w:t>括临时雇请的农民工）的安全生产管理系统必须做到纵向</w:t>
      </w:r>
      <w:r>
        <w:rPr>
          <w:rFonts w:ascii="宋体" w:eastAsia="宋体" w:hAnsi="宋体" w:cs="宋体" w:hint="eastAsia"/>
          <w:szCs w:val="21"/>
        </w:rPr>
        <w:t>到底，一环不漏；各职能</w:t>
      </w:r>
      <w:r>
        <w:rPr>
          <w:rFonts w:ascii="宋体" w:eastAsia="宋体" w:hAnsi="宋体" w:cs="宋体" w:hint="eastAsia"/>
          <w:spacing w:val="1"/>
          <w:szCs w:val="21"/>
        </w:rPr>
        <w:t>部门、人员的安全生产责任</w:t>
      </w:r>
      <w:proofErr w:type="gramStart"/>
      <w:r>
        <w:rPr>
          <w:rFonts w:ascii="宋体" w:eastAsia="宋体" w:hAnsi="宋体" w:cs="宋体" w:hint="eastAsia"/>
          <w:spacing w:val="1"/>
          <w:szCs w:val="21"/>
        </w:rPr>
        <w:t>制做</w:t>
      </w:r>
      <w:proofErr w:type="gramEnd"/>
      <w:r>
        <w:rPr>
          <w:rFonts w:ascii="宋体" w:eastAsia="宋体" w:hAnsi="宋体" w:cs="宋体" w:hint="eastAsia"/>
          <w:spacing w:val="1"/>
          <w:szCs w:val="21"/>
        </w:rPr>
        <w:t>到横向到边，人人有责。</w:t>
      </w:r>
      <w:r>
        <w:rPr>
          <w:rFonts w:ascii="宋体" w:eastAsia="宋体" w:hAnsi="宋体" w:cs="宋体" w:hint="eastAsia"/>
          <w:szCs w:val="21"/>
        </w:rPr>
        <w:t>项目经理是安全生产的第</w:t>
      </w:r>
      <w:r>
        <w:rPr>
          <w:rFonts w:ascii="宋体" w:eastAsia="宋体" w:hAnsi="宋体" w:cs="宋体" w:hint="eastAsia"/>
          <w:spacing w:val="1"/>
          <w:szCs w:val="21"/>
        </w:rPr>
        <w:t>一责任人。现场设置的安全机构，应按养护合同约定配备</w:t>
      </w:r>
      <w:r>
        <w:rPr>
          <w:rFonts w:ascii="宋体" w:eastAsia="宋体" w:hAnsi="宋体" w:cs="宋体" w:hint="eastAsia"/>
          <w:szCs w:val="21"/>
        </w:rPr>
        <w:t>专职安全生产管理人员，</w:t>
      </w:r>
      <w:r>
        <w:rPr>
          <w:rFonts w:ascii="宋体" w:eastAsia="宋体" w:hAnsi="宋体" w:cs="宋体" w:hint="eastAsia"/>
          <w:spacing w:val="1"/>
          <w:szCs w:val="21"/>
        </w:rPr>
        <w:t>专职负责所有员工的安全和治安保卫工作及预防事故的发</w:t>
      </w:r>
      <w:r>
        <w:rPr>
          <w:rFonts w:ascii="宋体" w:eastAsia="宋体" w:hAnsi="宋体" w:cs="宋体" w:hint="eastAsia"/>
          <w:szCs w:val="21"/>
        </w:rPr>
        <w:t>生。安全机构人员有权按</w:t>
      </w:r>
      <w:r>
        <w:rPr>
          <w:rFonts w:ascii="宋体" w:eastAsia="宋体" w:hAnsi="宋体" w:cs="宋体" w:hint="eastAsia"/>
          <w:spacing w:val="-1"/>
          <w:szCs w:val="21"/>
        </w:rPr>
        <w:t>有关规定发布指令，并采取保护性措施防止事故发生。</w:t>
      </w:r>
    </w:p>
    <w:p w14:paraId="2C9C0CFE"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（4）承包人在任何时候都应采取各种合理的预防措施，防止其员工发生</w:t>
      </w:r>
      <w:r>
        <w:rPr>
          <w:rFonts w:ascii="宋体" w:eastAsia="宋体" w:hAnsi="宋体" w:cs="宋体" w:hint="eastAsia"/>
          <w:spacing w:val="3"/>
          <w:szCs w:val="21"/>
        </w:rPr>
        <w:t>任何</w:t>
      </w:r>
      <w:r>
        <w:rPr>
          <w:rFonts w:ascii="宋体" w:eastAsia="宋体" w:hAnsi="宋体" w:cs="宋体" w:hint="eastAsia"/>
          <w:spacing w:val="-1"/>
          <w:szCs w:val="21"/>
        </w:rPr>
        <w:t>违法、违禁、暴力或妨碍治安的行为。</w:t>
      </w:r>
    </w:p>
    <w:p w14:paraId="79AB2DFB"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（5）承包人参加养护作业实施的人员，必须接受安全技术教育，熟知和</w:t>
      </w:r>
      <w:r>
        <w:rPr>
          <w:rFonts w:ascii="宋体" w:eastAsia="宋体" w:hAnsi="宋体" w:cs="宋体" w:hint="eastAsia"/>
          <w:spacing w:val="3"/>
          <w:szCs w:val="21"/>
        </w:rPr>
        <w:t>遵守</w:t>
      </w:r>
      <w:r>
        <w:rPr>
          <w:rFonts w:ascii="宋体" w:eastAsia="宋体" w:hAnsi="宋体" w:cs="宋体" w:hint="eastAsia"/>
          <w:spacing w:val="1"/>
          <w:szCs w:val="21"/>
        </w:rPr>
        <w:t>本工种的各项安全技术操作规程，定期进行安全技术考核，</w:t>
      </w:r>
      <w:r>
        <w:rPr>
          <w:rFonts w:ascii="宋体" w:eastAsia="宋体" w:hAnsi="宋体" w:cs="宋体" w:hint="eastAsia"/>
          <w:szCs w:val="21"/>
        </w:rPr>
        <w:t>合格者方准上岗操作。</w:t>
      </w:r>
      <w:r>
        <w:rPr>
          <w:rFonts w:ascii="宋体" w:eastAsia="宋体" w:hAnsi="宋体" w:cs="宋体" w:hint="eastAsia"/>
          <w:spacing w:val="1"/>
          <w:szCs w:val="21"/>
        </w:rPr>
        <w:t>对于从事电气、起重、建筑登高架设作业、锅炉、压力容器</w:t>
      </w:r>
      <w:r>
        <w:rPr>
          <w:rFonts w:ascii="宋体" w:eastAsia="宋体" w:hAnsi="宋体" w:cs="宋体" w:hint="eastAsia"/>
          <w:szCs w:val="21"/>
        </w:rPr>
        <w:t>、焊接、机动车船艇驾</w:t>
      </w:r>
      <w:r>
        <w:rPr>
          <w:rFonts w:ascii="宋体" w:eastAsia="宋体" w:hAnsi="宋体" w:cs="宋体" w:hint="eastAsia"/>
          <w:spacing w:val="1"/>
          <w:szCs w:val="21"/>
        </w:rPr>
        <w:t>驶、爆破、潜水、瓦斯检验等特殊工种的人员，经过专业培</w:t>
      </w:r>
      <w:r>
        <w:rPr>
          <w:rFonts w:ascii="宋体" w:eastAsia="宋体" w:hAnsi="宋体" w:cs="宋体" w:hint="eastAsia"/>
          <w:szCs w:val="21"/>
        </w:rPr>
        <w:t>训，获得《安全操作合</w:t>
      </w:r>
      <w:r>
        <w:rPr>
          <w:rFonts w:ascii="宋体" w:eastAsia="宋体" w:hAnsi="宋体" w:cs="宋体" w:hint="eastAsia"/>
          <w:spacing w:val="1"/>
          <w:szCs w:val="21"/>
        </w:rPr>
        <w:t>格证》后，方准持证上岗。养护作业场地如出现特种作业无</w:t>
      </w:r>
      <w:r>
        <w:rPr>
          <w:rFonts w:ascii="宋体" w:eastAsia="宋体" w:hAnsi="宋体" w:cs="宋体" w:hint="eastAsia"/>
          <w:szCs w:val="21"/>
        </w:rPr>
        <w:t>证操作现象时，项目经</w:t>
      </w:r>
      <w:r>
        <w:rPr>
          <w:rFonts w:ascii="宋体" w:eastAsia="宋体" w:hAnsi="宋体" w:cs="宋体" w:hint="eastAsia"/>
          <w:spacing w:val="-1"/>
          <w:szCs w:val="21"/>
        </w:rPr>
        <w:t>理必须承担管理责任。</w:t>
      </w:r>
    </w:p>
    <w:p w14:paraId="371001DA"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（6）对于易燃易爆的材料除应专门妥善保管之外，还应配备有足够的消</w:t>
      </w:r>
      <w:r>
        <w:rPr>
          <w:rFonts w:ascii="宋体" w:eastAsia="宋体" w:hAnsi="宋体" w:cs="宋体" w:hint="eastAsia"/>
          <w:spacing w:val="3"/>
          <w:szCs w:val="21"/>
        </w:rPr>
        <w:t>防设</w:t>
      </w:r>
      <w:r>
        <w:rPr>
          <w:rFonts w:ascii="宋体" w:eastAsia="宋体" w:hAnsi="宋体" w:cs="宋体" w:hint="eastAsia"/>
          <w:spacing w:val="1"/>
          <w:szCs w:val="21"/>
        </w:rPr>
        <w:t>施，所有养护人员都应熟悉消防设备的性能和使用方法；承</w:t>
      </w:r>
      <w:r>
        <w:rPr>
          <w:rFonts w:ascii="宋体" w:eastAsia="宋体" w:hAnsi="宋体" w:cs="宋体" w:hint="eastAsia"/>
          <w:szCs w:val="21"/>
        </w:rPr>
        <w:t>包人不得将任何种类的爆炸物给予、易货或以其他方式转让给任何其他人，或允许</w:t>
      </w:r>
      <w:r>
        <w:rPr>
          <w:rFonts w:ascii="宋体" w:eastAsia="宋体" w:hAnsi="宋体" w:cs="宋体" w:hint="eastAsia"/>
          <w:spacing w:val="-1"/>
          <w:szCs w:val="21"/>
        </w:rPr>
        <w:t>、容忍上述同样行为。</w:t>
      </w:r>
    </w:p>
    <w:p w14:paraId="7C23D1D9"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（7）操作人员上岗，必须按规定穿戴防护用品。养护项目负责人和安全</w:t>
      </w:r>
      <w:r>
        <w:rPr>
          <w:rFonts w:ascii="宋体" w:eastAsia="宋体" w:hAnsi="宋体" w:cs="宋体" w:hint="eastAsia"/>
          <w:spacing w:val="3"/>
          <w:szCs w:val="21"/>
        </w:rPr>
        <w:t>检查</w:t>
      </w:r>
      <w:r>
        <w:rPr>
          <w:rFonts w:ascii="宋体" w:eastAsia="宋体" w:hAnsi="宋体" w:cs="宋体" w:hint="eastAsia"/>
          <w:spacing w:val="-1"/>
          <w:szCs w:val="21"/>
        </w:rPr>
        <w:t>员应随时检查劳动防护用品的穿戴情况，不按规定穿戴防护用品的人员不得上岗。</w:t>
      </w:r>
    </w:p>
    <w:p w14:paraId="053660E1" w14:textId="77777777" w:rsidR="002911CA" w:rsidRDefault="00000000">
      <w:pPr>
        <w:spacing w:before="116" w:line="286" w:lineRule="auto"/>
        <w:ind w:right="112" w:firstLineChars="200" w:firstLine="436"/>
        <w:rPr>
          <w:rFonts w:ascii="宋体" w:eastAsia="宋体" w:hAnsi="宋体" w:cs="宋体" w:hint="eastAsia"/>
          <w:spacing w:val="-5"/>
          <w:szCs w:val="21"/>
        </w:rPr>
      </w:pPr>
      <w:r>
        <w:rPr>
          <w:rFonts w:ascii="宋体" w:eastAsia="宋体" w:hAnsi="宋体" w:cs="宋体" w:hint="eastAsia"/>
          <w:spacing w:val="4"/>
          <w:szCs w:val="21"/>
        </w:rPr>
        <w:t>（8）所有养护作业机具设备和高空作业的设备均应定期检查，并有安全</w:t>
      </w:r>
      <w:r>
        <w:rPr>
          <w:rFonts w:ascii="宋体" w:eastAsia="宋体" w:hAnsi="宋体" w:cs="宋体" w:hint="eastAsia"/>
          <w:spacing w:val="3"/>
          <w:szCs w:val="21"/>
        </w:rPr>
        <w:t>员的</w:t>
      </w:r>
      <w:r>
        <w:rPr>
          <w:rFonts w:ascii="宋体" w:eastAsia="宋体" w:hAnsi="宋体" w:cs="宋体" w:hint="eastAsia"/>
          <w:spacing w:val="1"/>
          <w:szCs w:val="21"/>
        </w:rPr>
        <w:t>签字记录，保证其经常处于完好状态；不合格的机具、设</w:t>
      </w:r>
      <w:r>
        <w:rPr>
          <w:rFonts w:ascii="宋体" w:eastAsia="宋体" w:hAnsi="宋体" w:cs="宋体" w:hint="eastAsia"/>
          <w:szCs w:val="21"/>
        </w:rPr>
        <w:t>备和劳动保护用品严禁使</w:t>
      </w:r>
      <w:r>
        <w:rPr>
          <w:rFonts w:ascii="宋体" w:eastAsia="宋体" w:hAnsi="宋体" w:cs="宋体" w:hint="eastAsia"/>
          <w:spacing w:val="-5"/>
          <w:szCs w:val="21"/>
        </w:rPr>
        <w:t>用。</w:t>
      </w:r>
    </w:p>
    <w:p w14:paraId="122F52B6" w14:textId="77777777" w:rsidR="002911CA" w:rsidRDefault="00000000">
      <w:pPr>
        <w:spacing w:before="116" w:line="286" w:lineRule="auto"/>
        <w:ind w:right="112" w:firstLineChars="200" w:firstLine="436"/>
        <w:rPr>
          <w:rFonts w:ascii="宋体" w:eastAsia="宋体" w:hAnsi="宋体" w:cs="宋体" w:hint="eastAsia"/>
          <w:spacing w:val="-1"/>
          <w:szCs w:val="21"/>
        </w:rPr>
      </w:pPr>
      <w:r>
        <w:rPr>
          <w:rFonts w:ascii="宋体" w:eastAsia="宋体" w:hAnsi="宋体" w:cs="宋体" w:hint="eastAsia"/>
          <w:spacing w:val="4"/>
          <w:szCs w:val="21"/>
        </w:rPr>
        <w:t>（9）养护作业实施过程中采用新技术、新工艺、新设备、新材料时，必</w:t>
      </w:r>
      <w:r>
        <w:rPr>
          <w:rFonts w:ascii="宋体" w:eastAsia="宋体" w:hAnsi="宋体" w:cs="宋体" w:hint="eastAsia"/>
          <w:spacing w:val="3"/>
          <w:szCs w:val="21"/>
        </w:rPr>
        <w:t>须制</w:t>
      </w:r>
      <w:r>
        <w:rPr>
          <w:rFonts w:ascii="宋体" w:eastAsia="宋体" w:hAnsi="宋体" w:cs="宋体" w:hint="eastAsia"/>
          <w:spacing w:val="-1"/>
          <w:szCs w:val="21"/>
        </w:rPr>
        <w:t>定相应的安全技术措施，养护作业场地必须具有相关的安全标志牌。</w:t>
      </w:r>
    </w:p>
    <w:p w14:paraId="3C84C1B8" w14:textId="77777777" w:rsidR="002911CA" w:rsidRDefault="00000000">
      <w:pPr>
        <w:spacing w:before="116" w:line="286" w:lineRule="auto"/>
        <w:ind w:right="112" w:firstLineChars="200" w:firstLine="420"/>
        <w:rPr>
          <w:rFonts w:ascii="宋体" w:eastAsia="宋体" w:hAnsi="宋体" w:cs="宋体" w:hint="eastAsia"/>
          <w:spacing w:val="-1"/>
          <w:szCs w:val="21"/>
        </w:rPr>
      </w:pPr>
      <w:r>
        <w:rPr>
          <w:rFonts w:ascii="宋体" w:eastAsia="宋体" w:hAnsi="宋体" w:cs="宋体" w:hint="eastAsia"/>
          <w:szCs w:val="21"/>
        </w:rPr>
        <w:t>（10）承包人必须按照养护项目特点，组织制定养护项目实施中的生产安全事</w:t>
      </w:r>
      <w:r>
        <w:rPr>
          <w:rFonts w:ascii="宋体" w:eastAsia="宋体" w:hAnsi="宋体" w:cs="宋体" w:hint="eastAsia"/>
          <w:spacing w:val="1"/>
          <w:szCs w:val="21"/>
        </w:rPr>
        <w:t>故应急救援预案；如果发生安全事故，应按照《国务院关</w:t>
      </w:r>
      <w:r>
        <w:rPr>
          <w:rFonts w:ascii="宋体" w:eastAsia="宋体" w:hAnsi="宋体" w:cs="宋体" w:hint="eastAsia"/>
          <w:szCs w:val="21"/>
        </w:rPr>
        <w:t>于特大安全事故行政责任</w:t>
      </w:r>
      <w:r>
        <w:rPr>
          <w:rFonts w:ascii="宋体" w:eastAsia="宋体" w:hAnsi="宋体" w:cs="宋体" w:hint="eastAsia"/>
          <w:spacing w:val="-4"/>
          <w:szCs w:val="21"/>
        </w:rPr>
        <w:t>追究的规定》以及其他有关规定，及时上报有关部门，并坚持“四不放过”的原则，</w:t>
      </w:r>
      <w:r>
        <w:rPr>
          <w:rFonts w:ascii="宋体" w:eastAsia="宋体" w:hAnsi="宋体" w:cs="宋体" w:hint="eastAsia"/>
          <w:spacing w:val="-1"/>
          <w:szCs w:val="21"/>
        </w:rPr>
        <w:t>严肃处理相关责任人。</w:t>
      </w:r>
    </w:p>
    <w:p w14:paraId="4C089320" w14:textId="77777777" w:rsidR="002911CA" w:rsidRDefault="00000000">
      <w:pPr>
        <w:spacing w:before="116" w:line="286" w:lineRule="auto"/>
        <w:ind w:right="112" w:firstLineChars="200" w:firstLine="420"/>
        <w:rPr>
          <w:rFonts w:ascii="宋体" w:eastAsia="宋体" w:hAnsi="宋体" w:cs="宋体" w:hint="eastAsia"/>
          <w:spacing w:val="-3"/>
          <w:szCs w:val="21"/>
        </w:rPr>
      </w:pPr>
      <w:r>
        <w:rPr>
          <w:rFonts w:ascii="宋体" w:eastAsia="宋体" w:hAnsi="宋体" w:cs="宋体" w:hint="eastAsia"/>
          <w:szCs w:val="21"/>
        </w:rPr>
        <w:t>（11）承包人应办理通车路段作业的有关许可手续，并服从和配合路政与交管</w:t>
      </w:r>
      <w:r>
        <w:rPr>
          <w:rFonts w:ascii="宋体" w:eastAsia="宋体" w:hAnsi="宋体" w:cs="宋体" w:hint="eastAsia"/>
          <w:spacing w:val="1"/>
          <w:szCs w:val="21"/>
        </w:rPr>
        <w:t>部门的统一监管。承包人应按发包人及有关行政主</w:t>
      </w:r>
      <w:r>
        <w:rPr>
          <w:rFonts w:ascii="宋体" w:eastAsia="宋体" w:hAnsi="宋体" w:cs="宋体" w:hint="eastAsia"/>
          <w:szCs w:val="21"/>
        </w:rPr>
        <w:t>管部门批准的交通组织方案设置</w:t>
      </w:r>
      <w:r>
        <w:rPr>
          <w:rFonts w:ascii="宋体" w:eastAsia="宋体" w:hAnsi="宋体" w:cs="宋体" w:hint="eastAsia"/>
          <w:spacing w:val="1"/>
          <w:szCs w:val="21"/>
        </w:rPr>
        <w:t>交通安全标志、标牌、护栏、隔离等交通安全防护</w:t>
      </w:r>
      <w:r>
        <w:rPr>
          <w:rFonts w:ascii="宋体" w:eastAsia="宋体" w:hAnsi="宋体" w:cs="宋体" w:hint="eastAsia"/>
          <w:szCs w:val="21"/>
        </w:rPr>
        <w:t>设施，在执行过程中，应按照执</w:t>
      </w:r>
      <w:r>
        <w:rPr>
          <w:rFonts w:ascii="宋体" w:eastAsia="宋体" w:hAnsi="宋体" w:cs="宋体" w:hint="eastAsia"/>
          <w:spacing w:val="1"/>
          <w:szCs w:val="21"/>
        </w:rPr>
        <w:t>行效果实时</w:t>
      </w:r>
      <w:proofErr w:type="gramStart"/>
      <w:r>
        <w:rPr>
          <w:rFonts w:ascii="宋体" w:eastAsia="宋体" w:hAnsi="宋体" w:cs="宋体" w:hint="eastAsia"/>
          <w:spacing w:val="1"/>
          <w:szCs w:val="21"/>
        </w:rPr>
        <w:t>作出</w:t>
      </w:r>
      <w:proofErr w:type="gramEnd"/>
      <w:r>
        <w:rPr>
          <w:rFonts w:ascii="宋体" w:eastAsia="宋体" w:hAnsi="宋体" w:cs="宋体" w:hint="eastAsia"/>
          <w:spacing w:val="1"/>
          <w:szCs w:val="21"/>
        </w:rPr>
        <w:t>调整，安排应急处理设备或设施，</w:t>
      </w:r>
      <w:r>
        <w:rPr>
          <w:rFonts w:ascii="宋体" w:eastAsia="宋体" w:hAnsi="宋体" w:cs="宋体" w:hint="eastAsia"/>
          <w:szCs w:val="21"/>
        </w:rPr>
        <w:t>确保其他影响道路的信息准确、</w:t>
      </w:r>
      <w:r>
        <w:rPr>
          <w:rFonts w:ascii="宋体" w:eastAsia="宋体" w:hAnsi="宋体" w:cs="宋体" w:hint="eastAsia"/>
          <w:spacing w:val="-3"/>
          <w:szCs w:val="21"/>
        </w:rPr>
        <w:t>安全畅通。</w:t>
      </w:r>
    </w:p>
    <w:p w14:paraId="0000FFF5" w14:textId="77777777" w:rsidR="002911CA" w:rsidRDefault="00000000">
      <w:pPr>
        <w:spacing w:before="116" w:line="286" w:lineRule="auto"/>
        <w:ind w:right="112" w:firstLineChars="200" w:firstLine="420"/>
        <w:rPr>
          <w:rFonts w:ascii="宋体" w:eastAsia="宋体" w:hAnsi="宋体" w:cs="宋体" w:hint="eastAsia"/>
          <w:szCs w:val="21"/>
        </w:rPr>
      </w:pPr>
      <w:r>
        <w:rPr>
          <w:rFonts w:ascii="宋体" w:eastAsia="宋体" w:hAnsi="宋体" w:cs="宋体" w:hint="eastAsia"/>
          <w:szCs w:val="21"/>
        </w:rPr>
        <w:t>（12）安全生产费用参照《公路水运工程安全生产监督管理办法》的相关规定</w:t>
      </w:r>
      <w:r>
        <w:rPr>
          <w:rFonts w:ascii="宋体" w:eastAsia="宋体" w:hAnsi="宋体" w:cs="宋体" w:hint="eastAsia"/>
          <w:spacing w:val="-2"/>
          <w:szCs w:val="21"/>
        </w:rPr>
        <w:t>使用和管理。</w:t>
      </w:r>
    </w:p>
    <w:p w14:paraId="4167F880" w14:textId="77777777" w:rsidR="002911CA" w:rsidRDefault="00000000">
      <w:pPr>
        <w:spacing w:before="114" w:line="219" w:lineRule="auto"/>
        <w:ind w:left="481"/>
        <w:rPr>
          <w:rFonts w:ascii="宋体" w:eastAsia="宋体" w:hAnsi="宋体" w:cs="宋体" w:hint="eastAsia"/>
          <w:szCs w:val="21"/>
        </w:rPr>
      </w:pPr>
      <w:r>
        <w:rPr>
          <w:rFonts w:ascii="宋体" w:eastAsia="宋体" w:hAnsi="宋体" w:cs="宋体" w:hint="eastAsia"/>
          <w:spacing w:val="-2"/>
          <w:szCs w:val="21"/>
        </w:rPr>
        <w:t>3.违约责任</w:t>
      </w:r>
    </w:p>
    <w:p w14:paraId="4CB51D91" w14:textId="77777777" w:rsidR="002911CA" w:rsidRDefault="00000000">
      <w:pPr>
        <w:spacing w:before="115" w:line="295" w:lineRule="auto"/>
        <w:ind w:left="12" w:right="145" w:firstLine="472"/>
        <w:rPr>
          <w:rFonts w:ascii="宋体" w:eastAsia="宋体" w:hAnsi="宋体" w:cs="宋体" w:hint="eastAsia"/>
          <w:szCs w:val="21"/>
        </w:rPr>
      </w:pPr>
      <w:r>
        <w:rPr>
          <w:rFonts w:ascii="宋体" w:eastAsia="宋体" w:hAnsi="宋体" w:cs="宋体" w:hint="eastAsia"/>
          <w:spacing w:val="1"/>
          <w:szCs w:val="21"/>
        </w:rPr>
        <w:t>如因发包人或承包人违约造成安全事故，应赔偿</w:t>
      </w:r>
      <w:r>
        <w:rPr>
          <w:rFonts w:ascii="宋体" w:eastAsia="宋体" w:hAnsi="宋体" w:cs="宋体" w:hint="eastAsia"/>
          <w:szCs w:val="21"/>
        </w:rPr>
        <w:t>对方受到的全部损失并依法追</w:t>
      </w:r>
      <w:r>
        <w:rPr>
          <w:rFonts w:ascii="宋体" w:eastAsia="宋体" w:hAnsi="宋体" w:cs="宋体" w:hint="eastAsia"/>
          <w:spacing w:val="-6"/>
          <w:szCs w:val="21"/>
        </w:rPr>
        <w:t>究责任。</w:t>
      </w:r>
    </w:p>
    <w:p w14:paraId="5B3C2DEC" w14:textId="77777777" w:rsidR="002911CA" w:rsidRDefault="00000000">
      <w:pPr>
        <w:spacing w:before="117" w:line="212" w:lineRule="auto"/>
        <w:ind w:firstLineChars="200" w:firstLine="420"/>
        <w:rPr>
          <w:rFonts w:ascii="宋体" w:eastAsia="宋体" w:hAnsi="宋体" w:cs="宋体" w:hint="eastAsia"/>
          <w:szCs w:val="21"/>
        </w:rPr>
      </w:pPr>
      <w:r>
        <w:rPr>
          <w:rFonts w:ascii="宋体" w:eastAsia="宋体" w:hAnsi="宋体" w:cs="宋体" w:hint="eastAsia"/>
          <w:szCs w:val="21"/>
        </w:rPr>
        <w:t>4.</w:t>
      </w:r>
      <w:r>
        <w:rPr>
          <w:rFonts w:ascii="宋体" w:hAnsi="宋体"/>
          <w:color w:val="000000" w:themeColor="text1"/>
          <w:szCs w:val="21"/>
        </w:rPr>
        <w:t>本合同</w:t>
      </w:r>
      <w:r>
        <w:rPr>
          <w:rFonts w:ascii="宋体" w:hAnsi="宋体" w:hint="eastAsia"/>
          <w:color w:val="000000" w:themeColor="text1"/>
          <w:szCs w:val="21"/>
        </w:rPr>
        <w:t>一式</w:t>
      </w:r>
      <w:r>
        <w:rPr>
          <w:rFonts w:ascii="宋体" w:eastAsia="宋体" w:hAnsi="宋体" w:cs="宋体" w:hint="eastAsia"/>
          <w:szCs w:val="21"/>
          <w:u w:val="single"/>
        </w:rPr>
        <w:t xml:space="preserve">   </w:t>
      </w:r>
      <w:r>
        <w:rPr>
          <w:rFonts w:ascii="宋体" w:hAnsi="宋体" w:hint="eastAsia"/>
          <w:color w:val="000000" w:themeColor="text1"/>
          <w:szCs w:val="21"/>
        </w:rPr>
        <w:t>份</w:t>
      </w:r>
      <w:r>
        <w:rPr>
          <w:rFonts w:ascii="宋体" w:hAnsi="宋体"/>
          <w:color w:val="000000" w:themeColor="text1"/>
          <w:szCs w:val="21"/>
        </w:rPr>
        <w:t>，合同双方各执</w:t>
      </w:r>
      <w:r>
        <w:rPr>
          <w:rFonts w:ascii="宋体" w:eastAsia="宋体" w:hAnsi="宋体" w:cs="宋体" w:hint="eastAsia"/>
          <w:szCs w:val="21"/>
          <w:u w:val="single"/>
        </w:rPr>
        <w:t xml:space="preserve">   </w:t>
      </w:r>
      <w:r>
        <w:rPr>
          <w:rFonts w:ascii="宋体" w:hAnsi="宋体"/>
          <w:color w:val="000000" w:themeColor="text1"/>
          <w:szCs w:val="21"/>
        </w:rPr>
        <w:t>份</w:t>
      </w:r>
      <w:r>
        <w:rPr>
          <w:rFonts w:ascii="宋体" w:hAnsi="宋体" w:hint="eastAsia"/>
          <w:color w:val="000000" w:themeColor="text1"/>
          <w:szCs w:val="21"/>
        </w:rPr>
        <w:t>。</w:t>
      </w:r>
      <w:r>
        <w:rPr>
          <w:rFonts w:ascii="宋体" w:hAnsi="宋体" w:hint="eastAsia"/>
          <w:color w:val="FF0000"/>
          <w:szCs w:val="21"/>
        </w:rPr>
        <w:t>本合同由双方法定代表人或其授权的代理人签名并加盖单位章后生效。</w:t>
      </w:r>
    </w:p>
    <w:p w14:paraId="2EBAA64E" w14:textId="77777777" w:rsidR="002911CA" w:rsidRDefault="002911CA">
      <w:pPr>
        <w:spacing w:before="225"/>
        <w:rPr>
          <w:rFonts w:ascii="宋体" w:eastAsia="宋体" w:hAnsi="宋体" w:cs="宋体" w:hint="eastAsia"/>
          <w:szCs w:val="21"/>
        </w:rPr>
      </w:pPr>
    </w:p>
    <w:p w14:paraId="498AC392" w14:textId="77777777" w:rsidR="002911CA" w:rsidRDefault="002911CA">
      <w:pPr>
        <w:spacing w:before="48" w:line="295" w:lineRule="auto"/>
        <w:ind w:right="175" w:firstLine="2"/>
        <w:rPr>
          <w:rFonts w:ascii="宋体" w:eastAsia="宋体" w:hAnsi="宋体" w:cs="宋体" w:hint="eastAsia"/>
          <w:szCs w:val="21"/>
        </w:rPr>
        <w:sectPr w:rsidR="002911CA">
          <w:headerReference w:type="default" r:id="rId32"/>
          <w:footerReference w:type="default" r:id="rId33"/>
          <w:pgSz w:w="11907" w:h="16840"/>
          <w:pgMar w:top="1134" w:right="1134" w:bottom="1134" w:left="1134" w:header="0" w:footer="1017" w:gutter="0"/>
          <w:cols w:space="720" w:equalWidth="0">
            <w:col w:w="8666"/>
          </w:cols>
        </w:sectPr>
      </w:pPr>
    </w:p>
    <w:p w14:paraId="6B7D8B95" w14:textId="77777777" w:rsidR="002911CA" w:rsidRDefault="00000000">
      <w:pPr>
        <w:spacing w:before="48" w:line="295" w:lineRule="auto"/>
        <w:ind w:right="175" w:firstLineChars="200" w:firstLine="420"/>
        <w:rPr>
          <w:rFonts w:ascii="宋体" w:eastAsia="宋体" w:hAnsi="宋体" w:cs="宋体" w:hint="eastAsia"/>
          <w:szCs w:val="21"/>
        </w:rPr>
      </w:pPr>
      <w:r>
        <w:rPr>
          <w:rFonts w:ascii="宋体" w:eastAsia="宋体" w:hAnsi="宋体" w:cs="宋体" w:hint="eastAsia"/>
          <w:szCs w:val="21"/>
        </w:rPr>
        <w:t>发包人：</w:t>
      </w:r>
      <w:r>
        <w:rPr>
          <w:rFonts w:ascii="宋体" w:eastAsia="宋体" w:hAnsi="宋体" w:cs="宋体" w:hint="eastAsia"/>
          <w:szCs w:val="21"/>
          <w:u w:val="single"/>
        </w:rPr>
        <w:t xml:space="preserve">               </w:t>
      </w:r>
      <w:r>
        <w:rPr>
          <w:rFonts w:ascii="宋体" w:eastAsia="宋体" w:hAnsi="宋体" w:cs="宋体" w:hint="eastAsia"/>
          <w:szCs w:val="21"/>
        </w:rPr>
        <w:t xml:space="preserve">（盖单位章） </w:t>
      </w:r>
    </w:p>
    <w:p w14:paraId="4A60C146" w14:textId="77777777" w:rsidR="002911CA" w:rsidRDefault="00000000">
      <w:pPr>
        <w:spacing w:before="48" w:line="295" w:lineRule="auto"/>
        <w:ind w:right="175" w:firstLineChars="200" w:firstLine="420"/>
        <w:rPr>
          <w:rFonts w:ascii="宋体" w:eastAsia="宋体" w:hAnsi="宋体" w:cs="宋体" w:hint="eastAsia"/>
          <w:szCs w:val="21"/>
        </w:rPr>
      </w:pPr>
      <w:r>
        <w:rPr>
          <w:rFonts w:ascii="宋体" w:eastAsia="宋体" w:hAnsi="宋体" w:cs="宋体" w:hint="eastAsia"/>
          <w:szCs w:val="21"/>
        </w:rPr>
        <w:t>法定代表人</w:t>
      </w:r>
    </w:p>
    <w:p w14:paraId="7CE374DD" w14:textId="77777777" w:rsidR="002911CA" w:rsidRDefault="00000000">
      <w:pPr>
        <w:spacing w:before="48" w:line="295" w:lineRule="auto"/>
        <w:ind w:right="175" w:firstLineChars="200" w:firstLine="420"/>
        <w:rPr>
          <w:rFonts w:ascii="宋体" w:eastAsia="宋体" w:hAnsi="宋体" w:cs="宋体" w:hint="eastAsia"/>
          <w:szCs w:val="21"/>
        </w:rPr>
      </w:pPr>
      <w:r>
        <w:rPr>
          <w:rFonts w:ascii="宋体" w:eastAsia="宋体" w:hAnsi="宋体" w:cs="宋体" w:hint="eastAsia"/>
          <w:szCs w:val="21"/>
        </w:rPr>
        <w:t>或其委托代理人：</w:t>
      </w:r>
      <w:r>
        <w:rPr>
          <w:rFonts w:ascii="宋体" w:eastAsia="宋体" w:hAnsi="宋体" w:cs="宋体" w:hint="eastAsia"/>
          <w:szCs w:val="21"/>
          <w:u w:val="single"/>
        </w:rPr>
        <w:t xml:space="preserve">           </w:t>
      </w:r>
      <w:r>
        <w:rPr>
          <w:rFonts w:ascii="宋体" w:eastAsia="宋体" w:hAnsi="宋体" w:cs="宋体" w:hint="eastAsia"/>
          <w:szCs w:val="21"/>
        </w:rPr>
        <w:t>（签名）</w:t>
      </w:r>
    </w:p>
    <w:p w14:paraId="3D074BB4" w14:textId="77777777" w:rsidR="002911CA" w:rsidRDefault="00000000">
      <w:pPr>
        <w:spacing w:before="48" w:line="295" w:lineRule="auto"/>
        <w:ind w:right="175" w:firstLineChars="800" w:firstLine="1680"/>
        <w:rPr>
          <w:rFonts w:ascii="宋体" w:eastAsia="宋体" w:hAnsi="宋体" w:cs="宋体" w:hint="eastAsia"/>
          <w:szCs w:val="21"/>
        </w:rPr>
      </w:pPr>
      <w:r>
        <w:rPr>
          <w:rFonts w:ascii="宋体" w:eastAsia="宋体" w:hAnsi="宋体" w:cs="宋体" w:hint="eastAsia"/>
          <w:szCs w:val="21"/>
        </w:rPr>
        <w:t xml:space="preserve">年     月     日  </w:t>
      </w:r>
    </w:p>
    <w:p w14:paraId="5BF01753" w14:textId="77777777" w:rsidR="002911CA" w:rsidRDefault="00000000">
      <w:pPr>
        <w:spacing w:before="48" w:line="295" w:lineRule="auto"/>
        <w:ind w:right="175" w:firstLine="2"/>
        <w:rPr>
          <w:rFonts w:ascii="宋体" w:eastAsia="宋体" w:hAnsi="宋体" w:cs="宋体" w:hint="eastAsia"/>
          <w:szCs w:val="21"/>
        </w:rPr>
      </w:pPr>
      <w:r>
        <w:rPr>
          <w:rFonts w:ascii="宋体" w:eastAsia="宋体" w:hAnsi="宋体" w:cs="宋体" w:hint="eastAsia"/>
          <w:szCs w:val="21"/>
        </w:rPr>
        <w:br w:type="column"/>
        <w:t>承包人：</w:t>
      </w:r>
      <w:r>
        <w:rPr>
          <w:rFonts w:ascii="宋体" w:eastAsia="宋体" w:hAnsi="宋体" w:cs="宋体" w:hint="eastAsia"/>
          <w:szCs w:val="21"/>
          <w:u w:val="single"/>
        </w:rPr>
        <w:t xml:space="preserve">               </w:t>
      </w:r>
      <w:r>
        <w:rPr>
          <w:rFonts w:ascii="宋体" w:eastAsia="宋体" w:hAnsi="宋体" w:cs="宋体" w:hint="eastAsia"/>
          <w:szCs w:val="21"/>
        </w:rPr>
        <w:t xml:space="preserve">（盖单位章） </w:t>
      </w:r>
    </w:p>
    <w:p w14:paraId="24BBAA50" w14:textId="77777777" w:rsidR="002911CA" w:rsidRDefault="00000000">
      <w:pPr>
        <w:spacing w:before="48" w:line="295" w:lineRule="auto"/>
        <w:ind w:right="175" w:firstLine="2"/>
        <w:rPr>
          <w:rFonts w:ascii="宋体" w:eastAsia="宋体" w:hAnsi="宋体" w:cs="宋体" w:hint="eastAsia"/>
          <w:szCs w:val="21"/>
        </w:rPr>
      </w:pPr>
      <w:r>
        <w:rPr>
          <w:rFonts w:ascii="宋体" w:eastAsia="宋体" w:hAnsi="宋体" w:cs="宋体" w:hint="eastAsia"/>
          <w:szCs w:val="21"/>
        </w:rPr>
        <w:t>法定代表人</w:t>
      </w:r>
    </w:p>
    <w:p w14:paraId="4E818CC3" w14:textId="77777777" w:rsidR="002911CA" w:rsidRDefault="00000000">
      <w:pPr>
        <w:spacing w:before="48" w:line="295" w:lineRule="auto"/>
        <w:ind w:right="175" w:firstLine="2"/>
        <w:rPr>
          <w:rFonts w:ascii="宋体" w:eastAsia="宋体" w:hAnsi="宋体" w:cs="宋体" w:hint="eastAsia"/>
          <w:szCs w:val="21"/>
        </w:rPr>
      </w:pPr>
      <w:r>
        <w:rPr>
          <w:rFonts w:ascii="宋体" w:eastAsia="宋体" w:hAnsi="宋体" w:cs="宋体" w:hint="eastAsia"/>
          <w:szCs w:val="21"/>
        </w:rPr>
        <w:t>或其委托代理人：</w:t>
      </w:r>
      <w:r>
        <w:rPr>
          <w:rFonts w:ascii="宋体" w:eastAsia="宋体" w:hAnsi="宋体" w:cs="宋体" w:hint="eastAsia"/>
          <w:szCs w:val="21"/>
          <w:u w:val="single"/>
        </w:rPr>
        <w:t xml:space="preserve">           </w:t>
      </w:r>
      <w:r>
        <w:rPr>
          <w:rFonts w:ascii="宋体" w:eastAsia="宋体" w:hAnsi="宋体" w:cs="宋体" w:hint="eastAsia"/>
          <w:szCs w:val="21"/>
        </w:rPr>
        <w:t xml:space="preserve">（签名） </w:t>
      </w:r>
    </w:p>
    <w:p w14:paraId="5B01FC8A" w14:textId="77777777" w:rsidR="002911CA" w:rsidRDefault="00000000">
      <w:pPr>
        <w:spacing w:before="48" w:line="295" w:lineRule="auto"/>
        <w:ind w:right="175" w:firstLineChars="700" w:firstLine="1470"/>
        <w:rPr>
          <w:rFonts w:ascii="宋体" w:eastAsia="宋体" w:hAnsi="宋体" w:cs="宋体" w:hint="eastAsia"/>
          <w:szCs w:val="21"/>
        </w:rPr>
      </w:pPr>
      <w:r>
        <w:rPr>
          <w:rFonts w:ascii="宋体" w:eastAsia="宋体" w:hAnsi="宋体" w:cs="宋体" w:hint="eastAsia"/>
          <w:szCs w:val="21"/>
        </w:rPr>
        <w:t>年     月      日</w:t>
      </w:r>
    </w:p>
    <w:p w14:paraId="764222F4" w14:textId="77777777" w:rsidR="002911CA" w:rsidRDefault="002911CA">
      <w:pPr>
        <w:spacing w:line="245" w:lineRule="auto"/>
        <w:rPr>
          <w:rFonts w:ascii="宋体" w:eastAsia="宋体" w:hAnsi="宋体" w:cs="宋体" w:hint="eastAsia"/>
          <w:szCs w:val="21"/>
        </w:rPr>
        <w:sectPr w:rsidR="002911CA">
          <w:type w:val="continuous"/>
          <w:pgSz w:w="11907" w:h="16840"/>
          <w:pgMar w:top="1134" w:right="1134" w:bottom="1134" w:left="1134" w:header="0" w:footer="1017" w:gutter="0"/>
          <w:cols w:num="2" w:space="720" w:equalWidth="0">
            <w:col w:w="4864" w:space="100"/>
            <w:col w:w="4674"/>
          </w:cols>
        </w:sectPr>
      </w:pPr>
    </w:p>
    <w:p w14:paraId="6243EF43" w14:textId="77777777" w:rsidR="002911CA" w:rsidRDefault="002911CA">
      <w:pPr>
        <w:spacing w:line="400" w:lineRule="exact"/>
        <w:ind w:firstLineChars="200" w:firstLine="480"/>
        <w:rPr>
          <w:rFonts w:ascii="黑体" w:eastAsia="黑体" w:hAnsi="黑体" w:cs="Times New Roman" w:hint="eastAsia"/>
          <w:sz w:val="24"/>
          <w:szCs w:val="24"/>
        </w:rPr>
      </w:pPr>
    </w:p>
    <w:p w14:paraId="633ECAA9" w14:textId="77777777" w:rsidR="002911CA" w:rsidRDefault="00000000">
      <w:pPr>
        <w:spacing w:line="400" w:lineRule="exact"/>
        <w:ind w:firstLineChars="200" w:firstLine="480"/>
        <w:rPr>
          <w:rFonts w:ascii="黑体" w:eastAsia="黑体" w:hAnsi="黑体" w:cs="Times New Roman" w:hint="eastAsia"/>
          <w:sz w:val="24"/>
          <w:szCs w:val="24"/>
        </w:rPr>
      </w:pPr>
      <w:r>
        <w:rPr>
          <w:rFonts w:ascii="黑体" w:eastAsia="黑体" w:hAnsi="黑体" w:cs="Times New Roman" w:hint="eastAsia"/>
          <w:sz w:val="24"/>
          <w:szCs w:val="24"/>
        </w:rPr>
        <w:t>附件四  其他管理和技术人员</w:t>
      </w:r>
    </w:p>
    <w:p w14:paraId="7AF18FC1" w14:textId="77777777" w:rsidR="002911CA" w:rsidRDefault="002911CA">
      <w:pPr>
        <w:spacing w:line="400" w:lineRule="exact"/>
        <w:ind w:firstLineChars="200" w:firstLine="480"/>
        <w:rPr>
          <w:rFonts w:ascii="黑体" w:eastAsia="黑体" w:hAnsi="黑体" w:cs="Times New Roman" w:hint="eastAsia"/>
          <w:sz w:val="24"/>
          <w:szCs w:val="24"/>
        </w:rPr>
      </w:pPr>
    </w:p>
    <w:tbl>
      <w:tblPr>
        <w:tblStyle w:val="TableNormal"/>
        <w:tblW w:w="973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7"/>
        <w:gridCol w:w="922"/>
        <w:gridCol w:w="916"/>
        <w:gridCol w:w="1966"/>
        <w:gridCol w:w="1311"/>
        <w:gridCol w:w="1255"/>
        <w:gridCol w:w="2439"/>
      </w:tblGrid>
      <w:tr w:rsidR="002911CA" w14:paraId="27EFD790" w14:textId="77777777">
        <w:trPr>
          <w:trHeight w:val="1005"/>
          <w:jc w:val="center"/>
        </w:trPr>
        <w:tc>
          <w:tcPr>
            <w:tcW w:w="927" w:type="dxa"/>
          </w:tcPr>
          <w:p w14:paraId="2024E191" w14:textId="77777777" w:rsidR="002911CA" w:rsidRDefault="002911CA">
            <w:pPr>
              <w:pStyle w:val="TableText"/>
              <w:spacing w:line="249" w:lineRule="auto"/>
              <w:rPr>
                <w:lang w:eastAsia="zh-CN"/>
              </w:rPr>
            </w:pPr>
          </w:p>
          <w:p w14:paraId="41EE344B" w14:textId="77777777" w:rsidR="002911CA" w:rsidRDefault="00000000">
            <w:pPr>
              <w:spacing w:before="78" w:line="221" w:lineRule="auto"/>
              <w:ind w:left="234"/>
              <w:rPr>
                <w:rFonts w:ascii="宋体" w:eastAsia="宋体" w:hAnsi="宋体" w:cs="宋体" w:hint="eastAsia"/>
                <w:sz w:val="24"/>
                <w:szCs w:val="24"/>
              </w:rPr>
            </w:pPr>
            <w:r>
              <w:rPr>
                <w:rFonts w:ascii="宋体" w:eastAsia="宋体" w:hAnsi="宋体" w:cs="宋体"/>
                <w:spacing w:val="-5"/>
                <w:sz w:val="24"/>
                <w:szCs w:val="24"/>
              </w:rPr>
              <w:t>序号</w:t>
            </w:r>
          </w:p>
        </w:tc>
        <w:tc>
          <w:tcPr>
            <w:tcW w:w="922" w:type="dxa"/>
          </w:tcPr>
          <w:p w14:paraId="6A58F90F" w14:textId="77777777" w:rsidR="002911CA" w:rsidRDefault="002911CA">
            <w:pPr>
              <w:pStyle w:val="TableText"/>
              <w:spacing w:line="250" w:lineRule="auto"/>
            </w:pPr>
          </w:p>
          <w:p w14:paraId="7257B027" w14:textId="77777777" w:rsidR="002911CA" w:rsidRDefault="00000000">
            <w:pPr>
              <w:spacing w:before="78" w:line="219" w:lineRule="auto"/>
              <w:ind w:left="230"/>
              <w:rPr>
                <w:rFonts w:ascii="宋体" w:eastAsia="宋体" w:hAnsi="宋体" w:cs="宋体" w:hint="eastAsia"/>
                <w:sz w:val="24"/>
                <w:szCs w:val="24"/>
              </w:rPr>
            </w:pPr>
            <w:r>
              <w:rPr>
                <w:rFonts w:ascii="宋体" w:eastAsia="宋体" w:hAnsi="宋体" w:cs="宋体"/>
                <w:spacing w:val="-5"/>
                <w:sz w:val="24"/>
                <w:szCs w:val="24"/>
              </w:rPr>
              <w:t>姓名</w:t>
            </w:r>
          </w:p>
        </w:tc>
        <w:tc>
          <w:tcPr>
            <w:tcW w:w="916" w:type="dxa"/>
          </w:tcPr>
          <w:p w14:paraId="290DC41A" w14:textId="77777777" w:rsidR="002911CA" w:rsidRDefault="002911CA">
            <w:pPr>
              <w:pStyle w:val="TableText"/>
              <w:spacing w:line="250" w:lineRule="auto"/>
            </w:pPr>
          </w:p>
          <w:p w14:paraId="1028DDB5" w14:textId="77777777" w:rsidR="002911CA" w:rsidRDefault="00000000">
            <w:pPr>
              <w:spacing w:before="78" w:line="219" w:lineRule="auto"/>
              <w:ind w:left="113"/>
              <w:rPr>
                <w:rFonts w:ascii="宋体" w:eastAsia="宋体" w:hAnsi="宋体" w:cs="宋体" w:hint="eastAsia"/>
                <w:sz w:val="24"/>
                <w:szCs w:val="24"/>
              </w:rPr>
            </w:pPr>
            <w:r>
              <w:rPr>
                <w:rFonts w:ascii="宋体" w:eastAsia="宋体" w:hAnsi="宋体" w:cs="宋体"/>
                <w:spacing w:val="-6"/>
                <w:sz w:val="24"/>
                <w:szCs w:val="24"/>
              </w:rPr>
              <w:t>年龄</w:t>
            </w:r>
          </w:p>
        </w:tc>
        <w:tc>
          <w:tcPr>
            <w:tcW w:w="1966" w:type="dxa"/>
          </w:tcPr>
          <w:p w14:paraId="0ACE2E71" w14:textId="77777777" w:rsidR="002911CA" w:rsidRDefault="002911CA">
            <w:pPr>
              <w:pStyle w:val="TableText"/>
              <w:spacing w:line="249" w:lineRule="auto"/>
            </w:pPr>
          </w:p>
          <w:p w14:paraId="22D855AE" w14:textId="77777777" w:rsidR="002911CA" w:rsidRDefault="00000000">
            <w:pPr>
              <w:spacing w:before="78" w:line="219" w:lineRule="auto"/>
              <w:ind w:left="157"/>
              <w:rPr>
                <w:rFonts w:ascii="宋体" w:eastAsia="宋体" w:hAnsi="宋体" w:cs="宋体" w:hint="eastAsia"/>
                <w:sz w:val="24"/>
                <w:szCs w:val="24"/>
              </w:rPr>
            </w:pPr>
            <w:r>
              <w:rPr>
                <w:rFonts w:ascii="宋体" w:eastAsia="宋体" w:hAnsi="宋体" w:cs="宋体"/>
                <w:spacing w:val="-2"/>
                <w:sz w:val="24"/>
                <w:szCs w:val="24"/>
              </w:rPr>
              <w:t>拟在本项目任职</w:t>
            </w:r>
          </w:p>
        </w:tc>
        <w:tc>
          <w:tcPr>
            <w:tcW w:w="1311" w:type="dxa"/>
          </w:tcPr>
          <w:p w14:paraId="605BC9A1" w14:textId="77777777" w:rsidR="002911CA" w:rsidRDefault="002911CA">
            <w:pPr>
              <w:pStyle w:val="TableText"/>
              <w:spacing w:line="250" w:lineRule="auto"/>
            </w:pPr>
          </w:p>
          <w:p w14:paraId="3C530206" w14:textId="77777777" w:rsidR="002911CA" w:rsidRDefault="00000000">
            <w:pPr>
              <w:spacing w:before="78" w:line="219" w:lineRule="auto"/>
              <w:ind w:left="190"/>
              <w:rPr>
                <w:rFonts w:ascii="宋体" w:eastAsia="宋体" w:hAnsi="宋体" w:cs="宋体" w:hint="eastAsia"/>
                <w:sz w:val="24"/>
                <w:szCs w:val="24"/>
              </w:rPr>
            </w:pPr>
            <w:r>
              <w:rPr>
                <w:rFonts w:ascii="宋体" w:eastAsia="宋体" w:hAnsi="宋体" w:cs="宋体"/>
                <w:spacing w:val="-3"/>
                <w:sz w:val="24"/>
                <w:szCs w:val="24"/>
              </w:rPr>
              <w:t>技术职称</w:t>
            </w:r>
          </w:p>
        </w:tc>
        <w:tc>
          <w:tcPr>
            <w:tcW w:w="1255" w:type="dxa"/>
          </w:tcPr>
          <w:p w14:paraId="57818688" w14:textId="77777777" w:rsidR="002911CA" w:rsidRDefault="00000000">
            <w:pPr>
              <w:spacing w:before="128" w:line="258" w:lineRule="auto"/>
              <w:ind w:left="163" w:right="148" w:hanging="1"/>
              <w:rPr>
                <w:rFonts w:ascii="宋体" w:eastAsia="宋体" w:hAnsi="宋体" w:cs="宋体" w:hint="eastAsia"/>
                <w:sz w:val="24"/>
                <w:szCs w:val="24"/>
              </w:rPr>
            </w:pPr>
            <w:r>
              <w:rPr>
                <w:rFonts w:ascii="宋体" w:eastAsia="宋体" w:hAnsi="宋体" w:cs="宋体"/>
                <w:spacing w:val="-3"/>
                <w:sz w:val="24"/>
                <w:szCs w:val="24"/>
              </w:rPr>
              <w:t>类似项目</w:t>
            </w:r>
            <w:r>
              <w:rPr>
                <w:rFonts w:ascii="宋体" w:eastAsia="宋体" w:hAnsi="宋体" w:cs="宋体"/>
                <w:spacing w:val="1"/>
                <w:sz w:val="24"/>
                <w:szCs w:val="24"/>
              </w:rPr>
              <w:t xml:space="preserve"> </w:t>
            </w:r>
            <w:r>
              <w:rPr>
                <w:rFonts w:ascii="宋体" w:eastAsia="宋体" w:hAnsi="宋体" w:cs="宋体"/>
                <w:spacing w:val="-3"/>
                <w:sz w:val="24"/>
                <w:szCs w:val="24"/>
              </w:rPr>
              <w:t>经验年限</w:t>
            </w:r>
          </w:p>
        </w:tc>
        <w:tc>
          <w:tcPr>
            <w:tcW w:w="2439" w:type="dxa"/>
          </w:tcPr>
          <w:p w14:paraId="1F12EDE5" w14:textId="77777777" w:rsidR="002911CA" w:rsidRDefault="002911CA">
            <w:pPr>
              <w:pStyle w:val="TableText"/>
              <w:spacing w:line="250" w:lineRule="auto"/>
            </w:pPr>
          </w:p>
          <w:p w14:paraId="343D1F8B" w14:textId="77777777" w:rsidR="002911CA" w:rsidRDefault="00000000">
            <w:pPr>
              <w:spacing w:before="78" w:line="219" w:lineRule="auto"/>
              <w:ind w:left="277"/>
              <w:rPr>
                <w:rFonts w:ascii="宋体" w:eastAsia="宋体" w:hAnsi="宋体" w:cs="宋体" w:hint="eastAsia"/>
                <w:sz w:val="24"/>
                <w:szCs w:val="24"/>
              </w:rPr>
            </w:pPr>
            <w:r>
              <w:rPr>
                <w:rFonts w:ascii="宋体" w:eastAsia="宋体" w:hAnsi="宋体" w:cs="宋体"/>
                <w:spacing w:val="-2"/>
                <w:sz w:val="24"/>
                <w:szCs w:val="24"/>
              </w:rPr>
              <w:t>类似项目经验概述</w:t>
            </w:r>
          </w:p>
        </w:tc>
      </w:tr>
      <w:tr w:rsidR="002911CA" w14:paraId="13A3510F" w14:textId="77777777">
        <w:trPr>
          <w:trHeight w:val="535"/>
          <w:jc w:val="center"/>
        </w:trPr>
        <w:tc>
          <w:tcPr>
            <w:tcW w:w="927" w:type="dxa"/>
          </w:tcPr>
          <w:p w14:paraId="372D6E67" w14:textId="77777777" w:rsidR="002911CA" w:rsidRDefault="002911CA">
            <w:pPr>
              <w:pStyle w:val="TableText"/>
            </w:pPr>
          </w:p>
        </w:tc>
        <w:tc>
          <w:tcPr>
            <w:tcW w:w="922" w:type="dxa"/>
          </w:tcPr>
          <w:p w14:paraId="64F13D02" w14:textId="77777777" w:rsidR="002911CA" w:rsidRDefault="002911CA">
            <w:pPr>
              <w:pStyle w:val="TableText"/>
            </w:pPr>
          </w:p>
        </w:tc>
        <w:tc>
          <w:tcPr>
            <w:tcW w:w="916" w:type="dxa"/>
          </w:tcPr>
          <w:p w14:paraId="15BE5C88" w14:textId="77777777" w:rsidR="002911CA" w:rsidRDefault="002911CA">
            <w:pPr>
              <w:pStyle w:val="TableText"/>
            </w:pPr>
          </w:p>
        </w:tc>
        <w:tc>
          <w:tcPr>
            <w:tcW w:w="1966" w:type="dxa"/>
          </w:tcPr>
          <w:p w14:paraId="42F088F9" w14:textId="77777777" w:rsidR="002911CA" w:rsidRDefault="002911CA">
            <w:pPr>
              <w:pStyle w:val="TableText"/>
            </w:pPr>
          </w:p>
        </w:tc>
        <w:tc>
          <w:tcPr>
            <w:tcW w:w="1311" w:type="dxa"/>
          </w:tcPr>
          <w:p w14:paraId="20C3A1CF" w14:textId="77777777" w:rsidR="002911CA" w:rsidRDefault="002911CA">
            <w:pPr>
              <w:pStyle w:val="TableText"/>
            </w:pPr>
          </w:p>
        </w:tc>
        <w:tc>
          <w:tcPr>
            <w:tcW w:w="1255" w:type="dxa"/>
          </w:tcPr>
          <w:p w14:paraId="0C234484" w14:textId="77777777" w:rsidR="002911CA" w:rsidRDefault="002911CA">
            <w:pPr>
              <w:pStyle w:val="TableText"/>
            </w:pPr>
          </w:p>
        </w:tc>
        <w:tc>
          <w:tcPr>
            <w:tcW w:w="2439" w:type="dxa"/>
          </w:tcPr>
          <w:p w14:paraId="400825EA" w14:textId="77777777" w:rsidR="002911CA" w:rsidRDefault="002911CA">
            <w:pPr>
              <w:pStyle w:val="TableText"/>
            </w:pPr>
          </w:p>
        </w:tc>
      </w:tr>
      <w:tr w:rsidR="002911CA" w14:paraId="66DC9FEA" w14:textId="77777777">
        <w:trPr>
          <w:trHeight w:val="535"/>
          <w:jc w:val="center"/>
        </w:trPr>
        <w:tc>
          <w:tcPr>
            <w:tcW w:w="927" w:type="dxa"/>
          </w:tcPr>
          <w:p w14:paraId="7B697820" w14:textId="77777777" w:rsidR="002911CA" w:rsidRDefault="002911CA">
            <w:pPr>
              <w:pStyle w:val="TableText"/>
            </w:pPr>
          </w:p>
        </w:tc>
        <w:tc>
          <w:tcPr>
            <w:tcW w:w="922" w:type="dxa"/>
          </w:tcPr>
          <w:p w14:paraId="18324F00" w14:textId="77777777" w:rsidR="002911CA" w:rsidRDefault="002911CA">
            <w:pPr>
              <w:pStyle w:val="TableText"/>
            </w:pPr>
          </w:p>
        </w:tc>
        <w:tc>
          <w:tcPr>
            <w:tcW w:w="916" w:type="dxa"/>
          </w:tcPr>
          <w:p w14:paraId="5D0D71B7" w14:textId="77777777" w:rsidR="002911CA" w:rsidRDefault="002911CA">
            <w:pPr>
              <w:pStyle w:val="TableText"/>
            </w:pPr>
          </w:p>
        </w:tc>
        <w:tc>
          <w:tcPr>
            <w:tcW w:w="1966" w:type="dxa"/>
          </w:tcPr>
          <w:p w14:paraId="67D05497" w14:textId="77777777" w:rsidR="002911CA" w:rsidRDefault="002911CA">
            <w:pPr>
              <w:pStyle w:val="TableText"/>
            </w:pPr>
          </w:p>
        </w:tc>
        <w:tc>
          <w:tcPr>
            <w:tcW w:w="1311" w:type="dxa"/>
          </w:tcPr>
          <w:p w14:paraId="3E4A2043" w14:textId="77777777" w:rsidR="002911CA" w:rsidRDefault="002911CA">
            <w:pPr>
              <w:pStyle w:val="TableText"/>
            </w:pPr>
          </w:p>
        </w:tc>
        <w:tc>
          <w:tcPr>
            <w:tcW w:w="1255" w:type="dxa"/>
          </w:tcPr>
          <w:p w14:paraId="3CC48A66" w14:textId="77777777" w:rsidR="002911CA" w:rsidRDefault="002911CA">
            <w:pPr>
              <w:pStyle w:val="TableText"/>
            </w:pPr>
          </w:p>
        </w:tc>
        <w:tc>
          <w:tcPr>
            <w:tcW w:w="2439" w:type="dxa"/>
          </w:tcPr>
          <w:p w14:paraId="5AFE3FA6" w14:textId="77777777" w:rsidR="002911CA" w:rsidRDefault="002911CA">
            <w:pPr>
              <w:pStyle w:val="TableText"/>
            </w:pPr>
          </w:p>
        </w:tc>
      </w:tr>
      <w:tr w:rsidR="002911CA" w14:paraId="691D7F82" w14:textId="77777777">
        <w:trPr>
          <w:trHeight w:val="535"/>
          <w:jc w:val="center"/>
        </w:trPr>
        <w:tc>
          <w:tcPr>
            <w:tcW w:w="927" w:type="dxa"/>
          </w:tcPr>
          <w:p w14:paraId="38EFC154" w14:textId="77777777" w:rsidR="002911CA" w:rsidRDefault="002911CA">
            <w:pPr>
              <w:pStyle w:val="TableText"/>
            </w:pPr>
          </w:p>
        </w:tc>
        <w:tc>
          <w:tcPr>
            <w:tcW w:w="922" w:type="dxa"/>
          </w:tcPr>
          <w:p w14:paraId="60D88DE1" w14:textId="77777777" w:rsidR="002911CA" w:rsidRDefault="002911CA">
            <w:pPr>
              <w:pStyle w:val="TableText"/>
            </w:pPr>
          </w:p>
        </w:tc>
        <w:tc>
          <w:tcPr>
            <w:tcW w:w="916" w:type="dxa"/>
          </w:tcPr>
          <w:p w14:paraId="6EC7CCD3" w14:textId="77777777" w:rsidR="002911CA" w:rsidRDefault="002911CA">
            <w:pPr>
              <w:pStyle w:val="TableText"/>
            </w:pPr>
          </w:p>
        </w:tc>
        <w:tc>
          <w:tcPr>
            <w:tcW w:w="1966" w:type="dxa"/>
          </w:tcPr>
          <w:p w14:paraId="02099D90" w14:textId="77777777" w:rsidR="002911CA" w:rsidRDefault="002911CA">
            <w:pPr>
              <w:pStyle w:val="TableText"/>
            </w:pPr>
          </w:p>
        </w:tc>
        <w:tc>
          <w:tcPr>
            <w:tcW w:w="1311" w:type="dxa"/>
          </w:tcPr>
          <w:p w14:paraId="45EE47CC" w14:textId="77777777" w:rsidR="002911CA" w:rsidRDefault="002911CA">
            <w:pPr>
              <w:pStyle w:val="TableText"/>
            </w:pPr>
          </w:p>
        </w:tc>
        <w:tc>
          <w:tcPr>
            <w:tcW w:w="1255" w:type="dxa"/>
          </w:tcPr>
          <w:p w14:paraId="61453693" w14:textId="77777777" w:rsidR="002911CA" w:rsidRDefault="002911CA">
            <w:pPr>
              <w:pStyle w:val="TableText"/>
            </w:pPr>
          </w:p>
        </w:tc>
        <w:tc>
          <w:tcPr>
            <w:tcW w:w="2439" w:type="dxa"/>
          </w:tcPr>
          <w:p w14:paraId="374B919A" w14:textId="77777777" w:rsidR="002911CA" w:rsidRDefault="002911CA">
            <w:pPr>
              <w:pStyle w:val="TableText"/>
            </w:pPr>
          </w:p>
        </w:tc>
      </w:tr>
      <w:tr w:rsidR="002911CA" w14:paraId="070CF66E" w14:textId="77777777">
        <w:trPr>
          <w:trHeight w:val="535"/>
          <w:jc w:val="center"/>
        </w:trPr>
        <w:tc>
          <w:tcPr>
            <w:tcW w:w="927" w:type="dxa"/>
          </w:tcPr>
          <w:p w14:paraId="2BB191C4" w14:textId="77777777" w:rsidR="002911CA" w:rsidRDefault="002911CA">
            <w:pPr>
              <w:pStyle w:val="TableText"/>
            </w:pPr>
          </w:p>
        </w:tc>
        <w:tc>
          <w:tcPr>
            <w:tcW w:w="922" w:type="dxa"/>
          </w:tcPr>
          <w:p w14:paraId="5631E97D" w14:textId="77777777" w:rsidR="002911CA" w:rsidRDefault="002911CA">
            <w:pPr>
              <w:pStyle w:val="TableText"/>
            </w:pPr>
          </w:p>
        </w:tc>
        <w:tc>
          <w:tcPr>
            <w:tcW w:w="916" w:type="dxa"/>
          </w:tcPr>
          <w:p w14:paraId="53D73FB8" w14:textId="77777777" w:rsidR="002911CA" w:rsidRDefault="002911CA">
            <w:pPr>
              <w:pStyle w:val="TableText"/>
            </w:pPr>
          </w:p>
        </w:tc>
        <w:tc>
          <w:tcPr>
            <w:tcW w:w="1966" w:type="dxa"/>
          </w:tcPr>
          <w:p w14:paraId="03B4517C" w14:textId="77777777" w:rsidR="002911CA" w:rsidRDefault="002911CA">
            <w:pPr>
              <w:pStyle w:val="TableText"/>
            </w:pPr>
          </w:p>
        </w:tc>
        <w:tc>
          <w:tcPr>
            <w:tcW w:w="1311" w:type="dxa"/>
          </w:tcPr>
          <w:p w14:paraId="37A6BB25" w14:textId="77777777" w:rsidR="002911CA" w:rsidRDefault="002911CA">
            <w:pPr>
              <w:pStyle w:val="TableText"/>
            </w:pPr>
          </w:p>
        </w:tc>
        <w:tc>
          <w:tcPr>
            <w:tcW w:w="1255" w:type="dxa"/>
          </w:tcPr>
          <w:p w14:paraId="12663DA8" w14:textId="77777777" w:rsidR="002911CA" w:rsidRDefault="002911CA">
            <w:pPr>
              <w:pStyle w:val="TableText"/>
            </w:pPr>
          </w:p>
        </w:tc>
        <w:tc>
          <w:tcPr>
            <w:tcW w:w="2439" w:type="dxa"/>
          </w:tcPr>
          <w:p w14:paraId="775806E2" w14:textId="77777777" w:rsidR="002911CA" w:rsidRDefault="002911CA">
            <w:pPr>
              <w:pStyle w:val="TableText"/>
            </w:pPr>
          </w:p>
        </w:tc>
      </w:tr>
      <w:tr w:rsidR="002911CA" w14:paraId="2079B8CF" w14:textId="77777777">
        <w:trPr>
          <w:trHeight w:val="537"/>
          <w:jc w:val="center"/>
        </w:trPr>
        <w:tc>
          <w:tcPr>
            <w:tcW w:w="927" w:type="dxa"/>
          </w:tcPr>
          <w:p w14:paraId="175683D9" w14:textId="77777777" w:rsidR="002911CA" w:rsidRDefault="002911CA">
            <w:pPr>
              <w:pStyle w:val="TableText"/>
            </w:pPr>
          </w:p>
        </w:tc>
        <w:tc>
          <w:tcPr>
            <w:tcW w:w="922" w:type="dxa"/>
          </w:tcPr>
          <w:p w14:paraId="6D0CE3E9" w14:textId="77777777" w:rsidR="002911CA" w:rsidRDefault="002911CA">
            <w:pPr>
              <w:pStyle w:val="TableText"/>
            </w:pPr>
          </w:p>
        </w:tc>
        <w:tc>
          <w:tcPr>
            <w:tcW w:w="916" w:type="dxa"/>
          </w:tcPr>
          <w:p w14:paraId="229057CF" w14:textId="77777777" w:rsidR="002911CA" w:rsidRDefault="002911CA">
            <w:pPr>
              <w:pStyle w:val="TableText"/>
            </w:pPr>
          </w:p>
        </w:tc>
        <w:tc>
          <w:tcPr>
            <w:tcW w:w="1966" w:type="dxa"/>
          </w:tcPr>
          <w:p w14:paraId="168564E9" w14:textId="77777777" w:rsidR="002911CA" w:rsidRDefault="002911CA">
            <w:pPr>
              <w:pStyle w:val="TableText"/>
            </w:pPr>
          </w:p>
        </w:tc>
        <w:tc>
          <w:tcPr>
            <w:tcW w:w="1311" w:type="dxa"/>
          </w:tcPr>
          <w:p w14:paraId="167D07C7" w14:textId="77777777" w:rsidR="002911CA" w:rsidRDefault="002911CA">
            <w:pPr>
              <w:pStyle w:val="TableText"/>
            </w:pPr>
          </w:p>
        </w:tc>
        <w:tc>
          <w:tcPr>
            <w:tcW w:w="1255" w:type="dxa"/>
          </w:tcPr>
          <w:p w14:paraId="55A01B8F" w14:textId="77777777" w:rsidR="002911CA" w:rsidRDefault="002911CA">
            <w:pPr>
              <w:pStyle w:val="TableText"/>
            </w:pPr>
          </w:p>
        </w:tc>
        <w:tc>
          <w:tcPr>
            <w:tcW w:w="2439" w:type="dxa"/>
          </w:tcPr>
          <w:p w14:paraId="7A4E149D" w14:textId="77777777" w:rsidR="002911CA" w:rsidRDefault="002911CA">
            <w:pPr>
              <w:pStyle w:val="TableText"/>
            </w:pPr>
          </w:p>
        </w:tc>
      </w:tr>
      <w:tr w:rsidR="002911CA" w14:paraId="0B1EE873" w14:textId="77777777">
        <w:trPr>
          <w:trHeight w:val="537"/>
          <w:jc w:val="center"/>
        </w:trPr>
        <w:tc>
          <w:tcPr>
            <w:tcW w:w="927" w:type="dxa"/>
          </w:tcPr>
          <w:p w14:paraId="78B394B8" w14:textId="77777777" w:rsidR="002911CA" w:rsidRDefault="002911CA">
            <w:pPr>
              <w:pStyle w:val="TableText"/>
            </w:pPr>
          </w:p>
        </w:tc>
        <w:tc>
          <w:tcPr>
            <w:tcW w:w="922" w:type="dxa"/>
          </w:tcPr>
          <w:p w14:paraId="1C5D478A" w14:textId="77777777" w:rsidR="002911CA" w:rsidRDefault="002911CA">
            <w:pPr>
              <w:pStyle w:val="TableText"/>
            </w:pPr>
          </w:p>
        </w:tc>
        <w:tc>
          <w:tcPr>
            <w:tcW w:w="916" w:type="dxa"/>
          </w:tcPr>
          <w:p w14:paraId="418E33CD" w14:textId="77777777" w:rsidR="002911CA" w:rsidRDefault="002911CA">
            <w:pPr>
              <w:pStyle w:val="TableText"/>
            </w:pPr>
          </w:p>
        </w:tc>
        <w:tc>
          <w:tcPr>
            <w:tcW w:w="1966" w:type="dxa"/>
          </w:tcPr>
          <w:p w14:paraId="076621EF" w14:textId="77777777" w:rsidR="002911CA" w:rsidRDefault="002911CA">
            <w:pPr>
              <w:pStyle w:val="TableText"/>
            </w:pPr>
          </w:p>
        </w:tc>
        <w:tc>
          <w:tcPr>
            <w:tcW w:w="1311" w:type="dxa"/>
          </w:tcPr>
          <w:p w14:paraId="743074DC" w14:textId="77777777" w:rsidR="002911CA" w:rsidRDefault="002911CA">
            <w:pPr>
              <w:pStyle w:val="TableText"/>
            </w:pPr>
          </w:p>
        </w:tc>
        <w:tc>
          <w:tcPr>
            <w:tcW w:w="1255" w:type="dxa"/>
          </w:tcPr>
          <w:p w14:paraId="02000E1E" w14:textId="77777777" w:rsidR="002911CA" w:rsidRDefault="002911CA">
            <w:pPr>
              <w:pStyle w:val="TableText"/>
            </w:pPr>
          </w:p>
        </w:tc>
        <w:tc>
          <w:tcPr>
            <w:tcW w:w="2439" w:type="dxa"/>
          </w:tcPr>
          <w:p w14:paraId="572A417B" w14:textId="77777777" w:rsidR="002911CA" w:rsidRDefault="002911CA">
            <w:pPr>
              <w:pStyle w:val="TableText"/>
            </w:pPr>
          </w:p>
        </w:tc>
      </w:tr>
      <w:tr w:rsidR="002911CA" w14:paraId="3DAB8F5B" w14:textId="77777777">
        <w:trPr>
          <w:trHeight w:val="537"/>
          <w:jc w:val="center"/>
        </w:trPr>
        <w:tc>
          <w:tcPr>
            <w:tcW w:w="927" w:type="dxa"/>
          </w:tcPr>
          <w:p w14:paraId="3BC84950" w14:textId="77777777" w:rsidR="002911CA" w:rsidRDefault="002911CA">
            <w:pPr>
              <w:pStyle w:val="TableText"/>
            </w:pPr>
          </w:p>
        </w:tc>
        <w:tc>
          <w:tcPr>
            <w:tcW w:w="922" w:type="dxa"/>
          </w:tcPr>
          <w:p w14:paraId="0DB14B1F" w14:textId="77777777" w:rsidR="002911CA" w:rsidRDefault="002911CA">
            <w:pPr>
              <w:pStyle w:val="TableText"/>
            </w:pPr>
          </w:p>
        </w:tc>
        <w:tc>
          <w:tcPr>
            <w:tcW w:w="916" w:type="dxa"/>
          </w:tcPr>
          <w:p w14:paraId="659B9B8F" w14:textId="77777777" w:rsidR="002911CA" w:rsidRDefault="002911CA">
            <w:pPr>
              <w:pStyle w:val="TableText"/>
            </w:pPr>
          </w:p>
        </w:tc>
        <w:tc>
          <w:tcPr>
            <w:tcW w:w="1966" w:type="dxa"/>
          </w:tcPr>
          <w:p w14:paraId="1DAB98BD" w14:textId="77777777" w:rsidR="002911CA" w:rsidRDefault="002911CA">
            <w:pPr>
              <w:pStyle w:val="TableText"/>
            </w:pPr>
          </w:p>
        </w:tc>
        <w:tc>
          <w:tcPr>
            <w:tcW w:w="1311" w:type="dxa"/>
          </w:tcPr>
          <w:p w14:paraId="5B0F51B1" w14:textId="77777777" w:rsidR="002911CA" w:rsidRDefault="002911CA">
            <w:pPr>
              <w:pStyle w:val="TableText"/>
            </w:pPr>
          </w:p>
        </w:tc>
        <w:tc>
          <w:tcPr>
            <w:tcW w:w="1255" w:type="dxa"/>
          </w:tcPr>
          <w:p w14:paraId="75BDD4A1" w14:textId="77777777" w:rsidR="002911CA" w:rsidRDefault="002911CA">
            <w:pPr>
              <w:pStyle w:val="TableText"/>
            </w:pPr>
          </w:p>
        </w:tc>
        <w:tc>
          <w:tcPr>
            <w:tcW w:w="2439" w:type="dxa"/>
          </w:tcPr>
          <w:p w14:paraId="0E9322D2" w14:textId="77777777" w:rsidR="002911CA" w:rsidRDefault="002911CA">
            <w:pPr>
              <w:pStyle w:val="TableText"/>
            </w:pPr>
          </w:p>
        </w:tc>
      </w:tr>
      <w:tr w:rsidR="002911CA" w14:paraId="23C46DB8" w14:textId="77777777">
        <w:trPr>
          <w:trHeight w:val="537"/>
          <w:jc w:val="center"/>
        </w:trPr>
        <w:tc>
          <w:tcPr>
            <w:tcW w:w="927" w:type="dxa"/>
          </w:tcPr>
          <w:p w14:paraId="79A77151" w14:textId="77777777" w:rsidR="002911CA" w:rsidRDefault="002911CA">
            <w:pPr>
              <w:pStyle w:val="TableText"/>
            </w:pPr>
          </w:p>
        </w:tc>
        <w:tc>
          <w:tcPr>
            <w:tcW w:w="922" w:type="dxa"/>
          </w:tcPr>
          <w:p w14:paraId="27B339C5" w14:textId="77777777" w:rsidR="002911CA" w:rsidRDefault="002911CA">
            <w:pPr>
              <w:pStyle w:val="TableText"/>
            </w:pPr>
          </w:p>
        </w:tc>
        <w:tc>
          <w:tcPr>
            <w:tcW w:w="916" w:type="dxa"/>
          </w:tcPr>
          <w:p w14:paraId="21BC1276" w14:textId="77777777" w:rsidR="002911CA" w:rsidRDefault="002911CA">
            <w:pPr>
              <w:pStyle w:val="TableText"/>
            </w:pPr>
          </w:p>
        </w:tc>
        <w:tc>
          <w:tcPr>
            <w:tcW w:w="1966" w:type="dxa"/>
          </w:tcPr>
          <w:p w14:paraId="471CEED1" w14:textId="77777777" w:rsidR="002911CA" w:rsidRDefault="002911CA">
            <w:pPr>
              <w:pStyle w:val="TableText"/>
            </w:pPr>
          </w:p>
        </w:tc>
        <w:tc>
          <w:tcPr>
            <w:tcW w:w="1311" w:type="dxa"/>
          </w:tcPr>
          <w:p w14:paraId="3C029960" w14:textId="77777777" w:rsidR="002911CA" w:rsidRDefault="002911CA">
            <w:pPr>
              <w:pStyle w:val="TableText"/>
            </w:pPr>
          </w:p>
        </w:tc>
        <w:tc>
          <w:tcPr>
            <w:tcW w:w="1255" w:type="dxa"/>
          </w:tcPr>
          <w:p w14:paraId="4AC2BC5C" w14:textId="77777777" w:rsidR="002911CA" w:rsidRDefault="002911CA">
            <w:pPr>
              <w:pStyle w:val="TableText"/>
            </w:pPr>
          </w:p>
        </w:tc>
        <w:tc>
          <w:tcPr>
            <w:tcW w:w="2439" w:type="dxa"/>
          </w:tcPr>
          <w:p w14:paraId="2BC0F003" w14:textId="77777777" w:rsidR="002911CA" w:rsidRDefault="002911CA">
            <w:pPr>
              <w:pStyle w:val="TableText"/>
            </w:pPr>
          </w:p>
        </w:tc>
      </w:tr>
      <w:tr w:rsidR="002911CA" w14:paraId="2519ED26" w14:textId="77777777">
        <w:trPr>
          <w:trHeight w:val="537"/>
          <w:jc w:val="center"/>
        </w:trPr>
        <w:tc>
          <w:tcPr>
            <w:tcW w:w="927" w:type="dxa"/>
          </w:tcPr>
          <w:p w14:paraId="41B20263" w14:textId="77777777" w:rsidR="002911CA" w:rsidRDefault="002911CA">
            <w:pPr>
              <w:pStyle w:val="TableText"/>
            </w:pPr>
          </w:p>
        </w:tc>
        <w:tc>
          <w:tcPr>
            <w:tcW w:w="922" w:type="dxa"/>
          </w:tcPr>
          <w:p w14:paraId="651261EF" w14:textId="77777777" w:rsidR="002911CA" w:rsidRDefault="002911CA">
            <w:pPr>
              <w:pStyle w:val="TableText"/>
            </w:pPr>
          </w:p>
        </w:tc>
        <w:tc>
          <w:tcPr>
            <w:tcW w:w="916" w:type="dxa"/>
          </w:tcPr>
          <w:p w14:paraId="0D440317" w14:textId="77777777" w:rsidR="002911CA" w:rsidRDefault="002911CA">
            <w:pPr>
              <w:pStyle w:val="TableText"/>
            </w:pPr>
          </w:p>
        </w:tc>
        <w:tc>
          <w:tcPr>
            <w:tcW w:w="1966" w:type="dxa"/>
          </w:tcPr>
          <w:p w14:paraId="0537471A" w14:textId="77777777" w:rsidR="002911CA" w:rsidRDefault="002911CA">
            <w:pPr>
              <w:pStyle w:val="TableText"/>
            </w:pPr>
          </w:p>
        </w:tc>
        <w:tc>
          <w:tcPr>
            <w:tcW w:w="1311" w:type="dxa"/>
          </w:tcPr>
          <w:p w14:paraId="34AF5756" w14:textId="77777777" w:rsidR="002911CA" w:rsidRDefault="002911CA">
            <w:pPr>
              <w:pStyle w:val="TableText"/>
            </w:pPr>
          </w:p>
        </w:tc>
        <w:tc>
          <w:tcPr>
            <w:tcW w:w="1255" w:type="dxa"/>
          </w:tcPr>
          <w:p w14:paraId="45B63C22" w14:textId="77777777" w:rsidR="002911CA" w:rsidRDefault="002911CA">
            <w:pPr>
              <w:pStyle w:val="TableText"/>
            </w:pPr>
          </w:p>
        </w:tc>
        <w:tc>
          <w:tcPr>
            <w:tcW w:w="2439" w:type="dxa"/>
          </w:tcPr>
          <w:p w14:paraId="7B2DBF89" w14:textId="77777777" w:rsidR="002911CA" w:rsidRDefault="002911CA">
            <w:pPr>
              <w:pStyle w:val="TableText"/>
            </w:pPr>
          </w:p>
        </w:tc>
      </w:tr>
      <w:tr w:rsidR="002911CA" w14:paraId="4C7D30F9" w14:textId="77777777">
        <w:trPr>
          <w:trHeight w:val="548"/>
          <w:jc w:val="center"/>
        </w:trPr>
        <w:tc>
          <w:tcPr>
            <w:tcW w:w="927" w:type="dxa"/>
          </w:tcPr>
          <w:p w14:paraId="6EAB8060" w14:textId="77777777" w:rsidR="002911CA" w:rsidRDefault="002911CA">
            <w:pPr>
              <w:pStyle w:val="TableText"/>
            </w:pPr>
          </w:p>
        </w:tc>
        <w:tc>
          <w:tcPr>
            <w:tcW w:w="922" w:type="dxa"/>
          </w:tcPr>
          <w:p w14:paraId="4468DE35" w14:textId="77777777" w:rsidR="002911CA" w:rsidRDefault="002911CA">
            <w:pPr>
              <w:pStyle w:val="TableText"/>
            </w:pPr>
          </w:p>
        </w:tc>
        <w:tc>
          <w:tcPr>
            <w:tcW w:w="916" w:type="dxa"/>
          </w:tcPr>
          <w:p w14:paraId="0621707F" w14:textId="77777777" w:rsidR="002911CA" w:rsidRDefault="002911CA">
            <w:pPr>
              <w:pStyle w:val="TableText"/>
            </w:pPr>
          </w:p>
        </w:tc>
        <w:tc>
          <w:tcPr>
            <w:tcW w:w="1966" w:type="dxa"/>
          </w:tcPr>
          <w:p w14:paraId="4BE5786D" w14:textId="77777777" w:rsidR="002911CA" w:rsidRDefault="002911CA">
            <w:pPr>
              <w:pStyle w:val="TableText"/>
            </w:pPr>
          </w:p>
        </w:tc>
        <w:tc>
          <w:tcPr>
            <w:tcW w:w="1311" w:type="dxa"/>
          </w:tcPr>
          <w:p w14:paraId="3D49C198" w14:textId="77777777" w:rsidR="002911CA" w:rsidRDefault="002911CA">
            <w:pPr>
              <w:pStyle w:val="TableText"/>
            </w:pPr>
          </w:p>
        </w:tc>
        <w:tc>
          <w:tcPr>
            <w:tcW w:w="1255" w:type="dxa"/>
          </w:tcPr>
          <w:p w14:paraId="5194AF72" w14:textId="77777777" w:rsidR="002911CA" w:rsidRDefault="002911CA">
            <w:pPr>
              <w:pStyle w:val="TableText"/>
            </w:pPr>
          </w:p>
        </w:tc>
        <w:tc>
          <w:tcPr>
            <w:tcW w:w="2439" w:type="dxa"/>
          </w:tcPr>
          <w:p w14:paraId="501B9057" w14:textId="77777777" w:rsidR="002911CA" w:rsidRDefault="002911CA">
            <w:pPr>
              <w:pStyle w:val="TableText"/>
            </w:pPr>
          </w:p>
        </w:tc>
      </w:tr>
    </w:tbl>
    <w:p w14:paraId="79CC925A" w14:textId="77777777" w:rsidR="002911CA" w:rsidRDefault="00000000">
      <w:pPr>
        <w:spacing w:line="400" w:lineRule="exact"/>
        <w:rPr>
          <w:rFonts w:ascii="Times New Roman" w:eastAsia="宋体" w:hAnsi="Times New Roman" w:cs="Times New Roman"/>
          <w:szCs w:val="20"/>
        </w:rPr>
      </w:pPr>
      <w:r>
        <w:rPr>
          <w:rFonts w:ascii="Times New Roman" w:eastAsia="宋体" w:hAnsi="Times New Roman" w:cs="Times New Roman"/>
          <w:szCs w:val="20"/>
        </w:rPr>
        <w:br w:type="page"/>
      </w:r>
    </w:p>
    <w:p w14:paraId="381774FE" w14:textId="77777777" w:rsidR="002911CA" w:rsidRDefault="002911CA">
      <w:pPr>
        <w:spacing w:line="400" w:lineRule="exact"/>
        <w:rPr>
          <w:rFonts w:ascii="Times New Roman" w:eastAsia="宋体" w:hAnsi="Times New Roman" w:cs="Times New Roman"/>
          <w:szCs w:val="20"/>
        </w:rPr>
      </w:pPr>
    </w:p>
    <w:p w14:paraId="76EFF622" w14:textId="77777777" w:rsidR="002911CA" w:rsidRDefault="00000000">
      <w:pPr>
        <w:spacing w:line="400" w:lineRule="exact"/>
        <w:rPr>
          <w:rFonts w:ascii="Verdana" w:eastAsia="黑体" w:hAnsi="Verdana" w:cs="Times New Roman"/>
          <w:sz w:val="24"/>
          <w:szCs w:val="24"/>
        </w:rPr>
      </w:pPr>
      <w:r>
        <w:rPr>
          <w:rFonts w:ascii="黑体" w:eastAsia="黑体" w:hAnsi="黑体" w:cs="Times New Roman" w:hint="eastAsia"/>
          <w:sz w:val="24"/>
          <w:szCs w:val="24"/>
        </w:rPr>
        <w:t xml:space="preserve">附件五  </w:t>
      </w:r>
      <w:r>
        <w:rPr>
          <w:rFonts w:ascii="宋体" w:eastAsia="宋体" w:hAnsi="宋体" w:cs="宋体"/>
          <w:b/>
          <w:bCs/>
          <w:spacing w:val="-3"/>
          <w:sz w:val="24"/>
          <w:szCs w:val="24"/>
        </w:rPr>
        <w:t>主要机械设备和试验检测设备</w:t>
      </w:r>
    </w:p>
    <w:tbl>
      <w:tblPr>
        <w:tblStyle w:val="TableNormal"/>
        <w:tblW w:w="863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05"/>
        <w:gridCol w:w="1072"/>
        <w:gridCol w:w="744"/>
        <w:gridCol w:w="656"/>
        <w:gridCol w:w="646"/>
        <w:gridCol w:w="1043"/>
        <w:gridCol w:w="632"/>
        <w:gridCol w:w="456"/>
        <w:gridCol w:w="546"/>
        <w:gridCol w:w="546"/>
        <w:gridCol w:w="549"/>
        <w:gridCol w:w="939"/>
      </w:tblGrid>
      <w:tr w:rsidR="002911CA" w14:paraId="360DBEE3" w14:textId="77777777">
        <w:trPr>
          <w:trHeight w:val="409"/>
          <w:jc w:val="center"/>
        </w:trPr>
        <w:tc>
          <w:tcPr>
            <w:tcW w:w="805" w:type="dxa"/>
            <w:vMerge w:val="restart"/>
            <w:tcBorders>
              <w:bottom w:val="nil"/>
            </w:tcBorders>
          </w:tcPr>
          <w:p w14:paraId="6EC26997" w14:textId="77777777" w:rsidR="002911CA" w:rsidRDefault="002911CA">
            <w:pPr>
              <w:pStyle w:val="TableText"/>
              <w:spacing w:line="322" w:lineRule="auto"/>
              <w:rPr>
                <w:lang w:eastAsia="zh-CN"/>
              </w:rPr>
            </w:pPr>
          </w:p>
          <w:p w14:paraId="3359ADC8" w14:textId="77777777" w:rsidR="002911CA" w:rsidRDefault="002911CA">
            <w:pPr>
              <w:pStyle w:val="TableText"/>
              <w:spacing w:line="323" w:lineRule="auto"/>
              <w:rPr>
                <w:lang w:eastAsia="zh-CN"/>
              </w:rPr>
            </w:pPr>
          </w:p>
          <w:p w14:paraId="126CA91A" w14:textId="77777777" w:rsidR="002911CA" w:rsidRDefault="00000000">
            <w:pPr>
              <w:spacing w:before="78" w:line="221" w:lineRule="auto"/>
              <w:ind w:left="168"/>
              <w:rPr>
                <w:rFonts w:ascii="宋体" w:eastAsia="宋体" w:hAnsi="宋体" w:cs="宋体" w:hint="eastAsia"/>
                <w:sz w:val="24"/>
                <w:szCs w:val="24"/>
              </w:rPr>
            </w:pPr>
            <w:r>
              <w:rPr>
                <w:rFonts w:ascii="宋体" w:eastAsia="宋体" w:hAnsi="宋体" w:cs="宋体"/>
                <w:spacing w:val="-5"/>
                <w:sz w:val="24"/>
                <w:szCs w:val="24"/>
              </w:rPr>
              <w:t>序号</w:t>
            </w:r>
          </w:p>
        </w:tc>
        <w:tc>
          <w:tcPr>
            <w:tcW w:w="1072" w:type="dxa"/>
            <w:vMerge w:val="restart"/>
            <w:tcBorders>
              <w:bottom w:val="nil"/>
            </w:tcBorders>
          </w:tcPr>
          <w:p w14:paraId="6D9FFCF2" w14:textId="77777777" w:rsidR="002911CA" w:rsidRDefault="002911CA">
            <w:pPr>
              <w:pStyle w:val="TableText"/>
              <w:spacing w:line="447" w:lineRule="auto"/>
            </w:pPr>
          </w:p>
          <w:p w14:paraId="2DB7BA17" w14:textId="77777777" w:rsidR="002911CA" w:rsidRDefault="00000000">
            <w:pPr>
              <w:spacing w:before="78" w:line="296" w:lineRule="auto"/>
              <w:ind w:left="419" w:right="175" w:hanging="235"/>
              <w:rPr>
                <w:rFonts w:ascii="宋体" w:eastAsia="宋体" w:hAnsi="宋体" w:cs="宋体" w:hint="eastAsia"/>
                <w:sz w:val="24"/>
                <w:szCs w:val="24"/>
              </w:rPr>
            </w:pPr>
            <w:r>
              <w:rPr>
                <w:rFonts w:ascii="宋体" w:eastAsia="宋体" w:hAnsi="宋体" w:cs="宋体"/>
                <w:spacing w:val="-5"/>
                <w:sz w:val="24"/>
                <w:szCs w:val="24"/>
              </w:rPr>
              <w:t>设备名</w:t>
            </w:r>
            <w:r>
              <w:rPr>
                <w:rFonts w:ascii="宋体" w:eastAsia="宋体" w:hAnsi="宋体" w:cs="宋体"/>
                <w:sz w:val="24"/>
                <w:szCs w:val="24"/>
              </w:rPr>
              <w:t xml:space="preserve"> </w:t>
            </w:r>
            <w:bookmarkStart w:id="337" w:name="bookmark207"/>
            <w:bookmarkEnd w:id="337"/>
            <w:r>
              <w:rPr>
                <w:rFonts w:ascii="宋体" w:eastAsia="宋体" w:hAnsi="宋体" w:cs="宋体"/>
                <w:sz w:val="24"/>
                <w:szCs w:val="24"/>
              </w:rPr>
              <w:t>称</w:t>
            </w:r>
          </w:p>
        </w:tc>
        <w:tc>
          <w:tcPr>
            <w:tcW w:w="744" w:type="dxa"/>
            <w:vMerge w:val="restart"/>
            <w:tcBorders>
              <w:bottom w:val="nil"/>
            </w:tcBorders>
          </w:tcPr>
          <w:p w14:paraId="7C6AC6AA" w14:textId="77777777" w:rsidR="002911CA" w:rsidRDefault="002911CA">
            <w:pPr>
              <w:pStyle w:val="TableText"/>
              <w:spacing w:line="447" w:lineRule="auto"/>
            </w:pPr>
          </w:p>
          <w:p w14:paraId="27545E72" w14:textId="77777777" w:rsidR="002911CA" w:rsidRDefault="00000000">
            <w:pPr>
              <w:spacing w:before="78" w:line="295" w:lineRule="auto"/>
              <w:ind w:left="139" w:right="129" w:firstLine="6"/>
              <w:rPr>
                <w:rFonts w:ascii="宋体" w:eastAsia="宋体" w:hAnsi="宋体" w:cs="宋体" w:hint="eastAsia"/>
                <w:sz w:val="24"/>
                <w:szCs w:val="24"/>
              </w:rPr>
            </w:pPr>
            <w:r>
              <w:rPr>
                <w:rFonts w:ascii="宋体" w:eastAsia="宋体" w:hAnsi="宋体" w:cs="宋体"/>
                <w:spacing w:val="-9"/>
                <w:sz w:val="24"/>
                <w:szCs w:val="24"/>
              </w:rPr>
              <w:t>型号</w:t>
            </w:r>
            <w:r>
              <w:rPr>
                <w:rFonts w:ascii="宋体" w:eastAsia="宋体" w:hAnsi="宋体" w:cs="宋体"/>
                <w:sz w:val="24"/>
                <w:szCs w:val="24"/>
              </w:rPr>
              <w:t xml:space="preserve"> </w:t>
            </w:r>
            <w:r>
              <w:rPr>
                <w:rFonts w:ascii="宋体" w:eastAsia="宋体" w:hAnsi="宋体" w:cs="宋体"/>
                <w:spacing w:val="-6"/>
                <w:sz w:val="24"/>
                <w:szCs w:val="24"/>
              </w:rPr>
              <w:t>规格</w:t>
            </w:r>
          </w:p>
        </w:tc>
        <w:tc>
          <w:tcPr>
            <w:tcW w:w="656" w:type="dxa"/>
            <w:vMerge w:val="restart"/>
            <w:tcBorders>
              <w:bottom w:val="nil"/>
            </w:tcBorders>
            <w:textDirection w:val="tbRlV"/>
          </w:tcPr>
          <w:p w14:paraId="6AB80A76" w14:textId="77777777" w:rsidR="002911CA" w:rsidRDefault="00000000">
            <w:pPr>
              <w:spacing w:before="204" w:line="208" w:lineRule="auto"/>
              <w:ind w:left="127"/>
              <w:rPr>
                <w:rFonts w:ascii="宋体" w:eastAsia="宋体" w:hAnsi="宋体" w:cs="宋体" w:hint="eastAsia"/>
                <w:sz w:val="24"/>
                <w:szCs w:val="24"/>
              </w:rPr>
            </w:pPr>
            <w:r>
              <w:rPr>
                <w:rFonts w:ascii="宋体" w:eastAsia="宋体" w:hAnsi="宋体" w:cs="宋体"/>
                <w:spacing w:val="-1"/>
                <w:sz w:val="24"/>
                <w:szCs w:val="24"/>
              </w:rPr>
              <w:t>国</w:t>
            </w:r>
            <w:r>
              <w:rPr>
                <w:rFonts w:ascii="宋体" w:eastAsia="宋体" w:hAnsi="宋体" w:cs="宋体"/>
                <w:spacing w:val="43"/>
                <w:sz w:val="24"/>
                <w:szCs w:val="24"/>
              </w:rPr>
              <w:t xml:space="preserve"> </w:t>
            </w:r>
            <w:r>
              <w:rPr>
                <w:rFonts w:ascii="宋体" w:eastAsia="宋体" w:hAnsi="宋体" w:cs="宋体"/>
                <w:spacing w:val="-1"/>
                <w:sz w:val="24"/>
                <w:szCs w:val="24"/>
              </w:rPr>
              <w:t>别</w:t>
            </w:r>
            <w:r>
              <w:rPr>
                <w:rFonts w:ascii="宋体" w:eastAsia="宋体" w:hAnsi="宋体" w:cs="宋体"/>
                <w:spacing w:val="41"/>
                <w:sz w:val="24"/>
                <w:szCs w:val="24"/>
              </w:rPr>
              <w:t xml:space="preserve"> </w:t>
            </w:r>
            <w:r>
              <w:rPr>
                <w:rFonts w:ascii="宋体" w:eastAsia="宋体" w:hAnsi="宋体" w:cs="宋体"/>
                <w:spacing w:val="-1"/>
                <w:sz w:val="24"/>
                <w:szCs w:val="24"/>
              </w:rPr>
              <w:t>产</w:t>
            </w:r>
            <w:r>
              <w:rPr>
                <w:rFonts w:ascii="宋体" w:eastAsia="宋体" w:hAnsi="宋体" w:cs="宋体"/>
                <w:spacing w:val="39"/>
                <w:sz w:val="24"/>
                <w:szCs w:val="24"/>
              </w:rPr>
              <w:t xml:space="preserve"> </w:t>
            </w:r>
            <w:r>
              <w:rPr>
                <w:rFonts w:ascii="宋体" w:eastAsia="宋体" w:hAnsi="宋体" w:cs="宋体"/>
                <w:spacing w:val="-1"/>
                <w:sz w:val="24"/>
                <w:szCs w:val="24"/>
              </w:rPr>
              <w:t>地</w:t>
            </w:r>
          </w:p>
        </w:tc>
        <w:tc>
          <w:tcPr>
            <w:tcW w:w="646" w:type="dxa"/>
            <w:vMerge w:val="restart"/>
            <w:tcBorders>
              <w:bottom w:val="nil"/>
            </w:tcBorders>
            <w:textDirection w:val="tbRlV"/>
          </w:tcPr>
          <w:p w14:paraId="317642E9" w14:textId="77777777" w:rsidR="002911CA" w:rsidRDefault="00000000">
            <w:pPr>
              <w:spacing w:before="197" w:line="209" w:lineRule="auto"/>
              <w:ind w:left="127"/>
              <w:rPr>
                <w:rFonts w:ascii="宋体" w:eastAsia="宋体" w:hAnsi="宋体" w:cs="宋体" w:hint="eastAsia"/>
                <w:sz w:val="24"/>
                <w:szCs w:val="24"/>
              </w:rPr>
            </w:pPr>
            <w:r>
              <w:rPr>
                <w:rFonts w:ascii="宋体" w:eastAsia="宋体" w:hAnsi="宋体" w:cs="宋体"/>
                <w:spacing w:val="-1"/>
                <w:sz w:val="24"/>
                <w:szCs w:val="24"/>
              </w:rPr>
              <w:t>制</w:t>
            </w:r>
            <w:r>
              <w:rPr>
                <w:rFonts w:ascii="宋体" w:eastAsia="宋体" w:hAnsi="宋体" w:cs="宋体"/>
                <w:spacing w:val="43"/>
                <w:sz w:val="24"/>
                <w:szCs w:val="24"/>
              </w:rPr>
              <w:t xml:space="preserve"> </w:t>
            </w:r>
            <w:r>
              <w:rPr>
                <w:rFonts w:ascii="宋体" w:eastAsia="宋体" w:hAnsi="宋体" w:cs="宋体"/>
                <w:spacing w:val="-1"/>
                <w:sz w:val="24"/>
                <w:szCs w:val="24"/>
              </w:rPr>
              <w:t>造</w:t>
            </w:r>
            <w:r>
              <w:rPr>
                <w:rFonts w:ascii="宋体" w:eastAsia="宋体" w:hAnsi="宋体" w:cs="宋体"/>
                <w:spacing w:val="41"/>
                <w:sz w:val="24"/>
                <w:szCs w:val="24"/>
              </w:rPr>
              <w:t xml:space="preserve"> </w:t>
            </w:r>
            <w:r>
              <w:rPr>
                <w:rFonts w:ascii="宋体" w:eastAsia="宋体" w:hAnsi="宋体" w:cs="宋体"/>
                <w:spacing w:val="-1"/>
                <w:sz w:val="24"/>
                <w:szCs w:val="24"/>
              </w:rPr>
              <w:t>年</w:t>
            </w:r>
            <w:r>
              <w:rPr>
                <w:rFonts w:ascii="宋体" w:eastAsia="宋体" w:hAnsi="宋体" w:cs="宋体"/>
                <w:spacing w:val="39"/>
                <w:sz w:val="24"/>
                <w:szCs w:val="24"/>
              </w:rPr>
              <w:t xml:space="preserve"> </w:t>
            </w:r>
            <w:r>
              <w:rPr>
                <w:rFonts w:ascii="宋体" w:eastAsia="宋体" w:hAnsi="宋体" w:cs="宋体"/>
                <w:spacing w:val="-1"/>
                <w:sz w:val="24"/>
                <w:szCs w:val="24"/>
              </w:rPr>
              <w:t>份</w:t>
            </w:r>
          </w:p>
        </w:tc>
        <w:tc>
          <w:tcPr>
            <w:tcW w:w="1043" w:type="dxa"/>
            <w:vMerge w:val="restart"/>
            <w:tcBorders>
              <w:bottom w:val="nil"/>
            </w:tcBorders>
          </w:tcPr>
          <w:p w14:paraId="20F1A9A8" w14:textId="77777777" w:rsidR="002911CA" w:rsidRDefault="002911CA">
            <w:pPr>
              <w:pStyle w:val="TableText"/>
              <w:spacing w:line="250" w:lineRule="auto"/>
            </w:pPr>
          </w:p>
          <w:p w14:paraId="720650AB" w14:textId="77777777" w:rsidR="002911CA" w:rsidRDefault="00000000">
            <w:pPr>
              <w:spacing w:before="78" w:line="219" w:lineRule="auto"/>
              <w:ind w:left="170"/>
              <w:rPr>
                <w:rFonts w:ascii="宋体" w:eastAsia="宋体" w:hAnsi="宋体" w:cs="宋体" w:hint="eastAsia"/>
                <w:sz w:val="24"/>
                <w:szCs w:val="24"/>
              </w:rPr>
            </w:pPr>
            <w:r>
              <w:rPr>
                <w:rFonts w:ascii="宋体" w:eastAsia="宋体" w:hAnsi="宋体" w:cs="宋体"/>
                <w:spacing w:val="-4"/>
                <w:sz w:val="24"/>
                <w:szCs w:val="24"/>
              </w:rPr>
              <w:t>额定功</w:t>
            </w:r>
          </w:p>
          <w:p w14:paraId="7751AAA0" w14:textId="77777777" w:rsidR="002911CA" w:rsidRDefault="00000000">
            <w:pPr>
              <w:spacing w:before="113" w:line="219" w:lineRule="auto"/>
              <w:ind w:left="412"/>
              <w:rPr>
                <w:rFonts w:ascii="宋体" w:eastAsia="宋体" w:hAnsi="宋体" w:cs="宋体" w:hint="eastAsia"/>
                <w:sz w:val="24"/>
                <w:szCs w:val="24"/>
              </w:rPr>
            </w:pPr>
            <w:r>
              <w:rPr>
                <w:rFonts w:ascii="宋体" w:eastAsia="宋体" w:hAnsi="宋体" w:cs="宋体"/>
                <w:sz w:val="24"/>
                <w:szCs w:val="24"/>
              </w:rPr>
              <w:t>率</w:t>
            </w:r>
          </w:p>
          <w:p w14:paraId="130BBBBB" w14:textId="77777777" w:rsidR="002911CA" w:rsidRDefault="00000000">
            <w:pPr>
              <w:spacing w:before="115" w:line="232" w:lineRule="auto"/>
              <w:ind w:left="127"/>
              <w:rPr>
                <w:rFonts w:ascii="宋体" w:eastAsia="宋体" w:hAnsi="宋体" w:cs="宋体" w:hint="eastAsia"/>
                <w:sz w:val="24"/>
                <w:szCs w:val="24"/>
              </w:rPr>
            </w:pPr>
            <w:r>
              <w:rPr>
                <w:rFonts w:ascii="宋体" w:eastAsia="宋体" w:hAnsi="宋体" w:cs="宋体"/>
                <w:spacing w:val="-6"/>
                <w:sz w:val="24"/>
                <w:szCs w:val="24"/>
              </w:rPr>
              <w:t>（</w:t>
            </w:r>
            <w:r>
              <w:rPr>
                <w:rFonts w:ascii="Times New Roman" w:eastAsia="Times New Roman" w:hAnsi="Times New Roman" w:cs="Times New Roman"/>
                <w:spacing w:val="-6"/>
                <w:sz w:val="24"/>
                <w:szCs w:val="24"/>
              </w:rPr>
              <w:t>kW</w:t>
            </w:r>
            <w:r>
              <w:rPr>
                <w:rFonts w:ascii="宋体" w:eastAsia="宋体" w:hAnsi="宋体" w:cs="宋体"/>
                <w:spacing w:val="-6"/>
                <w:sz w:val="24"/>
                <w:szCs w:val="24"/>
              </w:rPr>
              <w:t>）</w:t>
            </w:r>
          </w:p>
        </w:tc>
        <w:tc>
          <w:tcPr>
            <w:tcW w:w="632" w:type="dxa"/>
            <w:vMerge w:val="restart"/>
            <w:tcBorders>
              <w:bottom w:val="nil"/>
            </w:tcBorders>
            <w:textDirection w:val="tbRlV"/>
          </w:tcPr>
          <w:p w14:paraId="442DB54C" w14:textId="77777777" w:rsidR="002911CA" w:rsidRDefault="00000000">
            <w:pPr>
              <w:spacing w:before="190" w:line="208" w:lineRule="auto"/>
              <w:ind w:left="127"/>
              <w:rPr>
                <w:rFonts w:ascii="宋体" w:eastAsia="宋体" w:hAnsi="宋体" w:cs="宋体" w:hint="eastAsia"/>
                <w:sz w:val="24"/>
                <w:szCs w:val="24"/>
              </w:rPr>
            </w:pPr>
            <w:r>
              <w:rPr>
                <w:rFonts w:ascii="宋体" w:eastAsia="宋体" w:hAnsi="宋体" w:cs="宋体"/>
                <w:spacing w:val="-1"/>
                <w:sz w:val="24"/>
                <w:szCs w:val="24"/>
              </w:rPr>
              <w:t>生</w:t>
            </w:r>
            <w:r>
              <w:rPr>
                <w:rFonts w:ascii="宋体" w:eastAsia="宋体" w:hAnsi="宋体" w:cs="宋体"/>
                <w:spacing w:val="43"/>
                <w:sz w:val="24"/>
                <w:szCs w:val="24"/>
              </w:rPr>
              <w:t xml:space="preserve"> </w:t>
            </w:r>
            <w:r>
              <w:rPr>
                <w:rFonts w:ascii="宋体" w:eastAsia="宋体" w:hAnsi="宋体" w:cs="宋体"/>
                <w:spacing w:val="-1"/>
                <w:sz w:val="24"/>
                <w:szCs w:val="24"/>
              </w:rPr>
              <w:t>产</w:t>
            </w:r>
            <w:r>
              <w:rPr>
                <w:rFonts w:ascii="宋体" w:eastAsia="宋体" w:hAnsi="宋体" w:cs="宋体"/>
                <w:spacing w:val="41"/>
                <w:sz w:val="24"/>
                <w:szCs w:val="24"/>
              </w:rPr>
              <w:t xml:space="preserve"> </w:t>
            </w:r>
            <w:r>
              <w:rPr>
                <w:rFonts w:ascii="宋体" w:eastAsia="宋体" w:hAnsi="宋体" w:cs="宋体"/>
                <w:spacing w:val="-1"/>
                <w:sz w:val="24"/>
                <w:szCs w:val="24"/>
              </w:rPr>
              <w:t>能</w:t>
            </w:r>
            <w:r>
              <w:rPr>
                <w:rFonts w:ascii="宋体" w:eastAsia="宋体" w:hAnsi="宋体" w:cs="宋体"/>
                <w:spacing w:val="39"/>
                <w:sz w:val="24"/>
                <w:szCs w:val="24"/>
              </w:rPr>
              <w:t xml:space="preserve"> </w:t>
            </w:r>
            <w:r>
              <w:rPr>
                <w:rFonts w:ascii="宋体" w:eastAsia="宋体" w:hAnsi="宋体" w:cs="宋体"/>
                <w:spacing w:val="-1"/>
                <w:sz w:val="24"/>
                <w:szCs w:val="24"/>
              </w:rPr>
              <w:t>力</w:t>
            </w:r>
          </w:p>
        </w:tc>
        <w:tc>
          <w:tcPr>
            <w:tcW w:w="2097" w:type="dxa"/>
            <w:gridSpan w:val="4"/>
          </w:tcPr>
          <w:p w14:paraId="2890FF93" w14:textId="77777777" w:rsidR="002911CA" w:rsidRDefault="00000000">
            <w:pPr>
              <w:spacing w:before="127" w:line="209" w:lineRule="auto"/>
              <w:ind w:left="458"/>
              <w:rPr>
                <w:rFonts w:ascii="宋体" w:eastAsia="宋体" w:hAnsi="宋体" w:cs="宋体" w:hint="eastAsia"/>
                <w:sz w:val="24"/>
                <w:szCs w:val="24"/>
              </w:rPr>
            </w:pPr>
            <w:r>
              <w:rPr>
                <w:rFonts w:ascii="宋体" w:eastAsia="宋体" w:hAnsi="宋体" w:cs="宋体"/>
                <w:spacing w:val="-3"/>
                <w:sz w:val="24"/>
                <w:szCs w:val="24"/>
              </w:rPr>
              <w:t>数量（台）</w:t>
            </w:r>
          </w:p>
        </w:tc>
        <w:tc>
          <w:tcPr>
            <w:tcW w:w="939" w:type="dxa"/>
            <w:vMerge w:val="restart"/>
            <w:tcBorders>
              <w:bottom w:val="nil"/>
            </w:tcBorders>
          </w:tcPr>
          <w:p w14:paraId="5DA97182" w14:textId="77777777" w:rsidR="002911CA" w:rsidRDefault="002911CA">
            <w:pPr>
              <w:pStyle w:val="TableText"/>
              <w:spacing w:line="250" w:lineRule="auto"/>
            </w:pPr>
          </w:p>
          <w:p w14:paraId="48747087" w14:textId="77777777" w:rsidR="002911CA" w:rsidRDefault="00000000">
            <w:pPr>
              <w:spacing w:before="78" w:line="299" w:lineRule="auto"/>
              <w:ind w:left="234" w:right="226" w:firstLine="3"/>
              <w:rPr>
                <w:rFonts w:ascii="宋体" w:eastAsia="宋体" w:hAnsi="宋体" w:cs="宋体" w:hint="eastAsia"/>
                <w:sz w:val="24"/>
                <w:szCs w:val="24"/>
              </w:rPr>
            </w:pPr>
            <w:r>
              <w:rPr>
                <w:rFonts w:ascii="宋体" w:eastAsia="宋体" w:hAnsi="宋体" w:cs="宋体"/>
                <w:spacing w:val="-6"/>
                <w:sz w:val="24"/>
                <w:szCs w:val="24"/>
              </w:rPr>
              <w:t>预计</w:t>
            </w:r>
            <w:r>
              <w:rPr>
                <w:rFonts w:ascii="宋体" w:eastAsia="宋体" w:hAnsi="宋体" w:cs="宋体"/>
                <w:sz w:val="24"/>
                <w:szCs w:val="24"/>
              </w:rPr>
              <w:t xml:space="preserve"> </w:t>
            </w:r>
            <w:r>
              <w:rPr>
                <w:rFonts w:ascii="宋体" w:eastAsia="宋体" w:hAnsi="宋体" w:cs="宋体"/>
                <w:spacing w:val="-4"/>
                <w:sz w:val="24"/>
                <w:szCs w:val="24"/>
              </w:rPr>
              <w:t>进场</w:t>
            </w:r>
            <w:r>
              <w:rPr>
                <w:rFonts w:ascii="宋体" w:eastAsia="宋体" w:hAnsi="宋体" w:cs="宋体"/>
                <w:sz w:val="24"/>
                <w:szCs w:val="24"/>
              </w:rPr>
              <w:t xml:space="preserve"> </w:t>
            </w:r>
            <w:r>
              <w:rPr>
                <w:rFonts w:ascii="宋体" w:eastAsia="宋体" w:hAnsi="宋体" w:cs="宋体"/>
                <w:spacing w:val="-4"/>
                <w:sz w:val="24"/>
                <w:szCs w:val="24"/>
              </w:rPr>
              <w:t>时间</w:t>
            </w:r>
          </w:p>
        </w:tc>
      </w:tr>
      <w:tr w:rsidR="002911CA" w14:paraId="282887B2" w14:textId="77777777">
        <w:trPr>
          <w:trHeight w:val="404"/>
          <w:jc w:val="center"/>
        </w:trPr>
        <w:tc>
          <w:tcPr>
            <w:tcW w:w="805" w:type="dxa"/>
            <w:vMerge/>
            <w:tcBorders>
              <w:top w:val="nil"/>
              <w:bottom w:val="nil"/>
            </w:tcBorders>
          </w:tcPr>
          <w:p w14:paraId="4860EE1F" w14:textId="77777777" w:rsidR="002911CA" w:rsidRDefault="002911CA">
            <w:pPr>
              <w:pStyle w:val="TableText"/>
            </w:pPr>
          </w:p>
        </w:tc>
        <w:tc>
          <w:tcPr>
            <w:tcW w:w="1072" w:type="dxa"/>
            <w:vMerge/>
            <w:tcBorders>
              <w:top w:val="nil"/>
              <w:bottom w:val="nil"/>
            </w:tcBorders>
          </w:tcPr>
          <w:p w14:paraId="499BE511" w14:textId="77777777" w:rsidR="002911CA" w:rsidRDefault="002911CA">
            <w:pPr>
              <w:pStyle w:val="TableText"/>
            </w:pPr>
          </w:p>
        </w:tc>
        <w:tc>
          <w:tcPr>
            <w:tcW w:w="744" w:type="dxa"/>
            <w:vMerge/>
            <w:tcBorders>
              <w:top w:val="nil"/>
              <w:bottom w:val="nil"/>
            </w:tcBorders>
          </w:tcPr>
          <w:p w14:paraId="7CAF93CA" w14:textId="77777777" w:rsidR="002911CA" w:rsidRDefault="002911CA">
            <w:pPr>
              <w:pStyle w:val="TableText"/>
            </w:pPr>
          </w:p>
        </w:tc>
        <w:tc>
          <w:tcPr>
            <w:tcW w:w="656" w:type="dxa"/>
            <w:vMerge/>
            <w:tcBorders>
              <w:top w:val="nil"/>
              <w:bottom w:val="nil"/>
            </w:tcBorders>
            <w:textDirection w:val="tbRlV"/>
          </w:tcPr>
          <w:p w14:paraId="76C5ABAF" w14:textId="77777777" w:rsidR="002911CA" w:rsidRDefault="002911CA">
            <w:pPr>
              <w:pStyle w:val="TableText"/>
            </w:pPr>
          </w:p>
        </w:tc>
        <w:tc>
          <w:tcPr>
            <w:tcW w:w="646" w:type="dxa"/>
            <w:vMerge/>
            <w:tcBorders>
              <w:top w:val="nil"/>
              <w:bottom w:val="nil"/>
            </w:tcBorders>
            <w:textDirection w:val="tbRlV"/>
          </w:tcPr>
          <w:p w14:paraId="185849CB" w14:textId="77777777" w:rsidR="002911CA" w:rsidRDefault="002911CA">
            <w:pPr>
              <w:pStyle w:val="TableText"/>
            </w:pPr>
          </w:p>
        </w:tc>
        <w:tc>
          <w:tcPr>
            <w:tcW w:w="1043" w:type="dxa"/>
            <w:vMerge/>
            <w:tcBorders>
              <w:top w:val="nil"/>
              <w:bottom w:val="nil"/>
            </w:tcBorders>
          </w:tcPr>
          <w:p w14:paraId="0E13B5E9" w14:textId="77777777" w:rsidR="002911CA" w:rsidRDefault="002911CA">
            <w:pPr>
              <w:pStyle w:val="TableText"/>
            </w:pPr>
          </w:p>
        </w:tc>
        <w:tc>
          <w:tcPr>
            <w:tcW w:w="632" w:type="dxa"/>
            <w:vMerge/>
            <w:tcBorders>
              <w:top w:val="nil"/>
              <w:bottom w:val="nil"/>
            </w:tcBorders>
            <w:textDirection w:val="tbRlV"/>
          </w:tcPr>
          <w:p w14:paraId="253651DC" w14:textId="77777777" w:rsidR="002911CA" w:rsidRDefault="002911CA">
            <w:pPr>
              <w:pStyle w:val="TableText"/>
            </w:pPr>
          </w:p>
        </w:tc>
        <w:tc>
          <w:tcPr>
            <w:tcW w:w="456" w:type="dxa"/>
            <w:vMerge w:val="restart"/>
            <w:tcBorders>
              <w:bottom w:val="nil"/>
            </w:tcBorders>
            <w:textDirection w:val="tbRlV"/>
          </w:tcPr>
          <w:p w14:paraId="2FEF30D3" w14:textId="77777777" w:rsidR="002911CA" w:rsidRDefault="00000000">
            <w:pPr>
              <w:spacing w:before="104" w:line="209" w:lineRule="auto"/>
              <w:ind w:left="320"/>
              <w:rPr>
                <w:rFonts w:ascii="宋体" w:eastAsia="宋体" w:hAnsi="宋体" w:cs="宋体" w:hint="eastAsia"/>
                <w:sz w:val="24"/>
                <w:szCs w:val="24"/>
              </w:rPr>
            </w:pPr>
            <w:r>
              <w:rPr>
                <w:rFonts w:ascii="宋体" w:eastAsia="宋体" w:hAnsi="宋体" w:cs="宋体"/>
                <w:spacing w:val="-1"/>
                <w:sz w:val="24"/>
                <w:szCs w:val="24"/>
              </w:rPr>
              <w:t>小</w:t>
            </w:r>
            <w:r>
              <w:rPr>
                <w:rFonts w:ascii="宋体" w:eastAsia="宋体" w:hAnsi="宋体" w:cs="宋体"/>
                <w:spacing w:val="39"/>
                <w:sz w:val="24"/>
                <w:szCs w:val="24"/>
              </w:rPr>
              <w:t xml:space="preserve"> </w:t>
            </w:r>
            <w:r>
              <w:rPr>
                <w:rFonts w:ascii="宋体" w:eastAsia="宋体" w:hAnsi="宋体" w:cs="宋体"/>
                <w:spacing w:val="-1"/>
                <w:sz w:val="24"/>
                <w:szCs w:val="24"/>
              </w:rPr>
              <w:t>计</w:t>
            </w:r>
          </w:p>
        </w:tc>
        <w:tc>
          <w:tcPr>
            <w:tcW w:w="1641" w:type="dxa"/>
            <w:gridSpan w:val="3"/>
          </w:tcPr>
          <w:p w14:paraId="0630E892" w14:textId="77777777" w:rsidR="002911CA" w:rsidRDefault="00000000">
            <w:pPr>
              <w:spacing w:before="123" w:line="208" w:lineRule="auto"/>
              <w:ind w:left="469"/>
              <w:rPr>
                <w:rFonts w:ascii="宋体" w:eastAsia="宋体" w:hAnsi="宋体" w:cs="宋体" w:hint="eastAsia"/>
                <w:sz w:val="24"/>
                <w:szCs w:val="24"/>
              </w:rPr>
            </w:pPr>
            <w:r>
              <w:rPr>
                <w:rFonts w:ascii="宋体" w:eastAsia="宋体" w:hAnsi="宋体" w:cs="宋体"/>
                <w:spacing w:val="-6"/>
                <w:sz w:val="24"/>
                <w:szCs w:val="24"/>
              </w:rPr>
              <w:t>其</w:t>
            </w:r>
            <w:r>
              <w:rPr>
                <w:rFonts w:ascii="宋体" w:eastAsia="宋体" w:hAnsi="宋体" w:cs="宋体"/>
                <w:spacing w:val="16"/>
                <w:sz w:val="24"/>
                <w:szCs w:val="24"/>
              </w:rPr>
              <w:t xml:space="preserve">  </w:t>
            </w:r>
            <w:r>
              <w:rPr>
                <w:rFonts w:ascii="宋体" w:eastAsia="宋体" w:hAnsi="宋体" w:cs="宋体"/>
                <w:spacing w:val="-6"/>
                <w:sz w:val="24"/>
                <w:szCs w:val="24"/>
              </w:rPr>
              <w:t>中</w:t>
            </w:r>
          </w:p>
        </w:tc>
        <w:tc>
          <w:tcPr>
            <w:tcW w:w="939" w:type="dxa"/>
            <w:vMerge/>
            <w:tcBorders>
              <w:top w:val="nil"/>
              <w:bottom w:val="nil"/>
            </w:tcBorders>
          </w:tcPr>
          <w:p w14:paraId="1D56DB52" w14:textId="77777777" w:rsidR="002911CA" w:rsidRDefault="002911CA">
            <w:pPr>
              <w:pStyle w:val="TableText"/>
            </w:pPr>
          </w:p>
        </w:tc>
      </w:tr>
      <w:tr w:rsidR="002911CA" w14:paraId="370711F3" w14:textId="77777777">
        <w:trPr>
          <w:trHeight w:val="1166"/>
          <w:jc w:val="center"/>
        </w:trPr>
        <w:tc>
          <w:tcPr>
            <w:tcW w:w="805" w:type="dxa"/>
            <w:vMerge/>
            <w:tcBorders>
              <w:top w:val="nil"/>
            </w:tcBorders>
          </w:tcPr>
          <w:p w14:paraId="35EA8644" w14:textId="77777777" w:rsidR="002911CA" w:rsidRDefault="002911CA">
            <w:pPr>
              <w:pStyle w:val="TableText"/>
            </w:pPr>
          </w:p>
        </w:tc>
        <w:tc>
          <w:tcPr>
            <w:tcW w:w="1072" w:type="dxa"/>
            <w:vMerge/>
            <w:tcBorders>
              <w:top w:val="nil"/>
            </w:tcBorders>
          </w:tcPr>
          <w:p w14:paraId="012DA6F0" w14:textId="77777777" w:rsidR="002911CA" w:rsidRDefault="002911CA">
            <w:pPr>
              <w:pStyle w:val="TableText"/>
            </w:pPr>
          </w:p>
        </w:tc>
        <w:tc>
          <w:tcPr>
            <w:tcW w:w="744" w:type="dxa"/>
            <w:vMerge/>
            <w:tcBorders>
              <w:top w:val="nil"/>
            </w:tcBorders>
          </w:tcPr>
          <w:p w14:paraId="4F69FC8F" w14:textId="77777777" w:rsidR="002911CA" w:rsidRDefault="002911CA">
            <w:pPr>
              <w:pStyle w:val="TableText"/>
            </w:pPr>
          </w:p>
        </w:tc>
        <w:tc>
          <w:tcPr>
            <w:tcW w:w="656" w:type="dxa"/>
            <w:vMerge/>
            <w:tcBorders>
              <w:top w:val="nil"/>
            </w:tcBorders>
            <w:textDirection w:val="tbRlV"/>
          </w:tcPr>
          <w:p w14:paraId="300ADCB5" w14:textId="77777777" w:rsidR="002911CA" w:rsidRDefault="002911CA">
            <w:pPr>
              <w:pStyle w:val="TableText"/>
            </w:pPr>
          </w:p>
        </w:tc>
        <w:tc>
          <w:tcPr>
            <w:tcW w:w="646" w:type="dxa"/>
            <w:vMerge/>
            <w:tcBorders>
              <w:top w:val="nil"/>
            </w:tcBorders>
            <w:textDirection w:val="tbRlV"/>
          </w:tcPr>
          <w:p w14:paraId="2BC1DA21" w14:textId="77777777" w:rsidR="002911CA" w:rsidRDefault="002911CA">
            <w:pPr>
              <w:pStyle w:val="TableText"/>
            </w:pPr>
          </w:p>
        </w:tc>
        <w:tc>
          <w:tcPr>
            <w:tcW w:w="1043" w:type="dxa"/>
            <w:vMerge/>
            <w:tcBorders>
              <w:top w:val="nil"/>
            </w:tcBorders>
          </w:tcPr>
          <w:p w14:paraId="46D9FDAD" w14:textId="77777777" w:rsidR="002911CA" w:rsidRDefault="002911CA">
            <w:pPr>
              <w:pStyle w:val="TableText"/>
            </w:pPr>
          </w:p>
        </w:tc>
        <w:tc>
          <w:tcPr>
            <w:tcW w:w="632" w:type="dxa"/>
            <w:vMerge/>
            <w:tcBorders>
              <w:top w:val="nil"/>
            </w:tcBorders>
            <w:textDirection w:val="tbRlV"/>
          </w:tcPr>
          <w:p w14:paraId="33E5BFF2" w14:textId="77777777" w:rsidR="002911CA" w:rsidRDefault="002911CA">
            <w:pPr>
              <w:pStyle w:val="TableText"/>
            </w:pPr>
          </w:p>
        </w:tc>
        <w:tc>
          <w:tcPr>
            <w:tcW w:w="456" w:type="dxa"/>
            <w:vMerge/>
            <w:tcBorders>
              <w:top w:val="nil"/>
            </w:tcBorders>
            <w:textDirection w:val="tbRlV"/>
          </w:tcPr>
          <w:p w14:paraId="1001888D" w14:textId="77777777" w:rsidR="002911CA" w:rsidRDefault="002911CA">
            <w:pPr>
              <w:pStyle w:val="TableText"/>
            </w:pPr>
          </w:p>
        </w:tc>
        <w:tc>
          <w:tcPr>
            <w:tcW w:w="546" w:type="dxa"/>
          </w:tcPr>
          <w:p w14:paraId="25E03056" w14:textId="77777777" w:rsidR="002911CA" w:rsidRDefault="00000000">
            <w:pPr>
              <w:spacing w:before="315" w:line="220" w:lineRule="auto"/>
              <w:ind w:left="80"/>
              <w:rPr>
                <w:rFonts w:ascii="宋体" w:eastAsia="宋体" w:hAnsi="宋体" w:cs="宋体" w:hint="eastAsia"/>
                <w:sz w:val="24"/>
                <w:szCs w:val="24"/>
              </w:rPr>
            </w:pPr>
            <w:r>
              <w:rPr>
                <w:rFonts w:ascii="宋体" w:eastAsia="宋体" w:hAnsi="宋体" w:cs="宋体"/>
                <w:spacing w:val="-25"/>
                <w:sz w:val="24"/>
                <w:szCs w:val="24"/>
              </w:rPr>
              <w:t>自有</w:t>
            </w:r>
          </w:p>
        </w:tc>
        <w:tc>
          <w:tcPr>
            <w:tcW w:w="546" w:type="dxa"/>
          </w:tcPr>
          <w:p w14:paraId="24AB260A" w14:textId="77777777" w:rsidR="002911CA" w:rsidRDefault="00000000">
            <w:pPr>
              <w:spacing w:before="315" w:line="220" w:lineRule="auto"/>
              <w:ind w:left="43"/>
              <w:rPr>
                <w:rFonts w:ascii="宋体" w:eastAsia="宋体" w:hAnsi="宋体" w:cs="宋体" w:hint="eastAsia"/>
                <w:sz w:val="24"/>
                <w:szCs w:val="24"/>
              </w:rPr>
            </w:pPr>
            <w:r>
              <w:rPr>
                <w:rFonts w:ascii="宋体" w:eastAsia="宋体" w:hAnsi="宋体" w:cs="宋体"/>
                <w:spacing w:val="-6"/>
                <w:sz w:val="24"/>
                <w:szCs w:val="24"/>
              </w:rPr>
              <w:t>新购</w:t>
            </w:r>
          </w:p>
        </w:tc>
        <w:tc>
          <w:tcPr>
            <w:tcW w:w="549" w:type="dxa"/>
          </w:tcPr>
          <w:p w14:paraId="54DF1C75" w14:textId="77777777" w:rsidR="002911CA" w:rsidRDefault="00000000">
            <w:pPr>
              <w:spacing w:before="315" w:line="220" w:lineRule="auto"/>
              <w:ind w:left="45"/>
              <w:rPr>
                <w:rFonts w:ascii="宋体" w:eastAsia="宋体" w:hAnsi="宋体" w:cs="宋体" w:hint="eastAsia"/>
                <w:sz w:val="24"/>
                <w:szCs w:val="24"/>
              </w:rPr>
            </w:pPr>
            <w:r>
              <w:rPr>
                <w:rFonts w:ascii="宋体" w:eastAsia="宋体" w:hAnsi="宋体" w:cs="宋体"/>
                <w:spacing w:val="-6"/>
                <w:sz w:val="24"/>
                <w:szCs w:val="24"/>
              </w:rPr>
              <w:t>租赁</w:t>
            </w:r>
          </w:p>
        </w:tc>
        <w:tc>
          <w:tcPr>
            <w:tcW w:w="939" w:type="dxa"/>
            <w:vMerge/>
            <w:tcBorders>
              <w:top w:val="nil"/>
            </w:tcBorders>
          </w:tcPr>
          <w:p w14:paraId="0E5391A5" w14:textId="77777777" w:rsidR="002911CA" w:rsidRDefault="002911CA">
            <w:pPr>
              <w:pStyle w:val="TableText"/>
            </w:pPr>
          </w:p>
        </w:tc>
      </w:tr>
      <w:tr w:rsidR="002911CA" w14:paraId="79E609C1" w14:textId="77777777">
        <w:trPr>
          <w:trHeight w:val="90"/>
          <w:jc w:val="center"/>
        </w:trPr>
        <w:tc>
          <w:tcPr>
            <w:tcW w:w="805" w:type="dxa"/>
          </w:tcPr>
          <w:p w14:paraId="25487B29" w14:textId="77777777" w:rsidR="002911CA" w:rsidRDefault="002911CA">
            <w:pPr>
              <w:pStyle w:val="TableText"/>
            </w:pPr>
          </w:p>
        </w:tc>
        <w:tc>
          <w:tcPr>
            <w:tcW w:w="1072" w:type="dxa"/>
          </w:tcPr>
          <w:p w14:paraId="68A98C3D" w14:textId="77777777" w:rsidR="002911CA" w:rsidRDefault="002911CA">
            <w:pPr>
              <w:pStyle w:val="TableText"/>
            </w:pPr>
          </w:p>
        </w:tc>
        <w:tc>
          <w:tcPr>
            <w:tcW w:w="744" w:type="dxa"/>
          </w:tcPr>
          <w:p w14:paraId="4B75F0C7" w14:textId="77777777" w:rsidR="002911CA" w:rsidRDefault="002911CA">
            <w:pPr>
              <w:pStyle w:val="TableText"/>
            </w:pPr>
          </w:p>
        </w:tc>
        <w:tc>
          <w:tcPr>
            <w:tcW w:w="656" w:type="dxa"/>
          </w:tcPr>
          <w:p w14:paraId="06A2DC5C" w14:textId="77777777" w:rsidR="002911CA" w:rsidRDefault="002911CA">
            <w:pPr>
              <w:pStyle w:val="TableText"/>
            </w:pPr>
          </w:p>
        </w:tc>
        <w:tc>
          <w:tcPr>
            <w:tcW w:w="646" w:type="dxa"/>
          </w:tcPr>
          <w:p w14:paraId="30EC75A3" w14:textId="77777777" w:rsidR="002911CA" w:rsidRDefault="002911CA">
            <w:pPr>
              <w:pStyle w:val="TableText"/>
            </w:pPr>
          </w:p>
        </w:tc>
        <w:tc>
          <w:tcPr>
            <w:tcW w:w="1043" w:type="dxa"/>
          </w:tcPr>
          <w:p w14:paraId="7A69BB3D" w14:textId="77777777" w:rsidR="002911CA" w:rsidRDefault="002911CA">
            <w:pPr>
              <w:pStyle w:val="TableText"/>
            </w:pPr>
          </w:p>
        </w:tc>
        <w:tc>
          <w:tcPr>
            <w:tcW w:w="632" w:type="dxa"/>
          </w:tcPr>
          <w:p w14:paraId="454108DF" w14:textId="77777777" w:rsidR="002911CA" w:rsidRDefault="002911CA">
            <w:pPr>
              <w:pStyle w:val="TableText"/>
            </w:pPr>
          </w:p>
        </w:tc>
        <w:tc>
          <w:tcPr>
            <w:tcW w:w="456" w:type="dxa"/>
          </w:tcPr>
          <w:p w14:paraId="6AFE3AA3" w14:textId="77777777" w:rsidR="002911CA" w:rsidRDefault="002911CA">
            <w:pPr>
              <w:pStyle w:val="TableText"/>
            </w:pPr>
          </w:p>
        </w:tc>
        <w:tc>
          <w:tcPr>
            <w:tcW w:w="546" w:type="dxa"/>
          </w:tcPr>
          <w:p w14:paraId="361C6112" w14:textId="77777777" w:rsidR="002911CA" w:rsidRDefault="002911CA">
            <w:pPr>
              <w:pStyle w:val="TableText"/>
            </w:pPr>
          </w:p>
        </w:tc>
        <w:tc>
          <w:tcPr>
            <w:tcW w:w="546" w:type="dxa"/>
          </w:tcPr>
          <w:p w14:paraId="79C4D211" w14:textId="77777777" w:rsidR="002911CA" w:rsidRDefault="002911CA">
            <w:pPr>
              <w:pStyle w:val="TableText"/>
            </w:pPr>
          </w:p>
        </w:tc>
        <w:tc>
          <w:tcPr>
            <w:tcW w:w="549" w:type="dxa"/>
          </w:tcPr>
          <w:p w14:paraId="0EBBD0E9" w14:textId="77777777" w:rsidR="002911CA" w:rsidRDefault="002911CA">
            <w:pPr>
              <w:pStyle w:val="TableText"/>
            </w:pPr>
          </w:p>
        </w:tc>
        <w:tc>
          <w:tcPr>
            <w:tcW w:w="939" w:type="dxa"/>
          </w:tcPr>
          <w:p w14:paraId="564A4280" w14:textId="77777777" w:rsidR="002911CA" w:rsidRDefault="002911CA">
            <w:pPr>
              <w:pStyle w:val="TableText"/>
            </w:pPr>
          </w:p>
        </w:tc>
      </w:tr>
      <w:tr w:rsidR="002911CA" w14:paraId="55289394" w14:textId="77777777">
        <w:trPr>
          <w:trHeight w:val="404"/>
          <w:jc w:val="center"/>
        </w:trPr>
        <w:tc>
          <w:tcPr>
            <w:tcW w:w="805" w:type="dxa"/>
          </w:tcPr>
          <w:p w14:paraId="0911287A" w14:textId="77777777" w:rsidR="002911CA" w:rsidRDefault="002911CA">
            <w:pPr>
              <w:pStyle w:val="TableText"/>
            </w:pPr>
          </w:p>
        </w:tc>
        <w:tc>
          <w:tcPr>
            <w:tcW w:w="1072" w:type="dxa"/>
          </w:tcPr>
          <w:p w14:paraId="724A916E" w14:textId="77777777" w:rsidR="002911CA" w:rsidRDefault="002911CA">
            <w:pPr>
              <w:pStyle w:val="TableText"/>
            </w:pPr>
          </w:p>
        </w:tc>
        <w:tc>
          <w:tcPr>
            <w:tcW w:w="744" w:type="dxa"/>
          </w:tcPr>
          <w:p w14:paraId="31BA233F" w14:textId="77777777" w:rsidR="002911CA" w:rsidRDefault="002911CA">
            <w:pPr>
              <w:pStyle w:val="TableText"/>
            </w:pPr>
          </w:p>
        </w:tc>
        <w:tc>
          <w:tcPr>
            <w:tcW w:w="656" w:type="dxa"/>
          </w:tcPr>
          <w:p w14:paraId="4CE6EC25" w14:textId="77777777" w:rsidR="002911CA" w:rsidRDefault="002911CA">
            <w:pPr>
              <w:pStyle w:val="TableText"/>
            </w:pPr>
          </w:p>
        </w:tc>
        <w:tc>
          <w:tcPr>
            <w:tcW w:w="646" w:type="dxa"/>
          </w:tcPr>
          <w:p w14:paraId="51FE337D" w14:textId="77777777" w:rsidR="002911CA" w:rsidRDefault="002911CA">
            <w:pPr>
              <w:pStyle w:val="TableText"/>
            </w:pPr>
          </w:p>
        </w:tc>
        <w:tc>
          <w:tcPr>
            <w:tcW w:w="1043" w:type="dxa"/>
          </w:tcPr>
          <w:p w14:paraId="200A1967" w14:textId="77777777" w:rsidR="002911CA" w:rsidRDefault="002911CA">
            <w:pPr>
              <w:pStyle w:val="TableText"/>
            </w:pPr>
          </w:p>
        </w:tc>
        <w:tc>
          <w:tcPr>
            <w:tcW w:w="632" w:type="dxa"/>
          </w:tcPr>
          <w:p w14:paraId="3E7D59D6" w14:textId="77777777" w:rsidR="002911CA" w:rsidRDefault="002911CA">
            <w:pPr>
              <w:pStyle w:val="TableText"/>
            </w:pPr>
          </w:p>
        </w:tc>
        <w:tc>
          <w:tcPr>
            <w:tcW w:w="456" w:type="dxa"/>
          </w:tcPr>
          <w:p w14:paraId="69EC4347" w14:textId="77777777" w:rsidR="002911CA" w:rsidRDefault="002911CA">
            <w:pPr>
              <w:pStyle w:val="TableText"/>
            </w:pPr>
          </w:p>
        </w:tc>
        <w:tc>
          <w:tcPr>
            <w:tcW w:w="546" w:type="dxa"/>
          </w:tcPr>
          <w:p w14:paraId="27DDE126" w14:textId="77777777" w:rsidR="002911CA" w:rsidRDefault="002911CA">
            <w:pPr>
              <w:pStyle w:val="TableText"/>
            </w:pPr>
          </w:p>
        </w:tc>
        <w:tc>
          <w:tcPr>
            <w:tcW w:w="546" w:type="dxa"/>
          </w:tcPr>
          <w:p w14:paraId="061326EE" w14:textId="77777777" w:rsidR="002911CA" w:rsidRDefault="002911CA">
            <w:pPr>
              <w:pStyle w:val="TableText"/>
            </w:pPr>
          </w:p>
        </w:tc>
        <w:tc>
          <w:tcPr>
            <w:tcW w:w="549" w:type="dxa"/>
          </w:tcPr>
          <w:p w14:paraId="27C92DD0" w14:textId="77777777" w:rsidR="002911CA" w:rsidRDefault="002911CA">
            <w:pPr>
              <w:pStyle w:val="TableText"/>
            </w:pPr>
          </w:p>
        </w:tc>
        <w:tc>
          <w:tcPr>
            <w:tcW w:w="939" w:type="dxa"/>
          </w:tcPr>
          <w:p w14:paraId="6BEF44A0" w14:textId="77777777" w:rsidR="002911CA" w:rsidRDefault="002911CA">
            <w:pPr>
              <w:pStyle w:val="TableText"/>
            </w:pPr>
          </w:p>
        </w:tc>
      </w:tr>
      <w:tr w:rsidR="002911CA" w14:paraId="1535E77C" w14:textId="77777777">
        <w:trPr>
          <w:trHeight w:val="405"/>
          <w:jc w:val="center"/>
        </w:trPr>
        <w:tc>
          <w:tcPr>
            <w:tcW w:w="805" w:type="dxa"/>
          </w:tcPr>
          <w:p w14:paraId="10B26C83" w14:textId="77777777" w:rsidR="002911CA" w:rsidRDefault="002911CA">
            <w:pPr>
              <w:pStyle w:val="TableText"/>
            </w:pPr>
          </w:p>
        </w:tc>
        <w:tc>
          <w:tcPr>
            <w:tcW w:w="1072" w:type="dxa"/>
          </w:tcPr>
          <w:p w14:paraId="27F9859A" w14:textId="77777777" w:rsidR="002911CA" w:rsidRDefault="002911CA">
            <w:pPr>
              <w:pStyle w:val="TableText"/>
            </w:pPr>
          </w:p>
        </w:tc>
        <w:tc>
          <w:tcPr>
            <w:tcW w:w="744" w:type="dxa"/>
          </w:tcPr>
          <w:p w14:paraId="2A873EA3" w14:textId="77777777" w:rsidR="002911CA" w:rsidRDefault="002911CA">
            <w:pPr>
              <w:pStyle w:val="TableText"/>
            </w:pPr>
          </w:p>
        </w:tc>
        <w:tc>
          <w:tcPr>
            <w:tcW w:w="656" w:type="dxa"/>
          </w:tcPr>
          <w:p w14:paraId="217AB6F4" w14:textId="77777777" w:rsidR="002911CA" w:rsidRDefault="002911CA">
            <w:pPr>
              <w:pStyle w:val="TableText"/>
            </w:pPr>
          </w:p>
        </w:tc>
        <w:tc>
          <w:tcPr>
            <w:tcW w:w="646" w:type="dxa"/>
          </w:tcPr>
          <w:p w14:paraId="7BC969E8" w14:textId="77777777" w:rsidR="002911CA" w:rsidRDefault="002911CA">
            <w:pPr>
              <w:pStyle w:val="TableText"/>
            </w:pPr>
          </w:p>
        </w:tc>
        <w:tc>
          <w:tcPr>
            <w:tcW w:w="1043" w:type="dxa"/>
          </w:tcPr>
          <w:p w14:paraId="78F0DD1E" w14:textId="77777777" w:rsidR="002911CA" w:rsidRDefault="002911CA">
            <w:pPr>
              <w:pStyle w:val="TableText"/>
            </w:pPr>
          </w:p>
        </w:tc>
        <w:tc>
          <w:tcPr>
            <w:tcW w:w="632" w:type="dxa"/>
          </w:tcPr>
          <w:p w14:paraId="4B5FC135" w14:textId="77777777" w:rsidR="002911CA" w:rsidRDefault="002911CA">
            <w:pPr>
              <w:pStyle w:val="TableText"/>
            </w:pPr>
          </w:p>
        </w:tc>
        <w:tc>
          <w:tcPr>
            <w:tcW w:w="456" w:type="dxa"/>
          </w:tcPr>
          <w:p w14:paraId="3383EB17" w14:textId="77777777" w:rsidR="002911CA" w:rsidRDefault="002911CA">
            <w:pPr>
              <w:pStyle w:val="TableText"/>
            </w:pPr>
          </w:p>
        </w:tc>
        <w:tc>
          <w:tcPr>
            <w:tcW w:w="546" w:type="dxa"/>
          </w:tcPr>
          <w:p w14:paraId="66DEAD37" w14:textId="77777777" w:rsidR="002911CA" w:rsidRDefault="002911CA">
            <w:pPr>
              <w:pStyle w:val="TableText"/>
            </w:pPr>
          </w:p>
        </w:tc>
        <w:tc>
          <w:tcPr>
            <w:tcW w:w="546" w:type="dxa"/>
          </w:tcPr>
          <w:p w14:paraId="07A80B59" w14:textId="77777777" w:rsidR="002911CA" w:rsidRDefault="002911CA">
            <w:pPr>
              <w:pStyle w:val="TableText"/>
            </w:pPr>
          </w:p>
        </w:tc>
        <w:tc>
          <w:tcPr>
            <w:tcW w:w="549" w:type="dxa"/>
          </w:tcPr>
          <w:p w14:paraId="54C80C2E" w14:textId="77777777" w:rsidR="002911CA" w:rsidRDefault="002911CA">
            <w:pPr>
              <w:pStyle w:val="TableText"/>
            </w:pPr>
          </w:p>
        </w:tc>
        <w:tc>
          <w:tcPr>
            <w:tcW w:w="939" w:type="dxa"/>
          </w:tcPr>
          <w:p w14:paraId="1988190E" w14:textId="77777777" w:rsidR="002911CA" w:rsidRDefault="002911CA">
            <w:pPr>
              <w:pStyle w:val="TableText"/>
            </w:pPr>
          </w:p>
        </w:tc>
      </w:tr>
      <w:tr w:rsidR="002911CA" w14:paraId="18621063" w14:textId="77777777">
        <w:trPr>
          <w:trHeight w:val="405"/>
          <w:jc w:val="center"/>
        </w:trPr>
        <w:tc>
          <w:tcPr>
            <w:tcW w:w="805" w:type="dxa"/>
          </w:tcPr>
          <w:p w14:paraId="4FFE38C4" w14:textId="77777777" w:rsidR="002911CA" w:rsidRDefault="002911CA">
            <w:pPr>
              <w:pStyle w:val="TableText"/>
            </w:pPr>
          </w:p>
        </w:tc>
        <w:tc>
          <w:tcPr>
            <w:tcW w:w="1072" w:type="dxa"/>
          </w:tcPr>
          <w:p w14:paraId="66D4A44C" w14:textId="77777777" w:rsidR="002911CA" w:rsidRDefault="002911CA">
            <w:pPr>
              <w:pStyle w:val="TableText"/>
            </w:pPr>
          </w:p>
        </w:tc>
        <w:tc>
          <w:tcPr>
            <w:tcW w:w="744" w:type="dxa"/>
          </w:tcPr>
          <w:p w14:paraId="06AFE36F" w14:textId="77777777" w:rsidR="002911CA" w:rsidRDefault="002911CA">
            <w:pPr>
              <w:pStyle w:val="TableText"/>
            </w:pPr>
          </w:p>
        </w:tc>
        <w:tc>
          <w:tcPr>
            <w:tcW w:w="656" w:type="dxa"/>
          </w:tcPr>
          <w:p w14:paraId="24B4DB6A" w14:textId="77777777" w:rsidR="002911CA" w:rsidRDefault="002911CA">
            <w:pPr>
              <w:pStyle w:val="TableText"/>
            </w:pPr>
          </w:p>
        </w:tc>
        <w:tc>
          <w:tcPr>
            <w:tcW w:w="646" w:type="dxa"/>
          </w:tcPr>
          <w:p w14:paraId="49522CED" w14:textId="77777777" w:rsidR="002911CA" w:rsidRDefault="002911CA">
            <w:pPr>
              <w:pStyle w:val="TableText"/>
            </w:pPr>
          </w:p>
        </w:tc>
        <w:tc>
          <w:tcPr>
            <w:tcW w:w="1043" w:type="dxa"/>
          </w:tcPr>
          <w:p w14:paraId="70925B82" w14:textId="77777777" w:rsidR="002911CA" w:rsidRDefault="002911CA">
            <w:pPr>
              <w:pStyle w:val="TableText"/>
            </w:pPr>
          </w:p>
        </w:tc>
        <w:tc>
          <w:tcPr>
            <w:tcW w:w="632" w:type="dxa"/>
          </w:tcPr>
          <w:p w14:paraId="39CD7B25" w14:textId="77777777" w:rsidR="002911CA" w:rsidRDefault="002911CA">
            <w:pPr>
              <w:pStyle w:val="TableText"/>
            </w:pPr>
          </w:p>
        </w:tc>
        <w:tc>
          <w:tcPr>
            <w:tcW w:w="456" w:type="dxa"/>
          </w:tcPr>
          <w:p w14:paraId="1AFA0A18" w14:textId="77777777" w:rsidR="002911CA" w:rsidRDefault="002911CA">
            <w:pPr>
              <w:pStyle w:val="TableText"/>
            </w:pPr>
          </w:p>
        </w:tc>
        <w:tc>
          <w:tcPr>
            <w:tcW w:w="546" w:type="dxa"/>
          </w:tcPr>
          <w:p w14:paraId="0561F16C" w14:textId="77777777" w:rsidR="002911CA" w:rsidRDefault="002911CA">
            <w:pPr>
              <w:pStyle w:val="TableText"/>
            </w:pPr>
          </w:p>
        </w:tc>
        <w:tc>
          <w:tcPr>
            <w:tcW w:w="546" w:type="dxa"/>
          </w:tcPr>
          <w:p w14:paraId="19776047" w14:textId="77777777" w:rsidR="002911CA" w:rsidRDefault="002911CA">
            <w:pPr>
              <w:pStyle w:val="TableText"/>
            </w:pPr>
          </w:p>
        </w:tc>
        <w:tc>
          <w:tcPr>
            <w:tcW w:w="549" w:type="dxa"/>
          </w:tcPr>
          <w:p w14:paraId="13B5456F" w14:textId="77777777" w:rsidR="002911CA" w:rsidRDefault="002911CA">
            <w:pPr>
              <w:pStyle w:val="TableText"/>
            </w:pPr>
          </w:p>
        </w:tc>
        <w:tc>
          <w:tcPr>
            <w:tcW w:w="939" w:type="dxa"/>
          </w:tcPr>
          <w:p w14:paraId="2C356B4C" w14:textId="77777777" w:rsidR="002911CA" w:rsidRDefault="002911CA">
            <w:pPr>
              <w:pStyle w:val="TableText"/>
            </w:pPr>
          </w:p>
        </w:tc>
      </w:tr>
      <w:tr w:rsidR="002911CA" w14:paraId="72F159C1" w14:textId="77777777">
        <w:trPr>
          <w:trHeight w:val="405"/>
          <w:jc w:val="center"/>
        </w:trPr>
        <w:tc>
          <w:tcPr>
            <w:tcW w:w="805" w:type="dxa"/>
          </w:tcPr>
          <w:p w14:paraId="051B6E46" w14:textId="77777777" w:rsidR="002911CA" w:rsidRDefault="002911CA">
            <w:pPr>
              <w:pStyle w:val="TableText"/>
            </w:pPr>
          </w:p>
        </w:tc>
        <w:tc>
          <w:tcPr>
            <w:tcW w:w="1072" w:type="dxa"/>
          </w:tcPr>
          <w:p w14:paraId="086231C6" w14:textId="77777777" w:rsidR="002911CA" w:rsidRDefault="002911CA">
            <w:pPr>
              <w:pStyle w:val="TableText"/>
            </w:pPr>
          </w:p>
        </w:tc>
        <w:tc>
          <w:tcPr>
            <w:tcW w:w="744" w:type="dxa"/>
          </w:tcPr>
          <w:p w14:paraId="3A1C3134" w14:textId="77777777" w:rsidR="002911CA" w:rsidRDefault="002911CA">
            <w:pPr>
              <w:pStyle w:val="TableText"/>
            </w:pPr>
          </w:p>
        </w:tc>
        <w:tc>
          <w:tcPr>
            <w:tcW w:w="656" w:type="dxa"/>
          </w:tcPr>
          <w:p w14:paraId="66985B2D" w14:textId="77777777" w:rsidR="002911CA" w:rsidRDefault="002911CA">
            <w:pPr>
              <w:pStyle w:val="TableText"/>
            </w:pPr>
          </w:p>
        </w:tc>
        <w:tc>
          <w:tcPr>
            <w:tcW w:w="646" w:type="dxa"/>
          </w:tcPr>
          <w:p w14:paraId="7DEEAB87" w14:textId="77777777" w:rsidR="002911CA" w:rsidRDefault="002911CA">
            <w:pPr>
              <w:pStyle w:val="TableText"/>
            </w:pPr>
          </w:p>
        </w:tc>
        <w:tc>
          <w:tcPr>
            <w:tcW w:w="1043" w:type="dxa"/>
          </w:tcPr>
          <w:p w14:paraId="4837669C" w14:textId="77777777" w:rsidR="002911CA" w:rsidRDefault="002911CA">
            <w:pPr>
              <w:pStyle w:val="TableText"/>
            </w:pPr>
          </w:p>
        </w:tc>
        <w:tc>
          <w:tcPr>
            <w:tcW w:w="632" w:type="dxa"/>
          </w:tcPr>
          <w:p w14:paraId="10683F39" w14:textId="77777777" w:rsidR="002911CA" w:rsidRDefault="002911CA">
            <w:pPr>
              <w:pStyle w:val="TableText"/>
            </w:pPr>
          </w:p>
        </w:tc>
        <w:tc>
          <w:tcPr>
            <w:tcW w:w="456" w:type="dxa"/>
          </w:tcPr>
          <w:p w14:paraId="0A4E2B4D" w14:textId="77777777" w:rsidR="002911CA" w:rsidRDefault="002911CA">
            <w:pPr>
              <w:pStyle w:val="TableText"/>
            </w:pPr>
          </w:p>
        </w:tc>
        <w:tc>
          <w:tcPr>
            <w:tcW w:w="546" w:type="dxa"/>
          </w:tcPr>
          <w:p w14:paraId="73DFE849" w14:textId="77777777" w:rsidR="002911CA" w:rsidRDefault="002911CA">
            <w:pPr>
              <w:pStyle w:val="TableText"/>
            </w:pPr>
          </w:p>
        </w:tc>
        <w:tc>
          <w:tcPr>
            <w:tcW w:w="546" w:type="dxa"/>
          </w:tcPr>
          <w:p w14:paraId="6FDF2503" w14:textId="77777777" w:rsidR="002911CA" w:rsidRDefault="002911CA">
            <w:pPr>
              <w:pStyle w:val="TableText"/>
            </w:pPr>
          </w:p>
        </w:tc>
        <w:tc>
          <w:tcPr>
            <w:tcW w:w="549" w:type="dxa"/>
          </w:tcPr>
          <w:p w14:paraId="5E9BE4E4" w14:textId="77777777" w:rsidR="002911CA" w:rsidRDefault="002911CA">
            <w:pPr>
              <w:pStyle w:val="TableText"/>
            </w:pPr>
          </w:p>
        </w:tc>
        <w:tc>
          <w:tcPr>
            <w:tcW w:w="939" w:type="dxa"/>
          </w:tcPr>
          <w:p w14:paraId="1DA8E1F6" w14:textId="77777777" w:rsidR="002911CA" w:rsidRDefault="002911CA">
            <w:pPr>
              <w:pStyle w:val="TableText"/>
            </w:pPr>
          </w:p>
        </w:tc>
      </w:tr>
      <w:tr w:rsidR="002911CA" w14:paraId="61E3D866" w14:textId="77777777">
        <w:trPr>
          <w:trHeight w:val="405"/>
          <w:jc w:val="center"/>
        </w:trPr>
        <w:tc>
          <w:tcPr>
            <w:tcW w:w="805" w:type="dxa"/>
          </w:tcPr>
          <w:p w14:paraId="300D3494" w14:textId="77777777" w:rsidR="002911CA" w:rsidRDefault="002911CA">
            <w:pPr>
              <w:pStyle w:val="TableText"/>
            </w:pPr>
          </w:p>
        </w:tc>
        <w:tc>
          <w:tcPr>
            <w:tcW w:w="1072" w:type="dxa"/>
          </w:tcPr>
          <w:p w14:paraId="05A6E829" w14:textId="77777777" w:rsidR="002911CA" w:rsidRDefault="002911CA">
            <w:pPr>
              <w:pStyle w:val="TableText"/>
            </w:pPr>
          </w:p>
        </w:tc>
        <w:tc>
          <w:tcPr>
            <w:tcW w:w="744" w:type="dxa"/>
          </w:tcPr>
          <w:p w14:paraId="6F2530ED" w14:textId="77777777" w:rsidR="002911CA" w:rsidRDefault="002911CA">
            <w:pPr>
              <w:pStyle w:val="TableText"/>
            </w:pPr>
          </w:p>
        </w:tc>
        <w:tc>
          <w:tcPr>
            <w:tcW w:w="656" w:type="dxa"/>
          </w:tcPr>
          <w:p w14:paraId="00D2F19B" w14:textId="77777777" w:rsidR="002911CA" w:rsidRDefault="002911CA">
            <w:pPr>
              <w:pStyle w:val="TableText"/>
            </w:pPr>
          </w:p>
        </w:tc>
        <w:tc>
          <w:tcPr>
            <w:tcW w:w="646" w:type="dxa"/>
          </w:tcPr>
          <w:p w14:paraId="378B8460" w14:textId="77777777" w:rsidR="002911CA" w:rsidRDefault="002911CA">
            <w:pPr>
              <w:pStyle w:val="TableText"/>
            </w:pPr>
          </w:p>
        </w:tc>
        <w:tc>
          <w:tcPr>
            <w:tcW w:w="1043" w:type="dxa"/>
          </w:tcPr>
          <w:p w14:paraId="7E623223" w14:textId="77777777" w:rsidR="002911CA" w:rsidRDefault="002911CA">
            <w:pPr>
              <w:pStyle w:val="TableText"/>
            </w:pPr>
          </w:p>
        </w:tc>
        <w:tc>
          <w:tcPr>
            <w:tcW w:w="632" w:type="dxa"/>
          </w:tcPr>
          <w:p w14:paraId="182A5729" w14:textId="77777777" w:rsidR="002911CA" w:rsidRDefault="002911CA">
            <w:pPr>
              <w:pStyle w:val="TableText"/>
            </w:pPr>
          </w:p>
        </w:tc>
        <w:tc>
          <w:tcPr>
            <w:tcW w:w="456" w:type="dxa"/>
          </w:tcPr>
          <w:p w14:paraId="2B5E8FD8" w14:textId="77777777" w:rsidR="002911CA" w:rsidRDefault="002911CA">
            <w:pPr>
              <w:pStyle w:val="TableText"/>
            </w:pPr>
          </w:p>
        </w:tc>
        <w:tc>
          <w:tcPr>
            <w:tcW w:w="546" w:type="dxa"/>
          </w:tcPr>
          <w:p w14:paraId="65C1240A" w14:textId="77777777" w:rsidR="002911CA" w:rsidRDefault="002911CA">
            <w:pPr>
              <w:pStyle w:val="TableText"/>
            </w:pPr>
          </w:p>
        </w:tc>
        <w:tc>
          <w:tcPr>
            <w:tcW w:w="546" w:type="dxa"/>
          </w:tcPr>
          <w:p w14:paraId="3D9073EB" w14:textId="77777777" w:rsidR="002911CA" w:rsidRDefault="002911CA">
            <w:pPr>
              <w:pStyle w:val="TableText"/>
            </w:pPr>
          </w:p>
        </w:tc>
        <w:tc>
          <w:tcPr>
            <w:tcW w:w="549" w:type="dxa"/>
          </w:tcPr>
          <w:p w14:paraId="69BBC181" w14:textId="77777777" w:rsidR="002911CA" w:rsidRDefault="002911CA">
            <w:pPr>
              <w:pStyle w:val="TableText"/>
            </w:pPr>
          </w:p>
        </w:tc>
        <w:tc>
          <w:tcPr>
            <w:tcW w:w="939" w:type="dxa"/>
          </w:tcPr>
          <w:p w14:paraId="62FB6879" w14:textId="77777777" w:rsidR="002911CA" w:rsidRDefault="002911CA">
            <w:pPr>
              <w:pStyle w:val="TableText"/>
            </w:pPr>
          </w:p>
        </w:tc>
      </w:tr>
      <w:tr w:rsidR="002911CA" w14:paraId="61857F81" w14:textId="77777777">
        <w:trPr>
          <w:trHeight w:val="405"/>
          <w:jc w:val="center"/>
        </w:trPr>
        <w:tc>
          <w:tcPr>
            <w:tcW w:w="805" w:type="dxa"/>
          </w:tcPr>
          <w:p w14:paraId="7CF1B737" w14:textId="77777777" w:rsidR="002911CA" w:rsidRDefault="002911CA">
            <w:pPr>
              <w:pStyle w:val="TableText"/>
            </w:pPr>
          </w:p>
        </w:tc>
        <w:tc>
          <w:tcPr>
            <w:tcW w:w="1072" w:type="dxa"/>
          </w:tcPr>
          <w:p w14:paraId="600EA3FA" w14:textId="77777777" w:rsidR="002911CA" w:rsidRDefault="002911CA">
            <w:pPr>
              <w:pStyle w:val="TableText"/>
            </w:pPr>
          </w:p>
        </w:tc>
        <w:tc>
          <w:tcPr>
            <w:tcW w:w="744" w:type="dxa"/>
          </w:tcPr>
          <w:p w14:paraId="2CB59659" w14:textId="77777777" w:rsidR="002911CA" w:rsidRDefault="002911CA">
            <w:pPr>
              <w:pStyle w:val="TableText"/>
            </w:pPr>
          </w:p>
        </w:tc>
        <w:tc>
          <w:tcPr>
            <w:tcW w:w="656" w:type="dxa"/>
          </w:tcPr>
          <w:p w14:paraId="4D5596B8" w14:textId="77777777" w:rsidR="002911CA" w:rsidRDefault="002911CA">
            <w:pPr>
              <w:pStyle w:val="TableText"/>
            </w:pPr>
          </w:p>
        </w:tc>
        <w:tc>
          <w:tcPr>
            <w:tcW w:w="646" w:type="dxa"/>
          </w:tcPr>
          <w:p w14:paraId="6783E822" w14:textId="77777777" w:rsidR="002911CA" w:rsidRDefault="002911CA">
            <w:pPr>
              <w:pStyle w:val="TableText"/>
            </w:pPr>
          </w:p>
        </w:tc>
        <w:tc>
          <w:tcPr>
            <w:tcW w:w="1043" w:type="dxa"/>
          </w:tcPr>
          <w:p w14:paraId="4A6D51A5" w14:textId="77777777" w:rsidR="002911CA" w:rsidRDefault="002911CA">
            <w:pPr>
              <w:pStyle w:val="TableText"/>
            </w:pPr>
          </w:p>
        </w:tc>
        <w:tc>
          <w:tcPr>
            <w:tcW w:w="632" w:type="dxa"/>
          </w:tcPr>
          <w:p w14:paraId="5EE1F2FE" w14:textId="77777777" w:rsidR="002911CA" w:rsidRDefault="002911CA">
            <w:pPr>
              <w:pStyle w:val="TableText"/>
            </w:pPr>
          </w:p>
        </w:tc>
        <w:tc>
          <w:tcPr>
            <w:tcW w:w="456" w:type="dxa"/>
          </w:tcPr>
          <w:p w14:paraId="1D33E220" w14:textId="77777777" w:rsidR="002911CA" w:rsidRDefault="002911CA">
            <w:pPr>
              <w:pStyle w:val="TableText"/>
            </w:pPr>
          </w:p>
        </w:tc>
        <w:tc>
          <w:tcPr>
            <w:tcW w:w="546" w:type="dxa"/>
          </w:tcPr>
          <w:p w14:paraId="6A76B605" w14:textId="77777777" w:rsidR="002911CA" w:rsidRDefault="002911CA">
            <w:pPr>
              <w:pStyle w:val="TableText"/>
            </w:pPr>
          </w:p>
        </w:tc>
        <w:tc>
          <w:tcPr>
            <w:tcW w:w="546" w:type="dxa"/>
          </w:tcPr>
          <w:p w14:paraId="6731DA32" w14:textId="77777777" w:rsidR="002911CA" w:rsidRDefault="002911CA">
            <w:pPr>
              <w:pStyle w:val="TableText"/>
            </w:pPr>
          </w:p>
        </w:tc>
        <w:tc>
          <w:tcPr>
            <w:tcW w:w="549" w:type="dxa"/>
          </w:tcPr>
          <w:p w14:paraId="7E8C9E15" w14:textId="77777777" w:rsidR="002911CA" w:rsidRDefault="002911CA">
            <w:pPr>
              <w:pStyle w:val="TableText"/>
            </w:pPr>
          </w:p>
        </w:tc>
        <w:tc>
          <w:tcPr>
            <w:tcW w:w="939" w:type="dxa"/>
          </w:tcPr>
          <w:p w14:paraId="7399775F" w14:textId="77777777" w:rsidR="002911CA" w:rsidRDefault="002911CA">
            <w:pPr>
              <w:pStyle w:val="TableText"/>
            </w:pPr>
          </w:p>
        </w:tc>
      </w:tr>
      <w:tr w:rsidR="002911CA" w14:paraId="144E872A" w14:textId="77777777">
        <w:trPr>
          <w:trHeight w:val="405"/>
          <w:jc w:val="center"/>
        </w:trPr>
        <w:tc>
          <w:tcPr>
            <w:tcW w:w="805" w:type="dxa"/>
          </w:tcPr>
          <w:p w14:paraId="59796BC7" w14:textId="77777777" w:rsidR="002911CA" w:rsidRDefault="002911CA">
            <w:pPr>
              <w:pStyle w:val="TableText"/>
            </w:pPr>
          </w:p>
        </w:tc>
        <w:tc>
          <w:tcPr>
            <w:tcW w:w="1072" w:type="dxa"/>
          </w:tcPr>
          <w:p w14:paraId="22288B0F" w14:textId="77777777" w:rsidR="002911CA" w:rsidRDefault="002911CA">
            <w:pPr>
              <w:pStyle w:val="TableText"/>
            </w:pPr>
          </w:p>
        </w:tc>
        <w:tc>
          <w:tcPr>
            <w:tcW w:w="744" w:type="dxa"/>
          </w:tcPr>
          <w:p w14:paraId="086B8928" w14:textId="77777777" w:rsidR="002911CA" w:rsidRDefault="002911CA">
            <w:pPr>
              <w:pStyle w:val="TableText"/>
            </w:pPr>
          </w:p>
        </w:tc>
        <w:tc>
          <w:tcPr>
            <w:tcW w:w="656" w:type="dxa"/>
          </w:tcPr>
          <w:p w14:paraId="20797AAE" w14:textId="77777777" w:rsidR="002911CA" w:rsidRDefault="002911CA">
            <w:pPr>
              <w:pStyle w:val="TableText"/>
            </w:pPr>
          </w:p>
        </w:tc>
        <w:tc>
          <w:tcPr>
            <w:tcW w:w="646" w:type="dxa"/>
          </w:tcPr>
          <w:p w14:paraId="6F64330F" w14:textId="77777777" w:rsidR="002911CA" w:rsidRDefault="002911CA">
            <w:pPr>
              <w:pStyle w:val="TableText"/>
            </w:pPr>
          </w:p>
        </w:tc>
        <w:tc>
          <w:tcPr>
            <w:tcW w:w="1043" w:type="dxa"/>
          </w:tcPr>
          <w:p w14:paraId="7207BC15" w14:textId="77777777" w:rsidR="002911CA" w:rsidRDefault="002911CA">
            <w:pPr>
              <w:pStyle w:val="TableText"/>
            </w:pPr>
          </w:p>
        </w:tc>
        <w:tc>
          <w:tcPr>
            <w:tcW w:w="632" w:type="dxa"/>
          </w:tcPr>
          <w:p w14:paraId="2DC778BA" w14:textId="77777777" w:rsidR="002911CA" w:rsidRDefault="002911CA">
            <w:pPr>
              <w:pStyle w:val="TableText"/>
            </w:pPr>
          </w:p>
        </w:tc>
        <w:tc>
          <w:tcPr>
            <w:tcW w:w="456" w:type="dxa"/>
          </w:tcPr>
          <w:p w14:paraId="586F3E3A" w14:textId="77777777" w:rsidR="002911CA" w:rsidRDefault="002911CA">
            <w:pPr>
              <w:pStyle w:val="TableText"/>
            </w:pPr>
          </w:p>
        </w:tc>
        <w:tc>
          <w:tcPr>
            <w:tcW w:w="546" w:type="dxa"/>
          </w:tcPr>
          <w:p w14:paraId="3EB31BED" w14:textId="77777777" w:rsidR="002911CA" w:rsidRDefault="002911CA">
            <w:pPr>
              <w:pStyle w:val="TableText"/>
            </w:pPr>
          </w:p>
        </w:tc>
        <w:tc>
          <w:tcPr>
            <w:tcW w:w="546" w:type="dxa"/>
          </w:tcPr>
          <w:p w14:paraId="7843194D" w14:textId="77777777" w:rsidR="002911CA" w:rsidRDefault="002911CA">
            <w:pPr>
              <w:pStyle w:val="TableText"/>
            </w:pPr>
          </w:p>
        </w:tc>
        <w:tc>
          <w:tcPr>
            <w:tcW w:w="549" w:type="dxa"/>
          </w:tcPr>
          <w:p w14:paraId="412EA6BE" w14:textId="77777777" w:rsidR="002911CA" w:rsidRDefault="002911CA">
            <w:pPr>
              <w:pStyle w:val="TableText"/>
            </w:pPr>
          </w:p>
        </w:tc>
        <w:tc>
          <w:tcPr>
            <w:tcW w:w="939" w:type="dxa"/>
          </w:tcPr>
          <w:p w14:paraId="35BFA5F5" w14:textId="77777777" w:rsidR="002911CA" w:rsidRDefault="002911CA">
            <w:pPr>
              <w:pStyle w:val="TableText"/>
            </w:pPr>
          </w:p>
        </w:tc>
      </w:tr>
      <w:tr w:rsidR="002911CA" w14:paraId="1FBC21AD" w14:textId="77777777">
        <w:trPr>
          <w:trHeight w:val="405"/>
          <w:jc w:val="center"/>
        </w:trPr>
        <w:tc>
          <w:tcPr>
            <w:tcW w:w="805" w:type="dxa"/>
          </w:tcPr>
          <w:p w14:paraId="23A423F6" w14:textId="77777777" w:rsidR="002911CA" w:rsidRDefault="002911CA">
            <w:pPr>
              <w:pStyle w:val="TableText"/>
            </w:pPr>
          </w:p>
        </w:tc>
        <w:tc>
          <w:tcPr>
            <w:tcW w:w="1072" w:type="dxa"/>
          </w:tcPr>
          <w:p w14:paraId="6B0455B4" w14:textId="77777777" w:rsidR="002911CA" w:rsidRDefault="002911CA">
            <w:pPr>
              <w:pStyle w:val="TableText"/>
            </w:pPr>
          </w:p>
        </w:tc>
        <w:tc>
          <w:tcPr>
            <w:tcW w:w="744" w:type="dxa"/>
          </w:tcPr>
          <w:p w14:paraId="2058C338" w14:textId="77777777" w:rsidR="002911CA" w:rsidRDefault="002911CA">
            <w:pPr>
              <w:pStyle w:val="TableText"/>
            </w:pPr>
          </w:p>
        </w:tc>
        <w:tc>
          <w:tcPr>
            <w:tcW w:w="656" w:type="dxa"/>
          </w:tcPr>
          <w:p w14:paraId="0845F352" w14:textId="77777777" w:rsidR="002911CA" w:rsidRDefault="002911CA">
            <w:pPr>
              <w:pStyle w:val="TableText"/>
            </w:pPr>
          </w:p>
        </w:tc>
        <w:tc>
          <w:tcPr>
            <w:tcW w:w="646" w:type="dxa"/>
          </w:tcPr>
          <w:p w14:paraId="7E943833" w14:textId="77777777" w:rsidR="002911CA" w:rsidRDefault="002911CA">
            <w:pPr>
              <w:pStyle w:val="TableText"/>
            </w:pPr>
          </w:p>
        </w:tc>
        <w:tc>
          <w:tcPr>
            <w:tcW w:w="1043" w:type="dxa"/>
          </w:tcPr>
          <w:p w14:paraId="173CEB33" w14:textId="77777777" w:rsidR="002911CA" w:rsidRDefault="002911CA">
            <w:pPr>
              <w:pStyle w:val="TableText"/>
            </w:pPr>
          </w:p>
        </w:tc>
        <w:tc>
          <w:tcPr>
            <w:tcW w:w="632" w:type="dxa"/>
          </w:tcPr>
          <w:p w14:paraId="1717C1F2" w14:textId="77777777" w:rsidR="002911CA" w:rsidRDefault="002911CA">
            <w:pPr>
              <w:pStyle w:val="TableText"/>
            </w:pPr>
          </w:p>
        </w:tc>
        <w:tc>
          <w:tcPr>
            <w:tcW w:w="456" w:type="dxa"/>
          </w:tcPr>
          <w:p w14:paraId="05782028" w14:textId="77777777" w:rsidR="002911CA" w:rsidRDefault="002911CA">
            <w:pPr>
              <w:pStyle w:val="TableText"/>
            </w:pPr>
          </w:p>
        </w:tc>
        <w:tc>
          <w:tcPr>
            <w:tcW w:w="546" w:type="dxa"/>
          </w:tcPr>
          <w:p w14:paraId="6C765DB2" w14:textId="77777777" w:rsidR="002911CA" w:rsidRDefault="002911CA">
            <w:pPr>
              <w:pStyle w:val="TableText"/>
            </w:pPr>
          </w:p>
        </w:tc>
        <w:tc>
          <w:tcPr>
            <w:tcW w:w="546" w:type="dxa"/>
          </w:tcPr>
          <w:p w14:paraId="13F5543A" w14:textId="77777777" w:rsidR="002911CA" w:rsidRDefault="002911CA">
            <w:pPr>
              <w:pStyle w:val="TableText"/>
            </w:pPr>
          </w:p>
        </w:tc>
        <w:tc>
          <w:tcPr>
            <w:tcW w:w="549" w:type="dxa"/>
          </w:tcPr>
          <w:p w14:paraId="45ACF18A" w14:textId="77777777" w:rsidR="002911CA" w:rsidRDefault="002911CA">
            <w:pPr>
              <w:pStyle w:val="TableText"/>
            </w:pPr>
          </w:p>
        </w:tc>
        <w:tc>
          <w:tcPr>
            <w:tcW w:w="939" w:type="dxa"/>
          </w:tcPr>
          <w:p w14:paraId="16BB0504" w14:textId="77777777" w:rsidR="002911CA" w:rsidRDefault="002911CA">
            <w:pPr>
              <w:pStyle w:val="TableText"/>
            </w:pPr>
          </w:p>
        </w:tc>
      </w:tr>
      <w:tr w:rsidR="002911CA" w14:paraId="5E94FD39" w14:textId="77777777">
        <w:trPr>
          <w:trHeight w:val="405"/>
          <w:jc w:val="center"/>
        </w:trPr>
        <w:tc>
          <w:tcPr>
            <w:tcW w:w="805" w:type="dxa"/>
          </w:tcPr>
          <w:p w14:paraId="0F64BEAB" w14:textId="77777777" w:rsidR="002911CA" w:rsidRDefault="002911CA">
            <w:pPr>
              <w:pStyle w:val="TableText"/>
            </w:pPr>
          </w:p>
        </w:tc>
        <w:tc>
          <w:tcPr>
            <w:tcW w:w="1072" w:type="dxa"/>
          </w:tcPr>
          <w:p w14:paraId="26F37147" w14:textId="77777777" w:rsidR="002911CA" w:rsidRDefault="002911CA">
            <w:pPr>
              <w:pStyle w:val="TableText"/>
            </w:pPr>
          </w:p>
        </w:tc>
        <w:tc>
          <w:tcPr>
            <w:tcW w:w="744" w:type="dxa"/>
          </w:tcPr>
          <w:p w14:paraId="644D6B63" w14:textId="77777777" w:rsidR="002911CA" w:rsidRDefault="002911CA">
            <w:pPr>
              <w:pStyle w:val="TableText"/>
            </w:pPr>
          </w:p>
        </w:tc>
        <w:tc>
          <w:tcPr>
            <w:tcW w:w="656" w:type="dxa"/>
          </w:tcPr>
          <w:p w14:paraId="091D9075" w14:textId="77777777" w:rsidR="002911CA" w:rsidRDefault="002911CA">
            <w:pPr>
              <w:pStyle w:val="TableText"/>
            </w:pPr>
          </w:p>
        </w:tc>
        <w:tc>
          <w:tcPr>
            <w:tcW w:w="646" w:type="dxa"/>
          </w:tcPr>
          <w:p w14:paraId="4E3B83A9" w14:textId="77777777" w:rsidR="002911CA" w:rsidRDefault="002911CA">
            <w:pPr>
              <w:pStyle w:val="TableText"/>
            </w:pPr>
          </w:p>
        </w:tc>
        <w:tc>
          <w:tcPr>
            <w:tcW w:w="1043" w:type="dxa"/>
          </w:tcPr>
          <w:p w14:paraId="5C36DC36" w14:textId="77777777" w:rsidR="002911CA" w:rsidRDefault="002911CA">
            <w:pPr>
              <w:pStyle w:val="TableText"/>
            </w:pPr>
          </w:p>
        </w:tc>
        <w:tc>
          <w:tcPr>
            <w:tcW w:w="632" w:type="dxa"/>
          </w:tcPr>
          <w:p w14:paraId="3FAADA16" w14:textId="77777777" w:rsidR="002911CA" w:rsidRDefault="002911CA">
            <w:pPr>
              <w:pStyle w:val="TableText"/>
            </w:pPr>
          </w:p>
        </w:tc>
        <w:tc>
          <w:tcPr>
            <w:tcW w:w="456" w:type="dxa"/>
          </w:tcPr>
          <w:p w14:paraId="187D4900" w14:textId="77777777" w:rsidR="002911CA" w:rsidRDefault="002911CA">
            <w:pPr>
              <w:pStyle w:val="TableText"/>
            </w:pPr>
          </w:p>
        </w:tc>
        <w:tc>
          <w:tcPr>
            <w:tcW w:w="546" w:type="dxa"/>
          </w:tcPr>
          <w:p w14:paraId="196631A9" w14:textId="77777777" w:rsidR="002911CA" w:rsidRDefault="002911CA">
            <w:pPr>
              <w:pStyle w:val="TableText"/>
            </w:pPr>
          </w:p>
        </w:tc>
        <w:tc>
          <w:tcPr>
            <w:tcW w:w="546" w:type="dxa"/>
          </w:tcPr>
          <w:p w14:paraId="008BDDC4" w14:textId="77777777" w:rsidR="002911CA" w:rsidRDefault="002911CA">
            <w:pPr>
              <w:pStyle w:val="TableText"/>
            </w:pPr>
          </w:p>
        </w:tc>
        <w:tc>
          <w:tcPr>
            <w:tcW w:w="549" w:type="dxa"/>
          </w:tcPr>
          <w:p w14:paraId="10C7529E" w14:textId="77777777" w:rsidR="002911CA" w:rsidRDefault="002911CA">
            <w:pPr>
              <w:pStyle w:val="TableText"/>
            </w:pPr>
          </w:p>
        </w:tc>
        <w:tc>
          <w:tcPr>
            <w:tcW w:w="939" w:type="dxa"/>
          </w:tcPr>
          <w:p w14:paraId="49B92388" w14:textId="77777777" w:rsidR="002911CA" w:rsidRDefault="002911CA">
            <w:pPr>
              <w:pStyle w:val="TableText"/>
            </w:pPr>
          </w:p>
        </w:tc>
      </w:tr>
      <w:tr w:rsidR="002911CA" w14:paraId="5B3B80BB" w14:textId="77777777">
        <w:trPr>
          <w:trHeight w:val="405"/>
          <w:jc w:val="center"/>
        </w:trPr>
        <w:tc>
          <w:tcPr>
            <w:tcW w:w="805" w:type="dxa"/>
          </w:tcPr>
          <w:p w14:paraId="14C34994" w14:textId="77777777" w:rsidR="002911CA" w:rsidRDefault="002911CA">
            <w:pPr>
              <w:pStyle w:val="TableText"/>
            </w:pPr>
          </w:p>
        </w:tc>
        <w:tc>
          <w:tcPr>
            <w:tcW w:w="1072" w:type="dxa"/>
          </w:tcPr>
          <w:p w14:paraId="22EA6C63" w14:textId="77777777" w:rsidR="002911CA" w:rsidRDefault="002911CA">
            <w:pPr>
              <w:pStyle w:val="TableText"/>
            </w:pPr>
          </w:p>
        </w:tc>
        <w:tc>
          <w:tcPr>
            <w:tcW w:w="744" w:type="dxa"/>
          </w:tcPr>
          <w:p w14:paraId="164CDF98" w14:textId="77777777" w:rsidR="002911CA" w:rsidRDefault="002911CA">
            <w:pPr>
              <w:pStyle w:val="TableText"/>
            </w:pPr>
          </w:p>
        </w:tc>
        <w:tc>
          <w:tcPr>
            <w:tcW w:w="656" w:type="dxa"/>
          </w:tcPr>
          <w:p w14:paraId="1E2A8497" w14:textId="77777777" w:rsidR="002911CA" w:rsidRDefault="002911CA">
            <w:pPr>
              <w:pStyle w:val="TableText"/>
            </w:pPr>
          </w:p>
        </w:tc>
        <w:tc>
          <w:tcPr>
            <w:tcW w:w="646" w:type="dxa"/>
          </w:tcPr>
          <w:p w14:paraId="602D5B70" w14:textId="77777777" w:rsidR="002911CA" w:rsidRDefault="002911CA">
            <w:pPr>
              <w:pStyle w:val="TableText"/>
            </w:pPr>
          </w:p>
        </w:tc>
        <w:tc>
          <w:tcPr>
            <w:tcW w:w="1043" w:type="dxa"/>
          </w:tcPr>
          <w:p w14:paraId="4719B593" w14:textId="77777777" w:rsidR="002911CA" w:rsidRDefault="002911CA">
            <w:pPr>
              <w:pStyle w:val="TableText"/>
            </w:pPr>
          </w:p>
        </w:tc>
        <w:tc>
          <w:tcPr>
            <w:tcW w:w="632" w:type="dxa"/>
          </w:tcPr>
          <w:p w14:paraId="405792BB" w14:textId="77777777" w:rsidR="002911CA" w:rsidRDefault="002911CA">
            <w:pPr>
              <w:pStyle w:val="TableText"/>
            </w:pPr>
          </w:p>
        </w:tc>
        <w:tc>
          <w:tcPr>
            <w:tcW w:w="456" w:type="dxa"/>
          </w:tcPr>
          <w:p w14:paraId="7AA4F0F6" w14:textId="77777777" w:rsidR="002911CA" w:rsidRDefault="002911CA">
            <w:pPr>
              <w:pStyle w:val="TableText"/>
            </w:pPr>
          </w:p>
        </w:tc>
        <w:tc>
          <w:tcPr>
            <w:tcW w:w="546" w:type="dxa"/>
          </w:tcPr>
          <w:p w14:paraId="24BD1630" w14:textId="77777777" w:rsidR="002911CA" w:rsidRDefault="002911CA">
            <w:pPr>
              <w:pStyle w:val="TableText"/>
            </w:pPr>
          </w:p>
        </w:tc>
        <w:tc>
          <w:tcPr>
            <w:tcW w:w="546" w:type="dxa"/>
          </w:tcPr>
          <w:p w14:paraId="0508FCFE" w14:textId="77777777" w:rsidR="002911CA" w:rsidRDefault="002911CA">
            <w:pPr>
              <w:pStyle w:val="TableText"/>
            </w:pPr>
          </w:p>
        </w:tc>
        <w:tc>
          <w:tcPr>
            <w:tcW w:w="549" w:type="dxa"/>
          </w:tcPr>
          <w:p w14:paraId="44DE4FAD" w14:textId="77777777" w:rsidR="002911CA" w:rsidRDefault="002911CA">
            <w:pPr>
              <w:pStyle w:val="TableText"/>
            </w:pPr>
          </w:p>
        </w:tc>
        <w:tc>
          <w:tcPr>
            <w:tcW w:w="939" w:type="dxa"/>
          </w:tcPr>
          <w:p w14:paraId="1FA36A8E" w14:textId="77777777" w:rsidR="002911CA" w:rsidRDefault="002911CA">
            <w:pPr>
              <w:pStyle w:val="TableText"/>
            </w:pPr>
          </w:p>
        </w:tc>
      </w:tr>
      <w:tr w:rsidR="002911CA" w14:paraId="4EE7EAB7" w14:textId="77777777">
        <w:trPr>
          <w:trHeight w:val="405"/>
          <w:jc w:val="center"/>
        </w:trPr>
        <w:tc>
          <w:tcPr>
            <w:tcW w:w="805" w:type="dxa"/>
          </w:tcPr>
          <w:p w14:paraId="14C67A26" w14:textId="77777777" w:rsidR="002911CA" w:rsidRDefault="002911CA">
            <w:pPr>
              <w:pStyle w:val="TableText"/>
            </w:pPr>
          </w:p>
        </w:tc>
        <w:tc>
          <w:tcPr>
            <w:tcW w:w="1072" w:type="dxa"/>
          </w:tcPr>
          <w:p w14:paraId="1D48D315" w14:textId="77777777" w:rsidR="002911CA" w:rsidRDefault="002911CA">
            <w:pPr>
              <w:pStyle w:val="TableText"/>
            </w:pPr>
          </w:p>
        </w:tc>
        <w:tc>
          <w:tcPr>
            <w:tcW w:w="744" w:type="dxa"/>
          </w:tcPr>
          <w:p w14:paraId="0DD686DA" w14:textId="77777777" w:rsidR="002911CA" w:rsidRDefault="002911CA">
            <w:pPr>
              <w:pStyle w:val="TableText"/>
            </w:pPr>
          </w:p>
        </w:tc>
        <w:tc>
          <w:tcPr>
            <w:tcW w:w="656" w:type="dxa"/>
          </w:tcPr>
          <w:p w14:paraId="7A0011D6" w14:textId="77777777" w:rsidR="002911CA" w:rsidRDefault="002911CA">
            <w:pPr>
              <w:pStyle w:val="TableText"/>
            </w:pPr>
          </w:p>
        </w:tc>
        <w:tc>
          <w:tcPr>
            <w:tcW w:w="646" w:type="dxa"/>
          </w:tcPr>
          <w:p w14:paraId="6FB94B3B" w14:textId="77777777" w:rsidR="002911CA" w:rsidRDefault="002911CA">
            <w:pPr>
              <w:pStyle w:val="TableText"/>
            </w:pPr>
          </w:p>
        </w:tc>
        <w:tc>
          <w:tcPr>
            <w:tcW w:w="1043" w:type="dxa"/>
          </w:tcPr>
          <w:p w14:paraId="32880674" w14:textId="77777777" w:rsidR="002911CA" w:rsidRDefault="002911CA">
            <w:pPr>
              <w:pStyle w:val="TableText"/>
            </w:pPr>
          </w:p>
        </w:tc>
        <w:tc>
          <w:tcPr>
            <w:tcW w:w="632" w:type="dxa"/>
          </w:tcPr>
          <w:p w14:paraId="276C58E6" w14:textId="77777777" w:rsidR="002911CA" w:rsidRDefault="002911CA">
            <w:pPr>
              <w:pStyle w:val="TableText"/>
            </w:pPr>
          </w:p>
        </w:tc>
        <w:tc>
          <w:tcPr>
            <w:tcW w:w="456" w:type="dxa"/>
          </w:tcPr>
          <w:p w14:paraId="029B3159" w14:textId="77777777" w:rsidR="002911CA" w:rsidRDefault="002911CA">
            <w:pPr>
              <w:pStyle w:val="TableText"/>
            </w:pPr>
          </w:p>
        </w:tc>
        <w:tc>
          <w:tcPr>
            <w:tcW w:w="546" w:type="dxa"/>
          </w:tcPr>
          <w:p w14:paraId="16C0C2E1" w14:textId="77777777" w:rsidR="002911CA" w:rsidRDefault="002911CA">
            <w:pPr>
              <w:pStyle w:val="TableText"/>
            </w:pPr>
          </w:p>
        </w:tc>
        <w:tc>
          <w:tcPr>
            <w:tcW w:w="546" w:type="dxa"/>
          </w:tcPr>
          <w:p w14:paraId="7C00F745" w14:textId="77777777" w:rsidR="002911CA" w:rsidRDefault="002911CA">
            <w:pPr>
              <w:pStyle w:val="TableText"/>
            </w:pPr>
          </w:p>
        </w:tc>
        <w:tc>
          <w:tcPr>
            <w:tcW w:w="549" w:type="dxa"/>
          </w:tcPr>
          <w:p w14:paraId="4C1B187D" w14:textId="77777777" w:rsidR="002911CA" w:rsidRDefault="002911CA">
            <w:pPr>
              <w:pStyle w:val="TableText"/>
            </w:pPr>
          </w:p>
        </w:tc>
        <w:tc>
          <w:tcPr>
            <w:tcW w:w="939" w:type="dxa"/>
          </w:tcPr>
          <w:p w14:paraId="46874827" w14:textId="77777777" w:rsidR="002911CA" w:rsidRDefault="002911CA">
            <w:pPr>
              <w:pStyle w:val="TableText"/>
            </w:pPr>
          </w:p>
        </w:tc>
      </w:tr>
      <w:tr w:rsidR="002911CA" w14:paraId="79929508" w14:textId="77777777">
        <w:trPr>
          <w:trHeight w:val="405"/>
          <w:jc w:val="center"/>
        </w:trPr>
        <w:tc>
          <w:tcPr>
            <w:tcW w:w="805" w:type="dxa"/>
          </w:tcPr>
          <w:p w14:paraId="3224538F" w14:textId="77777777" w:rsidR="002911CA" w:rsidRDefault="002911CA">
            <w:pPr>
              <w:pStyle w:val="TableText"/>
            </w:pPr>
          </w:p>
        </w:tc>
        <w:tc>
          <w:tcPr>
            <w:tcW w:w="1072" w:type="dxa"/>
          </w:tcPr>
          <w:p w14:paraId="36A67010" w14:textId="77777777" w:rsidR="002911CA" w:rsidRDefault="002911CA">
            <w:pPr>
              <w:pStyle w:val="TableText"/>
            </w:pPr>
          </w:p>
        </w:tc>
        <w:tc>
          <w:tcPr>
            <w:tcW w:w="744" w:type="dxa"/>
          </w:tcPr>
          <w:p w14:paraId="2A25EADC" w14:textId="77777777" w:rsidR="002911CA" w:rsidRDefault="002911CA">
            <w:pPr>
              <w:pStyle w:val="TableText"/>
            </w:pPr>
          </w:p>
        </w:tc>
        <w:tc>
          <w:tcPr>
            <w:tcW w:w="656" w:type="dxa"/>
          </w:tcPr>
          <w:p w14:paraId="0BAFB39F" w14:textId="77777777" w:rsidR="002911CA" w:rsidRDefault="002911CA">
            <w:pPr>
              <w:pStyle w:val="TableText"/>
            </w:pPr>
          </w:p>
        </w:tc>
        <w:tc>
          <w:tcPr>
            <w:tcW w:w="646" w:type="dxa"/>
          </w:tcPr>
          <w:p w14:paraId="6E8A88FD" w14:textId="77777777" w:rsidR="002911CA" w:rsidRDefault="002911CA">
            <w:pPr>
              <w:pStyle w:val="TableText"/>
            </w:pPr>
          </w:p>
        </w:tc>
        <w:tc>
          <w:tcPr>
            <w:tcW w:w="1043" w:type="dxa"/>
          </w:tcPr>
          <w:p w14:paraId="53B654E2" w14:textId="77777777" w:rsidR="002911CA" w:rsidRDefault="002911CA">
            <w:pPr>
              <w:pStyle w:val="TableText"/>
            </w:pPr>
          </w:p>
        </w:tc>
        <w:tc>
          <w:tcPr>
            <w:tcW w:w="632" w:type="dxa"/>
          </w:tcPr>
          <w:p w14:paraId="14E34F6D" w14:textId="77777777" w:rsidR="002911CA" w:rsidRDefault="002911CA">
            <w:pPr>
              <w:pStyle w:val="TableText"/>
            </w:pPr>
          </w:p>
        </w:tc>
        <w:tc>
          <w:tcPr>
            <w:tcW w:w="456" w:type="dxa"/>
          </w:tcPr>
          <w:p w14:paraId="6F6ABC98" w14:textId="77777777" w:rsidR="002911CA" w:rsidRDefault="002911CA">
            <w:pPr>
              <w:pStyle w:val="TableText"/>
            </w:pPr>
          </w:p>
        </w:tc>
        <w:tc>
          <w:tcPr>
            <w:tcW w:w="546" w:type="dxa"/>
          </w:tcPr>
          <w:p w14:paraId="6CD215AB" w14:textId="77777777" w:rsidR="002911CA" w:rsidRDefault="002911CA">
            <w:pPr>
              <w:pStyle w:val="TableText"/>
            </w:pPr>
          </w:p>
        </w:tc>
        <w:tc>
          <w:tcPr>
            <w:tcW w:w="546" w:type="dxa"/>
          </w:tcPr>
          <w:p w14:paraId="5296241A" w14:textId="77777777" w:rsidR="002911CA" w:rsidRDefault="002911CA">
            <w:pPr>
              <w:pStyle w:val="TableText"/>
            </w:pPr>
          </w:p>
        </w:tc>
        <w:tc>
          <w:tcPr>
            <w:tcW w:w="549" w:type="dxa"/>
          </w:tcPr>
          <w:p w14:paraId="64F3D156" w14:textId="77777777" w:rsidR="002911CA" w:rsidRDefault="002911CA">
            <w:pPr>
              <w:pStyle w:val="TableText"/>
            </w:pPr>
          </w:p>
        </w:tc>
        <w:tc>
          <w:tcPr>
            <w:tcW w:w="939" w:type="dxa"/>
          </w:tcPr>
          <w:p w14:paraId="78B2AC8D" w14:textId="77777777" w:rsidR="002911CA" w:rsidRDefault="002911CA">
            <w:pPr>
              <w:pStyle w:val="TableText"/>
            </w:pPr>
          </w:p>
        </w:tc>
      </w:tr>
      <w:tr w:rsidR="002911CA" w14:paraId="6516C0FF" w14:textId="77777777">
        <w:trPr>
          <w:trHeight w:val="405"/>
          <w:jc w:val="center"/>
        </w:trPr>
        <w:tc>
          <w:tcPr>
            <w:tcW w:w="805" w:type="dxa"/>
          </w:tcPr>
          <w:p w14:paraId="076C3ED5" w14:textId="77777777" w:rsidR="002911CA" w:rsidRDefault="002911CA">
            <w:pPr>
              <w:pStyle w:val="TableText"/>
            </w:pPr>
          </w:p>
        </w:tc>
        <w:tc>
          <w:tcPr>
            <w:tcW w:w="1072" w:type="dxa"/>
          </w:tcPr>
          <w:p w14:paraId="5EB32CA5" w14:textId="77777777" w:rsidR="002911CA" w:rsidRDefault="002911CA">
            <w:pPr>
              <w:pStyle w:val="TableText"/>
            </w:pPr>
          </w:p>
        </w:tc>
        <w:tc>
          <w:tcPr>
            <w:tcW w:w="744" w:type="dxa"/>
          </w:tcPr>
          <w:p w14:paraId="1AC4A9C8" w14:textId="77777777" w:rsidR="002911CA" w:rsidRDefault="002911CA">
            <w:pPr>
              <w:pStyle w:val="TableText"/>
            </w:pPr>
          </w:p>
        </w:tc>
        <w:tc>
          <w:tcPr>
            <w:tcW w:w="656" w:type="dxa"/>
          </w:tcPr>
          <w:p w14:paraId="05B23075" w14:textId="77777777" w:rsidR="002911CA" w:rsidRDefault="002911CA">
            <w:pPr>
              <w:pStyle w:val="TableText"/>
            </w:pPr>
          </w:p>
        </w:tc>
        <w:tc>
          <w:tcPr>
            <w:tcW w:w="646" w:type="dxa"/>
          </w:tcPr>
          <w:p w14:paraId="1FF9A0F8" w14:textId="77777777" w:rsidR="002911CA" w:rsidRDefault="002911CA">
            <w:pPr>
              <w:pStyle w:val="TableText"/>
            </w:pPr>
          </w:p>
        </w:tc>
        <w:tc>
          <w:tcPr>
            <w:tcW w:w="1043" w:type="dxa"/>
          </w:tcPr>
          <w:p w14:paraId="46A100DE" w14:textId="77777777" w:rsidR="002911CA" w:rsidRDefault="002911CA">
            <w:pPr>
              <w:pStyle w:val="TableText"/>
            </w:pPr>
          </w:p>
        </w:tc>
        <w:tc>
          <w:tcPr>
            <w:tcW w:w="632" w:type="dxa"/>
          </w:tcPr>
          <w:p w14:paraId="29AB1606" w14:textId="77777777" w:rsidR="002911CA" w:rsidRDefault="002911CA">
            <w:pPr>
              <w:pStyle w:val="TableText"/>
            </w:pPr>
          </w:p>
        </w:tc>
        <w:tc>
          <w:tcPr>
            <w:tcW w:w="456" w:type="dxa"/>
          </w:tcPr>
          <w:p w14:paraId="2378A1B3" w14:textId="77777777" w:rsidR="002911CA" w:rsidRDefault="002911CA">
            <w:pPr>
              <w:pStyle w:val="TableText"/>
            </w:pPr>
          </w:p>
        </w:tc>
        <w:tc>
          <w:tcPr>
            <w:tcW w:w="546" w:type="dxa"/>
          </w:tcPr>
          <w:p w14:paraId="65E0085F" w14:textId="77777777" w:rsidR="002911CA" w:rsidRDefault="002911CA">
            <w:pPr>
              <w:pStyle w:val="TableText"/>
            </w:pPr>
          </w:p>
        </w:tc>
        <w:tc>
          <w:tcPr>
            <w:tcW w:w="546" w:type="dxa"/>
          </w:tcPr>
          <w:p w14:paraId="5EAE1521" w14:textId="77777777" w:rsidR="002911CA" w:rsidRDefault="002911CA">
            <w:pPr>
              <w:pStyle w:val="TableText"/>
            </w:pPr>
          </w:p>
        </w:tc>
        <w:tc>
          <w:tcPr>
            <w:tcW w:w="549" w:type="dxa"/>
          </w:tcPr>
          <w:p w14:paraId="576D6D0D" w14:textId="77777777" w:rsidR="002911CA" w:rsidRDefault="002911CA">
            <w:pPr>
              <w:pStyle w:val="TableText"/>
            </w:pPr>
          </w:p>
        </w:tc>
        <w:tc>
          <w:tcPr>
            <w:tcW w:w="939" w:type="dxa"/>
          </w:tcPr>
          <w:p w14:paraId="1BFD724D" w14:textId="77777777" w:rsidR="002911CA" w:rsidRDefault="002911CA">
            <w:pPr>
              <w:pStyle w:val="TableText"/>
            </w:pPr>
          </w:p>
        </w:tc>
      </w:tr>
      <w:tr w:rsidR="002911CA" w14:paraId="3F1416F3" w14:textId="77777777">
        <w:trPr>
          <w:trHeight w:val="405"/>
          <w:jc w:val="center"/>
        </w:trPr>
        <w:tc>
          <w:tcPr>
            <w:tcW w:w="805" w:type="dxa"/>
          </w:tcPr>
          <w:p w14:paraId="34F6EC5A" w14:textId="77777777" w:rsidR="002911CA" w:rsidRDefault="002911CA">
            <w:pPr>
              <w:pStyle w:val="TableText"/>
            </w:pPr>
          </w:p>
        </w:tc>
        <w:tc>
          <w:tcPr>
            <w:tcW w:w="1072" w:type="dxa"/>
          </w:tcPr>
          <w:p w14:paraId="7FD5F9E1" w14:textId="77777777" w:rsidR="002911CA" w:rsidRDefault="002911CA">
            <w:pPr>
              <w:pStyle w:val="TableText"/>
            </w:pPr>
          </w:p>
        </w:tc>
        <w:tc>
          <w:tcPr>
            <w:tcW w:w="744" w:type="dxa"/>
          </w:tcPr>
          <w:p w14:paraId="4EE02DFD" w14:textId="77777777" w:rsidR="002911CA" w:rsidRDefault="002911CA">
            <w:pPr>
              <w:pStyle w:val="TableText"/>
            </w:pPr>
          </w:p>
        </w:tc>
        <w:tc>
          <w:tcPr>
            <w:tcW w:w="656" w:type="dxa"/>
          </w:tcPr>
          <w:p w14:paraId="0951297E" w14:textId="77777777" w:rsidR="002911CA" w:rsidRDefault="002911CA">
            <w:pPr>
              <w:pStyle w:val="TableText"/>
            </w:pPr>
          </w:p>
        </w:tc>
        <w:tc>
          <w:tcPr>
            <w:tcW w:w="646" w:type="dxa"/>
          </w:tcPr>
          <w:p w14:paraId="09B16D71" w14:textId="77777777" w:rsidR="002911CA" w:rsidRDefault="002911CA">
            <w:pPr>
              <w:pStyle w:val="TableText"/>
            </w:pPr>
          </w:p>
        </w:tc>
        <w:tc>
          <w:tcPr>
            <w:tcW w:w="1043" w:type="dxa"/>
          </w:tcPr>
          <w:p w14:paraId="76C03109" w14:textId="77777777" w:rsidR="002911CA" w:rsidRDefault="002911CA">
            <w:pPr>
              <w:pStyle w:val="TableText"/>
            </w:pPr>
          </w:p>
        </w:tc>
        <w:tc>
          <w:tcPr>
            <w:tcW w:w="632" w:type="dxa"/>
          </w:tcPr>
          <w:p w14:paraId="46260DD2" w14:textId="77777777" w:rsidR="002911CA" w:rsidRDefault="002911CA">
            <w:pPr>
              <w:pStyle w:val="TableText"/>
            </w:pPr>
          </w:p>
        </w:tc>
        <w:tc>
          <w:tcPr>
            <w:tcW w:w="456" w:type="dxa"/>
          </w:tcPr>
          <w:p w14:paraId="3CED0C54" w14:textId="77777777" w:rsidR="002911CA" w:rsidRDefault="002911CA">
            <w:pPr>
              <w:pStyle w:val="TableText"/>
            </w:pPr>
          </w:p>
        </w:tc>
        <w:tc>
          <w:tcPr>
            <w:tcW w:w="546" w:type="dxa"/>
          </w:tcPr>
          <w:p w14:paraId="6CFEC097" w14:textId="77777777" w:rsidR="002911CA" w:rsidRDefault="002911CA">
            <w:pPr>
              <w:pStyle w:val="TableText"/>
            </w:pPr>
          </w:p>
        </w:tc>
        <w:tc>
          <w:tcPr>
            <w:tcW w:w="546" w:type="dxa"/>
          </w:tcPr>
          <w:p w14:paraId="042F450A" w14:textId="77777777" w:rsidR="002911CA" w:rsidRDefault="002911CA">
            <w:pPr>
              <w:pStyle w:val="TableText"/>
            </w:pPr>
          </w:p>
        </w:tc>
        <w:tc>
          <w:tcPr>
            <w:tcW w:w="549" w:type="dxa"/>
          </w:tcPr>
          <w:p w14:paraId="24783E91" w14:textId="77777777" w:rsidR="002911CA" w:rsidRDefault="002911CA">
            <w:pPr>
              <w:pStyle w:val="TableText"/>
            </w:pPr>
          </w:p>
        </w:tc>
        <w:tc>
          <w:tcPr>
            <w:tcW w:w="939" w:type="dxa"/>
          </w:tcPr>
          <w:p w14:paraId="3405016A" w14:textId="77777777" w:rsidR="002911CA" w:rsidRDefault="002911CA">
            <w:pPr>
              <w:pStyle w:val="TableText"/>
            </w:pPr>
          </w:p>
        </w:tc>
      </w:tr>
      <w:tr w:rsidR="002911CA" w14:paraId="059AD310" w14:textId="77777777">
        <w:trPr>
          <w:trHeight w:val="405"/>
          <w:jc w:val="center"/>
        </w:trPr>
        <w:tc>
          <w:tcPr>
            <w:tcW w:w="805" w:type="dxa"/>
          </w:tcPr>
          <w:p w14:paraId="00C14125" w14:textId="77777777" w:rsidR="002911CA" w:rsidRDefault="002911CA">
            <w:pPr>
              <w:pStyle w:val="TableText"/>
            </w:pPr>
          </w:p>
        </w:tc>
        <w:tc>
          <w:tcPr>
            <w:tcW w:w="1072" w:type="dxa"/>
          </w:tcPr>
          <w:p w14:paraId="10ECEC41" w14:textId="77777777" w:rsidR="002911CA" w:rsidRDefault="002911CA">
            <w:pPr>
              <w:pStyle w:val="TableText"/>
            </w:pPr>
          </w:p>
        </w:tc>
        <w:tc>
          <w:tcPr>
            <w:tcW w:w="744" w:type="dxa"/>
          </w:tcPr>
          <w:p w14:paraId="6C303BD9" w14:textId="77777777" w:rsidR="002911CA" w:rsidRDefault="002911CA">
            <w:pPr>
              <w:pStyle w:val="TableText"/>
            </w:pPr>
          </w:p>
        </w:tc>
        <w:tc>
          <w:tcPr>
            <w:tcW w:w="656" w:type="dxa"/>
          </w:tcPr>
          <w:p w14:paraId="1174EF0E" w14:textId="77777777" w:rsidR="002911CA" w:rsidRDefault="002911CA">
            <w:pPr>
              <w:pStyle w:val="TableText"/>
            </w:pPr>
          </w:p>
        </w:tc>
        <w:tc>
          <w:tcPr>
            <w:tcW w:w="646" w:type="dxa"/>
          </w:tcPr>
          <w:p w14:paraId="4E03A7A7" w14:textId="77777777" w:rsidR="002911CA" w:rsidRDefault="002911CA">
            <w:pPr>
              <w:pStyle w:val="TableText"/>
            </w:pPr>
          </w:p>
        </w:tc>
        <w:tc>
          <w:tcPr>
            <w:tcW w:w="1043" w:type="dxa"/>
          </w:tcPr>
          <w:p w14:paraId="7D439B04" w14:textId="77777777" w:rsidR="002911CA" w:rsidRDefault="002911CA">
            <w:pPr>
              <w:pStyle w:val="TableText"/>
            </w:pPr>
          </w:p>
        </w:tc>
        <w:tc>
          <w:tcPr>
            <w:tcW w:w="632" w:type="dxa"/>
          </w:tcPr>
          <w:p w14:paraId="259ED121" w14:textId="77777777" w:rsidR="002911CA" w:rsidRDefault="002911CA">
            <w:pPr>
              <w:pStyle w:val="TableText"/>
            </w:pPr>
          </w:p>
        </w:tc>
        <w:tc>
          <w:tcPr>
            <w:tcW w:w="456" w:type="dxa"/>
          </w:tcPr>
          <w:p w14:paraId="58C9AF63" w14:textId="77777777" w:rsidR="002911CA" w:rsidRDefault="002911CA">
            <w:pPr>
              <w:pStyle w:val="TableText"/>
            </w:pPr>
          </w:p>
        </w:tc>
        <w:tc>
          <w:tcPr>
            <w:tcW w:w="546" w:type="dxa"/>
          </w:tcPr>
          <w:p w14:paraId="4C5A3EFB" w14:textId="77777777" w:rsidR="002911CA" w:rsidRDefault="002911CA">
            <w:pPr>
              <w:pStyle w:val="TableText"/>
            </w:pPr>
          </w:p>
        </w:tc>
        <w:tc>
          <w:tcPr>
            <w:tcW w:w="546" w:type="dxa"/>
          </w:tcPr>
          <w:p w14:paraId="3D2F111B" w14:textId="77777777" w:rsidR="002911CA" w:rsidRDefault="002911CA">
            <w:pPr>
              <w:pStyle w:val="TableText"/>
            </w:pPr>
          </w:p>
        </w:tc>
        <w:tc>
          <w:tcPr>
            <w:tcW w:w="549" w:type="dxa"/>
          </w:tcPr>
          <w:p w14:paraId="51AFFE31" w14:textId="77777777" w:rsidR="002911CA" w:rsidRDefault="002911CA">
            <w:pPr>
              <w:pStyle w:val="TableText"/>
            </w:pPr>
          </w:p>
        </w:tc>
        <w:tc>
          <w:tcPr>
            <w:tcW w:w="939" w:type="dxa"/>
          </w:tcPr>
          <w:p w14:paraId="67B77F48" w14:textId="77777777" w:rsidR="002911CA" w:rsidRDefault="002911CA">
            <w:pPr>
              <w:pStyle w:val="TableText"/>
            </w:pPr>
          </w:p>
        </w:tc>
      </w:tr>
      <w:tr w:rsidR="002911CA" w14:paraId="1631D46B" w14:textId="77777777">
        <w:trPr>
          <w:trHeight w:val="405"/>
          <w:jc w:val="center"/>
        </w:trPr>
        <w:tc>
          <w:tcPr>
            <w:tcW w:w="805" w:type="dxa"/>
          </w:tcPr>
          <w:p w14:paraId="1F9FC17D" w14:textId="77777777" w:rsidR="002911CA" w:rsidRDefault="002911CA">
            <w:pPr>
              <w:pStyle w:val="TableText"/>
            </w:pPr>
          </w:p>
        </w:tc>
        <w:tc>
          <w:tcPr>
            <w:tcW w:w="1072" w:type="dxa"/>
          </w:tcPr>
          <w:p w14:paraId="4ECEA67C" w14:textId="77777777" w:rsidR="002911CA" w:rsidRDefault="002911CA">
            <w:pPr>
              <w:pStyle w:val="TableText"/>
            </w:pPr>
          </w:p>
        </w:tc>
        <w:tc>
          <w:tcPr>
            <w:tcW w:w="744" w:type="dxa"/>
          </w:tcPr>
          <w:p w14:paraId="68D5C739" w14:textId="77777777" w:rsidR="002911CA" w:rsidRDefault="002911CA">
            <w:pPr>
              <w:pStyle w:val="TableText"/>
            </w:pPr>
          </w:p>
        </w:tc>
        <w:tc>
          <w:tcPr>
            <w:tcW w:w="656" w:type="dxa"/>
          </w:tcPr>
          <w:p w14:paraId="6C48D04A" w14:textId="77777777" w:rsidR="002911CA" w:rsidRDefault="002911CA">
            <w:pPr>
              <w:pStyle w:val="TableText"/>
            </w:pPr>
          </w:p>
        </w:tc>
        <w:tc>
          <w:tcPr>
            <w:tcW w:w="646" w:type="dxa"/>
          </w:tcPr>
          <w:p w14:paraId="406B8704" w14:textId="77777777" w:rsidR="002911CA" w:rsidRDefault="002911CA">
            <w:pPr>
              <w:pStyle w:val="TableText"/>
            </w:pPr>
          </w:p>
        </w:tc>
        <w:tc>
          <w:tcPr>
            <w:tcW w:w="1043" w:type="dxa"/>
          </w:tcPr>
          <w:p w14:paraId="78278016" w14:textId="77777777" w:rsidR="002911CA" w:rsidRDefault="002911CA">
            <w:pPr>
              <w:pStyle w:val="TableText"/>
            </w:pPr>
          </w:p>
        </w:tc>
        <w:tc>
          <w:tcPr>
            <w:tcW w:w="632" w:type="dxa"/>
          </w:tcPr>
          <w:p w14:paraId="1E69D1D1" w14:textId="77777777" w:rsidR="002911CA" w:rsidRDefault="002911CA">
            <w:pPr>
              <w:pStyle w:val="TableText"/>
            </w:pPr>
          </w:p>
        </w:tc>
        <w:tc>
          <w:tcPr>
            <w:tcW w:w="456" w:type="dxa"/>
          </w:tcPr>
          <w:p w14:paraId="5CA30249" w14:textId="77777777" w:rsidR="002911CA" w:rsidRDefault="002911CA">
            <w:pPr>
              <w:pStyle w:val="TableText"/>
            </w:pPr>
          </w:p>
        </w:tc>
        <w:tc>
          <w:tcPr>
            <w:tcW w:w="546" w:type="dxa"/>
          </w:tcPr>
          <w:p w14:paraId="749B8FAB" w14:textId="77777777" w:rsidR="002911CA" w:rsidRDefault="002911CA">
            <w:pPr>
              <w:pStyle w:val="TableText"/>
            </w:pPr>
          </w:p>
        </w:tc>
        <w:tc>
          <w:tcPr>
            <w:tcW w:w="546" w:type="dxa"/>
          </w:tcPr>
          <w:p w14:paraId="0EE39B92" w14:textId="77777777" w:rsidR="002911CA" w:rsidRDefault="002911CA">
            <w:pPr>
              <w:pStyle w:val="TableText"/>
            </w:pPr>
          </w:p>
        </w:tc>
        <w:tc>
          <w:tcPr>
            <w:tcW w:w="549" w:type="dxa"/>
          </w:tcPr>
          <w:p w14:paraId="4CD3DAAC" w14:textId="77777777" w:rsidR="002911CA" w:rsidRDefault="002911CA">
            <w:pPr>
              <w:pStyle w:val="TableText"/>
            </w:pPr>
          </w:p>
        </w:tc>
        <w:tc>
          <w:tcPr>
            <w:tcW w:w="939" w:type="dxa"/>
          </w:tcPr>
          <w:p w14:paraId="7678DFE2" w14:textId="77777777" w:rsidR="002911CA" w:rsidRDefault="002911CA">
            <w:pPr>
              <w:pStyle w:val="TableText"/>
            </w:pPr>
          </w:p>
        </w:tc>
      </w:tr>
      <w:tr w:rsidR="002911CA" w14:paraId="48743FB6" w14:textId="77777777">
        <w:trPr>
          <w:trHeight w:val="405"/>
          <w:jc w:val="center"/>
        </w:trPr>
        <w:tc>
          <w:tcPr>
            <w:tcW w:w="805" w:type="dxa"/>
          </w:tcPr>
          <w:p w14:paraId="10AED554" w14:textId="77777777" w:rsidR="002911CA" w:rsidRDefault="002911CA">
            <w:pPr>
              <w:pStyle w:val="TableText"/>
            </w:pPr>
          </w:p>
        </w:tc>
        <w:tc>
          <w:tcPr>
            <w:tcW w:w="1072" w:type="dxa"/>
          </w:tcPr>
          <w:p w14:paraId="1E3AC3CC" w14:textId="77777777" w:rsidR="002911CA" w:rsidRDefault="002911CA">
            <w:pPr>
              <w:pStyle w:val="TableText"/>
            </w:pPr>
          </w:p>
        </w:tc>
        <w:tc>
          <w:tcPr>
            <w:tcW w:w="744" w:type="dxa"/>
          </w:tcPr>
          <w:p w14:paraId="4F761923" w14:textId="77777777" w:rsidR="002911CA" w:rsidRDefault="002911CA">
            <w:pPr>
              <w:pStyle w:val="TableText"/>
            </w:pPr>
          </w:p>
        </w:tc>
        <w:tc>
          <w:tcPr>
            <w:tcW w:w="656" w:type="dxa"/>
          </w:tcPr>
          <w:p w14:paraId="00AF3E1E" w14:textId="77777777" w:rsidR="002911CA" w:rsidRDefault="002911CA">
            <w:pPr>
              <w:pStyle w:val="TableText"/>
            </w:pPr>
          </w:p>
        </w:tc>
        <w:tc>
          <w:tcPr>
            <w:tcW w:w="646" w:type="dxa"/>
          </w:tcPr>
          <w:p w14:paraId="5DEEB5AD" w14:textId="77777777" w:rsidR="002911CA" w:rsidRDefault="002911CA">
            <w:pPr>
              <w:pStyle w:val="TableText"/>
            </w:pPr>
          </w:p>
        </w:tc>
        <w:tc>
          <w:tcPr>
            <w:tcW w:w="1043" w:type="dxa"/>
          </w:tcPr>
          <w:p w14:paraId="29BC9135" w14:textId="77777777" w:rsidR="002911CA" w:rsidRDefault="002911CA">
            <w:pPr>
              <w:pStyle w:val="TableText"/>
            </w:pPr>
          </w:p>
        </w:tc>
        <w:tc>
          <w:tcPr>
            <w:tcW w:w="632" w:type="dxa"/>
          </w:tcPr>
          <w:p w14:paraId="421B57A6" w14:textId="77777777" w:rsidR="002911CA" w:rsidRDefault="002911CA">
            <w:pPr>
              <w:pStyle w:val="TableText"/>
            </w:pPr>
          </w:p>
        </w:tc>
        <w:tc>
          <w:tcPr>
            <w:tcW w:w="456" w:type="dxa"/>
          </w:tcPr>
          <w:p w14:paraId="2DFE5A64" w14:textId="77777777" w:rsidR="002911CA" w:rsidRDefault="002911CA">
            <w:pPr>
              <w:pStyle w:val="TableText"/>
            </w:pPr>
          </w:p>
        </w:tc>
        <w:tc>
          <w:tcPr>
            <w:tcW w:w="546" w:type="dxa"/>
          </w:tcPr>
          <w:p w14:paraId="11DE7510" w14:textId="77777777" w:rsidR="002911CA" w:rsidRDefault="002911CA">
            <w:pPr>
              <w:pStyle w:val="TableText"/>
            </w:pPr>
          </w:p>
        </w:tc>
        <w:tc>
          <w:tcPr>
            <w:tcW w:w="546" w:type="dxa"/>
          </w:tcPr>
          <w:p w14:paraId="1E3DAC46" w14:textId="77777777" w:rsidR="002911CA" w:rsidRDefault="002911CA">
            <w:pPr>
              <w:pStyle w:val="TableText"/>
            </w:pPr>
          </w:p>
        </w:tc>
        <w:tc>
          <w:tcPr>
            <w:tcW w:w="549" w:type="dxa"/>
          </w:tcPr>
          <w:p w14:paraId="3F06BB84" w14:textId="77777777" w:rsidR="002911CA" w:rsidRDefault="002911CA">
            <w:pPr>
              <w:pStyle w:val="TableText"/>
            </w:pPr>
          </w:p>
        </w:tc>
        <w:tc>
          <w:tcPr>
            <w:tcW w:w="939" w:type="dxa"/>
          </w:tcPr>
          <w:p w14:paraId="005498BD" w14:textId="77777777" w:rsidR="002911CA" w:rsidRDefault="002911CA">
            <w:pPr>
              <w:pStyle w:val="TableText"/>
            </w:pPr>
          </w:p>
        </w:tc>
      </w:tr>
      <w:tr w:rsidR="002911CA" w14:paraId="20D4B6B5" w14:textId="77777777">
        <w:trPr>
          <w:trHeight w:val="405"/>
          <w:jc w:val="center"/>
        </w:trPr>
        <w:tc>
          <w:tcPr>
            <w:tcW w:w="805" w:type="dxa"/>
          </w:tcPr>
          <w:p w14:paraId="2EBCF3AC" w14:textId="77777777" w:rsidR="002911CA" w:rsidRDefault="002911CA">
            <w:pPr>
              <w:pStyle w:val="TableText"/>
            </w:pPr>
          </w:p>
        </w:tc>
        <w:tc>
          <w:tcPr>
            <w:tcW w:w="1072" w:type="dxa"/>
          </w:tcPr>
          <w:p w14:paraId="21DCEB72" w14:textId="77777777" w:rsidR="002911CA" w:rsidRDefault="002911CA">
            <w:pPr>
              <w:pStyle w:val="TableText"/>
            </w:pPr>
          </w:p>
        </w:tc>
        <w:tc>
          <w:tcPr>
            <w:tcW w:w="744" w:type="dxa"/>
          </w:tcPr>
          <w:p w14:paraId="334145B6" w14:textId="77777777" w:rsidR="002911CA" w:rsidRDefault="002911CA">
            <w:pPr>
              <w:pStyle w:val="TableText"/>
            </w:pPr>
          </w:p>
        </w:tc>
        <w:tc>
          <w:tcPr>
            <w:tcW w:w="656" w:type="dxa"/>
          </w:tcPr>
          <w:p w14:paraId="6A1C3407" w14:textId="77777777" w:rsidR="002911CA" w:rsidRDefault="002911CA">
            <w:pPr>
              <w:pStyle w:val="TableText"/>
            </w:pPr>
          </w:p>
        </w:tc>
        <w:tc>
          <w:tcPr>
            <w:tcW w:w="646" w:type="dxa"/>
          </w:tcPr>
          <w:p w14:paraId="5704D35F" w14:textId="77777777" w:rsidR="002911CA" w:rsidRDefault="002911CA">
            <w:pPr>
              <w:pStyle w:val="TableText"/>
            </w:pPr>
          </w:p>
        </w:tc>
        <w:tc>
          <w:tcPr>
            <w:tcW w:w="1043" w:type="dxa"/>
          </w:tcPr>
          <w:p w14:paraId="6F2DD3C0" w14:textId="77777777" w:rsidR="002911CA" w:rsidRDefault="002911CA">
            <w:pPr>
              <w:pStyle w:val="TableText"/>
            </w:pPr>
          </w:p>
        </w:tc>
        <w:tc>
          <w:tcPr>
            <w:tcW w:w="632" w:type="dxa"/>
          </w:tcPr>
          <w:p w14:paraId="4C2170B3" w14:textId="77777777" w:rsidR="002911CA" w:rsidRDefault="002911CA">
            <w:pPr>
              <w:pStyle w:val="TableText"/>
            </w:pPr>
          </w:p>
        </w:tc>
        <w:tc>
          <w:tcPr>
            <w:tcW w:w="456" w:type="dxa"/>
          </w:tcPr>
          <w:p w14:paraId="39ED57EC" w14:textId="77777777" w:rsidR="002911CA" w:rsidRDefault="002911CA">
            <w:pPr>
              <w:pStyle w:val="TableText"/>
            </w:pPr>
          </w:p>
        </w:tc>
        <w:tc>
          <w:tcPr>
            <w:tcW w:w="546" w:type="dxa"/>
          </w:tcPr>
          <w:p w14:paraId="6152CADB" w14:textId="77777777" w:rsidR="002911CA" w:rsidRDefault="002911CA">
            <w:pPr>
              <w:pStyle w:val="TableText"/>
            </w:pPr>
          </w:p>
        </w:tc>
        <w:tc>
          <w:tcPr>
            <w:tcW w:w="546" w:type="dxa"/>
          </w:tcPr>
          <w:p w14:paraId="403D1065" w14:textId="77777777" w:rsidR="002911CA" w:rsidRDefault="002911CA">
            <w:pPr>
              <w:pStyle w:val="TableText"/>
            </w:pPr>
          </w:p>
        </w:tc>
        <w:tc>
          <w:tcPr>
            <w:tcW w:w="549" w:type="dxa"/>
          </w:tcPr>
          <w:p w14:paraId="01AACE8F" w14:textId="77777777" w:rsidR="002911CA" w:rsidRDefault="002911CA">
            <w:pPr>
              <w:pStyle w:val="TableText"/>
            </w:pPr>
          </w:p>
        </w:tc>
        <w:tc>
          <w:tcPr>
            <w:tcW w:w="939" w:type="dxa"/>
          </w:tcPr>
          <w:p w14:paraId="10C2EB97" w14:textId="77777777" w:rsidR="002911CA" w:rsidRDefault="002911CA">
            <w:pPr>
              <w:pStyle w:val="TableText"/>
            </w:pPr>
          </w:p>
        </w:tc>
      </w:tr>
      <w:tr w:rsidR="002911CA" w14:paraId="0569955C" w14:textId="77777777">
        <w:trPr>
          <w:trHeight w:val="405"/>
          <w:jc w:val="center"/>
        </w:trPr>
        <w:tc>
          <w:tcPr>
            <w:tcW w:w="805" w:type="dxa"/>
          </w:tcPr>
          <w:p w14:paraId="1B7206BD" w14:textId="77777777" w:rsidR="002911CA" w:rsidRDefault="002911CA">
            <w:pPr>
              <w:pStyle w:val="TableText"/>
            </w:pPr>
          </w:p>
        </w:tc>
        <w:tc>
          <w:tcPr>
            <w:tcW w:w="1072" w:type="dxa"/>
          </w:tcPr>
          <w:p w14:paraId="007930FE" w14:textId="77777777" w:rsidR="002911CA" w:rsidRDefault="002911CA">
            <w:pPr>
              <w:pStyle w:val="TableText"/>
            </w:pPr>
          </w:p>
        </w:tc>
        <w:tc>
          <w:tcPr>
            <w:tcW w:w="744" w:type="dxa"/>
          </w:tcPr>
          <w:p w14:paraId="445939D2" w14:textId="77777777" w:rsidR="002911CA" w:rsidRDefault="002911CA">
            <w:pPr>
              <w:pStyle w:val="TableText"/>
            </w:pPr>
          </w:p>
        </w:tc>
        <w:tc>
          <w:tcPr>
            <w:tcW w:w="656" w:type="dxa"/>
          </w:tcPr>
          <w:p w14:paraId="2E0BF3F3" w14:textId="77777777" w:rsidR="002911CA" w:rsidRDefault="002911CA">
            <w:pPr>
              <w:pStyle w:val="TableText"/>
            </w:pPr>
          </w:p>
        </w:tc>
        <w:tc>
          <w:tcPr>
            <w:tcW w:w="646" w:type="dxa"/>
          </w:tcPr>
          <w:p w14:paraId="1B9A7B3C" w14:textId="77777777" w:rsidR="002911CA" w:rsidRDefault="002911CA">
            <w:pPr>
              <w:pStyle w:val="TableText"/>
            </w:pPr>
          </w:p>
        </w:tc>
        <w:tc>
          <w:tcPr>
            <w:tcW w:w="1043" w:type="dxa"/>
          </w:tcPr>
          <w:p w14:paraId="10766AFE" w14:textId="77777777" w:rsidR="002911CA" w:rsidRDefault="002911CA">
            <w:pPr>
              <w:pStyle w:val="TableText"/>
            </w:pPr>
          </w:p>
        </w:tc>
        <w:tc>
          <w:tcPr>
            <w:tcW w:w="632" w:type="dxa"/>
          </w:tcPr>
          <w:p w14:paraId="29F33C9C" w14:textId="77777777" w:rsidR="002911CA" w:rsidRDefault="002911CA">
            <w:pPr>
              <w:pStyle w:val="TableText"/>
            </w:pPr>
          </w:p>
        </w:tc>
        <w:tc>
          <w:tcPr>
            <w:tcW w:w="456" w:type="dxa"/>
          </w:tcPr>
          <w:p w14:paraId="7368F832" w14:textId="77777777" w:rsidR="002911CA" w:rsidRDefault="002911CA">
            <w:pPr>
              <w:pStyle w:val="TableText"/>
            </w:pPr>
          </w:p>
        </w:tc>
        <w:tc>
          <w:tcPr>
            <w:tcW w:w="546" w:type="dxa"/>
          </w:tcPr>
          <w:p w14:paraId="1D0699F7" w14:textId="77777777" w:rsidR="002911CA" w:rsidRDefault="002911CA">
            <w:pPr>
              <w:pStyle w:val="TableText"/>
            </w:pPr>
          </w:p>
        </w:tc>
        <w:tc>
          <w:tcPr>
            <w:tcW w:w="546" w:type="dxa"/>
          </w:tcPr>
          <w:p w14:paraId="214D5FB1" w14:textId="77777777" w:rsidR="002911CA" w:rsidRDefault="002911CA">
            <w:pPr>
              <w:pStyle w:val="TableText"/>
            </w:pPr>
          </w:p>
        </w:tc>
        <w:tc>
          <w:tcPr>
            <w:tcW w:w="549" w:type="dxa"/>
          </w:tcPr>
          <w:p w14:paraId="305CBD4D" w14:textId="77777777" w:rsidR="002911CA" w:rsidRDefault="002911CA">
            <w:pPr>
              <w:pStyle w:val="TableText"/>
            </w:pPr>
          </w:p>
        </w:tc>
        <w:tc>
          <w:tcPr>
            <w:tcW w:w="939" w:type="dxa"/>
          </w:tcPr>
          <w:p w14:paraId="70D70F0F" w14:textId="77777777" w:rsidR="002911CA" w:rsidRDefault="002911CA">
            <w:pPr>
              <w:pStyle w:val="TableText"/>
            </w:pPr>
          </w:p>
        </w:tc>
      </w:tr>
      <w:tr w:rsidR="002911CA" w14:paraId="6AA98AF7" w14:textId="77777777">
        <w:trPr>
          <w:trHeight w:val="405"/>
          <w:jc w:val="center"/>
        </w:trPr>
        <w:tc>
          <w:tcPr>
            <w:tcW w:w="805" w:type="dxa"/>
          </w:tcPr>
          <w:p w14:paraId="3E9394E8" w14:textId="77777777" w:rsidR="002911CA" w:rsidRDefault="002911CA">
            <w:pPr>
              <w:pStyle w:val="TableText"/>
            </w:pPr>
          </w:p>
        </w:tc>
        <w:tc>
          <w:tcPr>
            <w:tcW w:w="1072" w:type="dxa"/>
          </w:tcPr>
          <w:p w14:paraId="3EC461BF" w14:textId="77777777" w:rsidR="002911CA" w:rsidRDefault="002911CA">
            <w:pPr>
              <w:pStyle w:val="TableText"/>
            </w:pPr>
          </w:p>
        </w:tc>
        <w:tc>
          <w:tcPr>
            <w:tcW w:w="744" w:type="dxa"/>
          </w:tcPr>
          <w:p w14:paraId="0EE6B195" w14:textId="77777777" w:rsidR="002911CA" w:rsidRDefault="002911CA">
            <w:pPr>
              <w:pStyle w:val="TableText"/>
            </w:pPr>
          </w:p>
        </w:tc>
        <w:tc>
          <w:tcPr>
            <w:tcW w:w="656" w:type="dxa"/>
          </w:tcPr>
          <w:p w14:paraId="433768C3" w14:textId="77777777" w:rsidR="002911CA" w:rsidRDefault="002911CA">
            <w:pPr>
              <w:pStyle w:val="TableText"/>
            </w:pPr>
          </w:p>
        </w:tc>
        <w:tc>
          <w:tcPr>
            <w:tcW w:w="646" w:type="dxa"/>
          </w:tcPr>
          <w:p w14:paraId="3FBACD31" w14:textId="77777777" w:rsidR="002911CA" w:rsidRDefault="002911CA">
            <w:pPr>
              <w:pStyle w:val="TableText"/>
            </w:pPr>
          </w:p>
        </w:tc>
        <w:tc>
          <w:tcPr>
            <w:tcW w:w="1043" w:type="dxa"/>
          </w:tcPr>
          <w:p w14:paraId="7C5EAE28" w14:textId="77777777" w:rsidR="002911CA" w:rsidRDefault="002911CA">
            <w:pPr>
              <w:pStyle w:val="TableText"/>
            </w:pPr>
          </w:p>
        </w:tc>
        <w:tc>
          <w:tcPr>
            <w:tcW w:w="632" w:type="dxa"/>
          </w:tcPr>
          <w:p w14:paraId="574C412C" w14:textId="77777777" w:rsidR="002911CA" w:rsidRDefault="002911CA">
            <w:pPr>
              <w:pStyle w:val="TableText"/>
            </w:pPr>
          </w:p>
        </w:tc>
        <w:tc>
          <w:tcPr>
            <w:tcW w:w="456" w:type="dxa"/>
          </w:tcPr>
          <w:p w14:paraId="236D0C94" w14:textId="77777777" w:rsidR="002911CA" w:rsidRDefault="002911CA">
            <w:pPr>
              <w:pStyle w:val="TableText"/>
            </w:pPr>
          </w:p>
        </w:tc>
        <w:tc>
          <w:tcPr>
            <w:tcW w:w="546" w:type="dxa"/>
          </w:tcPr>
          <w:p w14:paraId="29884A35" w14:textId="77777777" w:rsidR="002911CA" w:rsidRDefault="002911CA">
            <w:pPr>
              <w:pStyle w:val="TableText"/>
            </w:pPr>
          </w:p>
        </w:tc>
        <w:tc>
          <w:tcPr>
            <w:tcW w:w="546" w:type="dxa"/>
          </w:tcPr>
          <w:p w14:paraId="6C938ED2" w14:textId="77777777" w:rsidR="002911CA" w:rsidRDefault="002911CA">
            <w:pPr>
              <w:pStyle w:val="TableText"/>
            </w:pPr>
          </w:p>
        </w:tc>
        <w:tc>
          <w:tcPr>
            <w:tcW w:w="549" w:type="dxa"/>
          </w:tcPr>
          <w:p w14:paraId="73DAF7A3" w14:textId="77777777" w:rsidR="002911CA" w:rsidRDefault="002911CA">
            <w:pPr>
              <w:pStyle w:val="TableText"/>
            </w:pPr>
          </w:p>
        </w:tc>
        <w:tc>
          <w:tcPr>
            <w:tcW w:w="939" w:type="dxa"/>
          </w:tcPr>
          <w:p w14:paraId="325B110A" w14:textId="77777777" w:rsidR="002911CA" w:rsidRDefault="002911CA">
            <w:pPr>
              <w:pStyle w:val="TableText"/>
            </w:pPr>
          </w:p>
        </w:tc>
      </w:tr>
      <w:tr w:rsidR="002911CA" w14:paraId="3058899E" w14:textId="77777777">
        <w:trPr>
          <w:trHeight w:val="405"/>
          <w:jc w:val="center"/>
        </w:trPr>
        <w:tc>
          <w:tcPr>
            <w:tcW w:w="805" w:type="dxa"/>
          </w:tcPr>
          <w:p w14:paraId="054519E0" w14:textId="77777777" w:rsidR="002911CA" w:rsidRDefault="002911CA">
            <w:pPr>
              <w:pStyle w:val="TableText"/>
            </w:pPr>
          </w:p>
        </w:tc>
        <w:tc>
          <w:tcPr>
            <w:tcW w:w="1072" w:type="dxa"/>
          </w:tcPr>
          <w:p w14:paraId="46FE4851" w14:textId="77777777" w:rsidR="002911CA" w:rsidRDefault="002911CA">
            <w:pPr>
              <w:pStyle w:val="TableText"/>
            </w:pPr>
          </w:p>
        </w:tc>
        <w:tc>
          <w:tcPr>
            <w:tcW w:w="744" w:type="dxa"/>
          </w:tcPr>
          <w:p w14:paraId="24293022" w14:textId="77777777" w:rsidR="002911CA" w:rsidRDefault="002911CA">
            <w:pPr>
              <w:pStyle w:val="TableText"/>
            </w:pPr>
          </w:p>
        </w:tc>
        <w:tc>
          <w:tcPr>
            <w:tcW w:w="656" w:type="dxa"/>
          </w:tcPr>
          <w:p w14:paraId="5B28409F" w14:textId="77777777" w:rsidR="002911CA" w:rsidRDefault="002911CA">
            <w:pPr>
              <w:pStyle w:val="TableText"/>
            </w:pPr>
          </w:p>
        </w:tc>
        <w:tc>
          <w:tcPr>
            <w:tcW w:w="646" w:type="dxa"/>
          </w:tcPr>
          <w:p w14:paraId="3243FD69" w14:textId="77777777" w:rsidR="002911CA" w:rsidRDefault="002911CA">
            <w:pPr>
              <w:pStyle w:val="TableText"/>
            </w:pPr>
          </w:p>
        </w:tc>
        <w:tc>
          <w:tcPr>
            <w:tcW w:w="1043" w:type="dxa"/>
          </w:tcPr>
          <w:p w14:paraId="755D8354" w14:textId="77777777" w:rsidR="002911CA" w:rsidRDefault="002911CA">
            <w:pPr>
              <w:pStyle w:val="TableText"/>
            </w:pPr>
          </w:p>
        </w:tc>
        <w:tc>
          <w:tcPr>
            <w:tcW w:w="632" w:type="dxa"/>
          </w:tcPr>
          <w:p w14:paraId="1F8413B8" w14:textId="77777777" w:rsidR="002911CA" w:rsidRDefault="002911CA">
            <w:pPr>
              <w:pStyle w:val="TableText"/>
            </w:pPr>
          </w:p>
        </w:tc>
        <w:tc>
          <w:tcPr>
            <w:tcW w:w="456" w:type="dxa"/>
          </w:tcPr>
          <w:p w14:paraId="28F54A65" w14:textId="77777777" w:rsidR="002911CA" w:rsidRDefault="002911CA">
            <w:pPr>
              <w:pStyle w:val="TableText"/>
            </w:pPr>
          </w:p>
        </w:tc>
        <w:tc>
          <w:tcPr>
            <w:tcW w:w="546" w:type="dxa"/>
          </w:tcPr>
          <w:p w14:paraId="6533C248" w14:textId="77777777" w:rsidR="002911CA" w:rsidRDefault="002911CA">
            <w:pPr>
              <w:pStyle w:val="TableText"/>
            </w:pPr>
          </w:p>
        </w:tc>
        <w:tc>
          <w:tcPr>
            <w:tcW w:w="546" w:type="dxa"/>
          </w:tcPr>
          <w:p w14:paraId="0DB129D6" w14:textId="77777777" w:rsidR="002911CA" w:rsidRDefault="002911CA">
            <w:pPr>
              <w:pStyle w:val="TableText"/>
            </w:pPr>
          </w:p>
        </w:tc>
        <w:tc>
          <w:tcPr>
            <w:tcW w:w="549" w:type="dxa"/>
          </w:tcPr>
          <w:p w14:paraId="609EBCE0" w14:textId="77777777" w:rsidR="002911CA" w:rsidRDefault="002911CA">
            <w:pPr>
              <w:pStyle w:val="TableText"/>
            </w:pPr>
          </w:p>
        </w:tc>
        <w:tc>
          <w:tcPr>
            <w:tcW w:w="939" w:type="dxa"/>
          </w:tcPr>
          <w:p w14:paraId="44C0B7D0" w14:textId="77777777" w:rsidR="002911CA" w:rsidRDefault="002911CA">
            <w:pPr>
              <w:pStyle w:val="TableText"/>
            </w:pPr>
          </w:p>
        </w:tc>
      </w:tr>
      <w:tr w:rsidR="002911CA" w14:paraId="5CDAED29" w14:textId="77777777">
        <w:trPr>
          <w:trHeight w:val="405"/>
          <w:jc w:val="center"/>
        </w:trPr>
        <w:tc>
          <w:tcPr>
            <w:tcW w:w="805" w:type="dxa"/>
          </w:tcPr>
          <w:p w14:paraId="4FA4512F" w14:textId="77777777" w:rsidR="002911CA" w:rsidRDefault="002911CA">
            <w:pPr>
              <w:pStyle w:val="TableText"/>
            </w:pPr>
          </w:p>
        </w:tc>
        <w:tc>
          <w:tcPr>
            <w:tcW w:w="1072" w:type="dxa"/>
          </w:tcPr>
          <w:p w14:paraId="6DCB494B" w14:textId="77777777" w:rsidR="002911CA" w:rsidRDefault="002911CA">
            <w:pPr>
              <w:pStyle w:val="TableText"/>
            </w:pPr>
          </w:p>
        </w:tc>
        <w:tc>
          <w:tcPr>
            <w:tcW w:w="744" w:type="dxa"/>
          </w:tcPr>
          <w:p w14:paraId="2AC7BE8E" w14:textId="77777777" w:rsidR="002911CA" w:rsidRDefault="002911CA">
            <w:pPr>
              <w:pStyle w:val="TableText"/>
            </w:pPr>
          </w:p>
        </w:tc>
        <w:tc>
          <w:tcPr>
            <w:tcW w:w="656" w:type="dxa"/>
          </w:tcPr>
          <w:p w14:paraId="4BE60E40" w14:textId="77777777" w:rsidR="002911CA" w:rsidRDefault="002911CA">
            <w:pPr>
              <w:pStyle w:val="TableText"/>
            </w:pPr>
          </w:p>
        </w:tc>
        <w:tc>
          <w:tcPr>
            <w:tcW w:w="646" w:type="dxa"/>
          </w:tcPr>
          <w:p w14:paraId="53BD7DB9" w14:textId="77777777" w:rsidR="002911CA" w:rsidRDefault="002911CA">
            <w:pPr>
              <w:pStyle w:val="TableText"/>
            </w:pPr>
          </w:p>
        </w:tc>
        <w:tc>
          <w:tcPr>
            <w:tcW w:w="1043" w:type="dxa"/>
          </w:tcPr>
          <w:p w14:paraId="278CFF32" w14:textId="77777777" w:rsidR="002911CA" w:rsidRDefault="002911CA">
            <w:pPr>
              <w:pStyle w:val="TableText"/>
            </w:pPr>
          </w:p>
        </w:tc>
        <w:tc>
          <w:tcPr>
            <w:tcW w:w="632" w:type="dxa"/>
          </w:tcPr>
          <w:p w14:paraId="6726E499" w14:textId="77777777" w:rsidR="002911CA" w:rsidRDefault="002911CA">
            <w:pPr>
              <w:pStyle w:val="TableText"/>
            </w:pPr>
          </w:p>
        </w:tc>
        <w:tc>
          <w:tcPr>
            <w:tcW w:w="456" w:type="dxa"/>
          </w:tcPr>
          <w:p w14:paraId="5A1CADB4" w14:textId="77777777" w:rsidR="002911CA" w:rsidRDefault="002911CA">
            <w:pPr>
              <w:pStyle w:val="TableText"/>
            </w:pPr>
          </w:p>
        </w:tc>
        <w:tc>
          <w:tcPr>
            <w:tcW w:w="546" w:type="dxa"/>
          </w:tcPr>
          <w:p w14:paraId="1940B05A" w14:textId="77777777" w:rsidR="002911CA" w:rsidRDefault="002911CA">
            <w:pPr>
              <w:pStyle w:val="TableText"/>
            </w:pPr>
          </w:p>
        </w:tc>
        <w:tc>
          <w:tcPr>
            <w:tcW w:w="546" w:type="dxa"/>
          </w:tcPr>
          <w:p w14:paraId="61BA3DFE" w14:textId="77777777" w:rsidR="002911CA" w:rsidRDefault="002911CA">
            <w:pPr>
              <w:pStyle w:val="TableText"/>
            </w:pPr>
          </w:p>
        </w:tc>
        <w:tc>
          <w:tcPr>
            <w:tcW w:w="549" w:type="dxa"/>
          </w:tcPr>
          <w:p w14:paraId="40E9162F" w14:textId="77777777" w:rsidR="002911CA" w:rsidRDefault="002911CA">
            <w:pPr>
              <w:pStyle w:val="TableText"/>
            </w:pPr>
          </w:p>
        </w:tc>
        <w:tc>
          <w:tcPr>
            <w:tcW w:w="939" w:type="dxa"/>
          </w:tcPr>
          <w:p w14:paraId="4904EBE8" w14:textId="77777777" w:rsidR="002911CA" w:rsidRDefault="002911CA">
            <w:pPr>
              <w:pStyle w:val="TableText"/>
            </w:pPr>
          </w:p>
        </w:tc>
      </w:tr>
      <w:tr w:rsidR="002911CA" w14:paraId="4B4A065E" w14:textId="77777777">
        <w:trPr>
          <w:trHeight w:val="409"/>
          <w:jc w:val="center"/>
        </w:trPr>
        <w:tc>
          <w:tcPr>
            <w:tcW w:w="805" w:type="dxa"/>
          </w:tcPr>
          <w:p w14:paraId="55C91B7B" w14:textId="77777777" w:rsidR="002911CA" w:rsidRDefault="002911CA">
            <w:pPr>
              <w:pStyle w:val="TableText"/>
            </w:pPr>
          </w:p>
        </w:tc>
        <w:tc>
          <w:tcPr>
            <w:tcW w:w="1072" w:type="dxa"/>
          </w:tcPr>
          <w:p w14:paraId="1F301281" w14:textId="77777777" w:rsidR="002911CA" w:rsidRDefault="002911CA">
            <w:pPr>
              <w:pStyle w:val="TableText"/>
            </w:pPr>
          </w:p>
        </w:tc>
        <w:tc>
          <w:tcPr>
            <w:tcW w:w="744" w:type="dxa"/>
          </w:tcPr>
          <w:p w14:paraId="1242AA05" w14:textId="77777777" w:rsidR="002911CA" w:rsidRDefault="002911CA">
            <w:pPr>
              <w:pStyle w:val="TableText"/>
            </w:pPr>
          </w:p>
        </w:tc>
        <w:tc>
          <w:tcPr>
            <w:tcW w:w="656" w:type="dxa"/>
          </w:tcPr>
          <w:p w14:paraId="22813C6A" w14:textId="77777777" w:rsidR="002911CA" w:rsidRDefault="002911CA">
            <w:pPr>
              <w:pStyle w:val="TableText"/>
            </w:pPr>
          </w:p>
        </w:tc>
        <w:tc>
          <w:tcPr>
            <w:tcW w:w="646" w:type="dxa"/>
          </w:tcPr>
          <w:p w14:paraId="52F763A2" w14:textId="77777777" w:rsidR="002911CA" w:rsidRDefault="002911CA">
            <w:pPr>
              <w:pStyle w:val="TableText"/>
            </w:pPr>
          </w:p>
        </w:tc>
        <w:tc>
          <w:tcPr>
            <w:tcW w:w="1043" w:type="dxa"/>
          </w:tcPr>
          <w:p w14:paraId="77B60F5F" w14:textId="77777777" w:rsidR="002911CA" w:rsidRDefault="002911CA">
            <w:pPr>
              <w:pStyle w:val="TableText"/>
            </w:pPr>
          </w:p>
        </w:tc>
        <w:tc>
          <w:tcPr>
            <w:tcW w:w="632" w:type="dxa"/>
          </w:tcPr>
          <w:p w14:paraId="1E78A155" w14:textId="77777777" w:rsidR="002911CA" w:rsidRDefault="002911CA">
            <w:pPr>
              <w:pStyle w:val="TableText"/>
            </w:pPr>
          </w:p>
        </w:tc>
        <w:tc>
          <w:tcPr>
            <w:tcW w:w="456" w:type="dxa"/>
          </w:tcPr>
          <w:p w14:paraId="14D1EA10" w14:textId="77777777" w:rsidR="002911CA" w:rsidRDefault="002911CA">
            <w:pPr>
              <w:pStyle w:val="TableText"/>
            </w:pPr>
          </w:p>
        </w:tc>
        <w:tc>
          <w:tcPr>
            <w:tcW w:w="546" w:type="dxa"/>
          </w:tcPr>
          <w:p w14:paraId="540D136B" w14:textId="77777777" w:rsidR="002911CA" w:rsidRDefault="002911CA">
            <w:pPr>
              <w:pStyle w:val="TableText"/>
            </w:pPr>
          </w:p>
        </w:tc>
        <w:tc>
          <w:tcPr>
            <w:tcW w:w="546" w:type="dxa"/>
          </w:tcPr>
          <w:p w14:paraId="14AEE523" w14:textId="77777777" w:rsidR="002911CA" w:rsidRDefault="002911CA">
            <w:pPr>
              <w:pStyle w:val="TableText"/>
            </w:pPr>
          </w:p>
        </w:tc>
        <w:tc>
          <w:tcPr>
            <w:tcW w:w="549" w:type="dxa"/>
          </w:tcPr>
          <w:p w14:paraId="14992D75" w14:textId="77777777" w:rsidR="002911CA" w:rsidRDefault="002911CA">
            <w:pPr>
              <w:pStyle w:val="TableText"/>
            </w:pPr>
          </w:p>
        </w:tc>
        <w:tc>
          <w:tcPr>
            <w:tcW w:w="939" w:type="dxa"/>
          </w:tcPr>
          <w:p w14:paraId="5371AEC1" w14:textId="77777777" w:rsidR="002911CA" w:rsidRDefault="002911CA">
            <w:pPr>
              <w:pStyle w:val="TableText"/>
            </w:pPr>
          </w:p>
        </w:tc>
      </w:tr>
    </w:tbl>
    <w:p w14:paraId="71E31F55" w14:textId="77777777" w:rsidR="002911CA" w:rsidRDefault="002911CA">
      <w:pPr>
        <w:spacing w:line="400" w:lineRule="exact"/>
        <w:ind w:firstLineChars="300" w:firstLine="630"/>
        <w:rPr>
          <w:rFonts w:ascii="宋体" w:eastAsia="宋体" w:hAnsi="宋体" w:cs="Times New Roman" w:hint="eastAsia"/>
          <w:szCs w:val="20"/>
        </w:rPr>
      </w:pPr>
    </w:p>
    <w:p w14:paraId="31360241" w14:textId="77777777" w:rsidR="002911CA" w:rsidRDefault="00000000">
      <w:pPr>
        <w:spacing w:line="400" w:lineRule="exact"/>
        <w:rPr>
          <w:rFonts w:ascii="Times New Roman" w:eastAsia="宋体" w:hAnsi="Times New Roman" w:cs="Times New Roman"/>
          <w:szCs w:val="20"/>
        </w:rPr>
      </w:pPr>
      <w:bookmarkStart w:id="338" w:name="_Toc144974831"/>
      <w:bookmarkEnd w:id="338"/>
      <w:r>
        <w:rPr>
          <w:rFonts w:ascii="Times New Roman" w:eastAsia="宋体" w:hAnsi="Times New Roman" w:cs="Times New Roman"/>
          <w:szCs w:val="20"/>
        </w:rPr>
        <w:br w:type="page"/>
      </w:r>
      <w:bookmarkStart w:id="339" w:name="_Toc152045769"/>
      <w:bookmarkStart w:id="340" w:name="_Toc152042551"/>
      <w:bookmarkEnd w:id="339"/>
    </w:p>
    <w:p w14:paraId="0001538E" w14:textId="77777777" w:rsidR="002911CA" w:rsidRDefault="002911CA">
      <w:pPr>
        <w:spacing w:line="400" w:lineRule="exact"/>
        <w:rPr>
          <w:rFonts w:ascii="Times New Roman" w:eastAsia="宋体" w:hAnsi="Times New Roman" w:cs="Times New Roman"/>
          <w:szCs w:val="20"/>
        </w:rPr>
      </w:pPr>
    </w:p>
    <w:p w14:paraId="4DEF1D31" w14:textId="77777777" w:rsidR="002911CA" w:rsidRDefault="00000000">
      <w:pPr>
        <w:spacing w:line="400" w:lineRule="exact"/>
        <w:rPr>
          <w:rFonts w:ascii="Verdana" w:eastAsia="黑体" w:hAnsi="Verdana" w:cs="Times New Roman"/>
          <w:sz w:val="24"/>
          <w:szCs w:val="24"/>
        </w:rPr>
      </w:pPr>
      <w:r>
        <w:rPr>
          <w:rFonts w:ascii="黑体" w:eastAsia="黑体" w:hAnsi="黑体" w:cs="Times New Roman" w:hint="eastAsia"/>
          <w:sz w:val="24"/>
          <w:szCs w:val="24"/>
        </w:rPr>
        <w:t>附件六</w:t>
      </w:r>
      <w:bookmarkEnd w:id="340"/>
      <w:r>
        <w:rPr>
          <w:rFonts w:ascii="黑体" w:eastAsia="黑体" w:hAnsi="黑体" w:cs="Times New Roman" w:hint="eastAsia"/>
          <w:sz w:val="24"/>
          <w:szCs w:val="24"/>
        </w:rPr>
        <w:t xml:space="preserve">  项目经理委任书</w:t>
      </w:r>
    </w:p>
    <w:p w14:paraId="693FB9E4" w14:textId="77777777" w:rsidR="002911CA" w:rsidRDefault="002911CA">
      <w:pPr>
        <w:jc w:val="center"/>
        <w:rPr>
          <w:rFonts w:ascii="楷体_GB2312" w:eastAsia="宋体" w:hAnsi="楷体_GB2312" w:cs="Times New Roman" w:hint="eastAsia"/>
          <w:sz w:val="28"/>
          <w:szCs w:val="28"/>
        </w:rPr>
      </w:pPr>
    </w:p>
    <w:p w14:paraId="4CCB4668" w14:textId="77777777" w:rsidR="002911CA" w:rsidRDefault="00000000">
      <w:pPr>
        <w:spacing w:before="261" w:line="219" w:lineRule="auto"/>
        <w:ind w:left="3749"/>
        <w:rPr>
          <w:rFonts w:ascii="宋体" w:eastAsia="宋体" w:hAnsi="宋体" w:cs="宋体" w:hint="eastAsia"/>
          <w:szCs w:val="21"/>
        </w:rPr>
      </w:pPr>
      <w:r>
        <w:rPr>
          <w:rFonts w:ascii="宋体" w:eastAsia="宋体" w:hAnsi="宋体" w:cs="宋体" w:hint="eastAsia"/>
          <w:spacing w:val="-3"/>
          <w:szCs w:val="21"/>
        </w:rPr>
        <w:t>（承包人全称）</w:t>
      </w:r>
    </w:p>
    <w:p w14:paraId="2D58D0CF" w14:textId="77777777" w:rsidR="002911CA" w:rsidRDefault="00000000">
      <w:pPr>
        <w:spacing w:before="115" w:line="219" w:lineRule="auto"/>
        <w:ind w:left="2729"/>
        <w:rPr>
          <w:rFonts w:ascii="宋体" w:eastAsia="宋体" w:hAnsi="宋体" w:cs="宋体" w:hint="eastAsia"/>
          <w:szCs w:val="21"/>
        </w:rPr>
      </w:pPr>
      <w:r>
        <w:rPr>
          <w:rFonts w:ascii="宋体" w:eastAsia="宋体" w:hAnsi="宋体" w:cs="宋体" w:hint="eastAsia"/>
          <w:spacing w:val="-2"/>
          <w:szCs w:val="21"/>
        </w:rPr>
        <w:t>（养护项目名称） 项目经理委任书</w:t>
      </w:r>
    </w:p>
    <w:p w14:paraId="434F648C" w14:textId="77777777" w:rsidR="002911CA" w:rsidRDefault="002911CA">
      <w:pPr>
        <w:pStyle w:val="aa"/>
        <w:spacing w:line="277" w:lineRule="auto"/>
        <w:rPr>
          <w:rFonts w:ascii="宋体" w:eastAsia="宋体" w:hAnsi="宋体" w:cs="宋体" w:hint="eastAsia"/>
          <w:szCs w:val="21"/>
        </w:rPr>
      </w:pPr>
    </w:p>
    <w:p w14:paraId="57D13669" w14:textId="77777777" w:rsidR="002911CA" w:rsidRDefault="002911CA">
      <w:pPr>
        <w:pStyle w:val="aa"/>
        <w:spacing w:line="277" w:lineRule="auto"/>
        <w:rPr>
          <w:rFonts w:ascii="宋体" w:eastAsia="宋体" w:hAnsi="宋体" w:cs="宋体" w:hint="eastAsia"/>
          <w:szCs w:val="21"/>
        </w:rPr>
      </w:pPr>
    </w:p>
    <w:p w14:paraId="10213509" w14:textId="77777777" w:rsidR="002911CA" w:rsidRDefault="002911CA">
      <w:pPr>
        <w:pStyle w:val="aa"/>
        <w:spacing w:line="278" w:lineRule="auto"/>
        <w:rPr>
          <w:rFonts w:ascii="宋体" w:eastAsia="宋体" w:hAnsi="宋体" w:cs="宋体" w:hint="eastAsia"/>
          <w:szCs w:val="21"/>
        </w:rPr>
      </w:pPr>
    </w:p>
    <w:p w14:paraId="64FC5A68" w14:textId="77777777" w:rsidR="002911CA" w:rsidRDefault="00000000">
      <w:pPr>
        <w:spacing w:before="78" w:line="220" w:lineRule="auto"/>
        <w:rPr>
          <w:rFonts w:ascii="宋体" w:eastAsia="宋体" w:hAnsi="宋体" w:cs="宋体" w:hint="eastAsia"/>
          <w:szCs w:val="21"/>
        </w:rPr>
      </w:pPr>
      <w:r>
        <w:rPr>
          <w:rFonts w:ascii="宋体" w:eastAsia="宋体" w:hAnsi="宋体" w:cs="宋体" w:hint="eastAsia"/>
          <w:spacing w:val="7"/>
          <w:szCs w:val="21"/>
        </w:rPr>
        <w:t>致</w:t>
      </w:r>
      <w:r>
        <w:rPr>
          <w:rFonts w:ascii="宋体" w:eastAsia="宋体" w:hAnsi="宋体" w:cs="宋体" w:hint="eastAsia"/>
          <w:spacing w:val="-30"/>
          <w:szCs w:val="21"/>
        </w:rPr>
        <w:t>：</w:t>
      </w:r>
      <w:r>
        <w:rPr>
          <w:rFonts w:ascii="宋体" w:eastAsia="宋体" w:hAnsi="宋体" w:cs="宋体" w:hint="eastAsia"/>
          <w:szCs w:val="21"/>
          <w:u w:val="single"/>
        </w:rPr>
        <w:t xml:space="preserve">           </w:t>
      </w:r>
      <w:r>
        <w:rPr>
          <w:rFonts w:ascii="宋体" w:eastAsia="宋体" w:hAnsi="宋体" w:cs="宋体" w:hint="eastAsia"/>
          <w:spacing w:val="-30"/>
          <w:szCs w:val="21"/>
        </w:rPr>
        <w:t>（</w:t>
      </w:r>
      <w:r>
        <w:rPr>
          <w:rFonts w:ascii="宋体" w:eastAsia="宋体" w:hAnsi="宋体" w:cs="宋体" w:hint="eastAsia"/>
          <w:spacing w:val="7"/>
          <w:szCs w:val="21"/>
        </w:rPr>
        <w:t>发包人全称）</w:t>
      </w:r>
    </w:p>
    <w:p w14:paraId="40253434" w14:textId="77777777" w:rsidR="002911CA" w:rsidRDefault="00000000">
      <w:pPr>
        <w:tabs>
          <w:tab w:val="left" w:pos="846"/>
        </w:tabs>
        <w:spacing w:before="112" w:line="301" w:lineRule="auto"/>
        <w:ind w:firstLine="471"/>
        <w:rPr>
          <w:rFonts w:ascii="宋体" w:eastAsia="宋体" w:hAnsi="宋体" w:cs="宋体" w:hint="eastAsia"/>
          <w:szCs w:val="21"/>
        </w:rPr>
      </w:pPr>
      <w:r>
        <w:rPr>
          <w:rFonts w:ascii="宋体" w:eastAsia="宋体" w:hAnsi="宋体" w:cs="宋体" w:hint="eastAsia"/>
          <w:szCs w:val="21"/>
          <w:u w:val="single"/>
        </w:rPr>
        <w:tab/>
      </w:r>
      <w:r>
        <w:rPr>
          <w:rFonts w:ascii="宋体" w:eastAsia="宋体" w:hAnsi="宋体" w:cs="宋体" w:hint="eastAsia"/>
          <w:spacing w:val="-4"/>
          <w:szCs w:val="21"/>
          <w:u w:val="single"/>
        </w:rPr>
        <w:t xml:space="preserve">（承包人全称） </w:t>
      </w:r>
      <w:r>
        <w:rPr>
          <w:rFonts w:ascii="宋体" w:eastAsia="宋体" w:hAnsi="宋体" w:cs="宋体" w:hint="eastAsia"/>
          <w:spacing w:val="-92"/>
          <w:szCs w:val="21"/>
        </w:rPr>
        <w:t xml:space="preserve"> </w:t>
      </w:r>
      <w:r>
        <w:rPr>
          <w:rFonts w:ascii="宋体" w:eastAsia="宋体" w:hAnsi="宋体" w:cs="宋体" w:hint="eastAsia"/>
          <w:spacing w:val="-4"/>
          <w:szCs w:val="21"/>
        </w:rPr>
        <w:t>法定代表人</w:t>
      </w:r>
      <w:r>
        <w:rPr>
          <w:rFonts w:ascii="宋体" w:eastAsia="宋体" w:hAnsi="宋体" w:cs="宋体" w:hint="eastAsia"/>
          <w:spacing w:val="-4"/>
          <w:szCs w:val="21"/>
          <w:u w:val="single"/>
        </w:rPr>
        <w:t xml:space="preserve"> （职务、姓名） </w:t>
      </w:r>
      <w:r>
        <w:rPr>
          <w:rFonts w:ascii="宋体" w:eastAsia="宋体" w:hAnsi="宋体" w:cs="宋体" w:hint="eastAsia"/>
          <w:spacing w:val="-111"/>
          <w:szCs w:val="21"/>
        </w:rPr>
        <w:t xml:space="preserve"> </w:t>
      </w:r>
      <w:r>
        <w:rPr>
          <w:rFonts w:ascii="宋体" w:eastAsia="宋体" w:hAnsi="宋体" w:cs="宋体" w:hint="eastAsia"/>
          <w:spacing w:val="-4"/>
          <w:szCs w:val="21"/>
        </w:rPr>
        <w:t>代表本单位委任</w:t>
      </w:r>
      <w:r>
        <w:rPr>
          <w:rFonts w:ascii="宋体" w:eastAsia="宋体" w:hAnsi="宋体" w:cs="宋体" w:hint="eastAsia"/>
          <w:spacing w:val="-4"/>
          <w:szCs w:val="21"/>
          <w:u w:val="single"/>
        </w:rPr>
        <w:t xml:space="preserve"> （职务、姓</w:t>
      </w:r>
      <w:r>
        <w:rPr>
          <w:rFonts w:ascii="宋体" w:eastAsia="宋体" w:hAnsi="宋体" w:cs="宋体" w:hint="eastAsia"/>
          <w:spacing w:val="4"/>
          <w:szCs w:val="21"/>
          <w:u w:val="single"/>
        </w:rPr>
        <w:t xml:space="preserve">名） </w:t>
      </w:r>
      <w:r>
        <w:rPr>
          <w:rFonts w:ascii="宋体" w:eastAsia="宋体" w:hAnsi="宋体" w:cs="宋体" w:hint="eastAsia"/>
          <w:spacing w:val="-107"/>
          <w:szCs w:val="21"/>
        </w:rPr>
        <w:t xml:space="preserve"> </w:t>
      </w:r>
      <w:r>
        <w:rPr>
          <w:rFonts w:ascii="宋体" w:eastAsia="宋体" w:hAnsi="宋体" w:cs="宋体" w:hint="eastAsia"/>
          <w:spacing w:val="4"/>
          <w:szCs w:val="21"/>
        </w:rPr>
        <w:t>为</w:t>
      </w:r>
      <w:r>
        <w:rPr>
          <w:rFonts w:ascii="宋体" w:eastAsia="宋体" w:hAnsi="宋体" w:cs="宋体" w:hint="eastAsia"/>
          <w:spacing w:val="4"/>
          <w:szCs w:val="21"/>
          <w:u w:val="single"/>
        </w:rPr>
        <w:t>（养护项目名称）</w:t>
      </w:r>
      <w:r>
        <w:rPr>
          <w:rFonts w:ascii="宋体" w:eastAsia="宋体" w:hAnsi="宋体" w:cs="宋体" w:hint="eastAsia"/>
          <w:spacing w:val="4"/>
          <w:szCs w:val="21"/>
        </w:rPr>
        <w:t>的项目经理。凡本合同执</w:t>
      </w:r>
      <w:r>
        <w:rPr>
          <w:rFonts w:ascii="宋体" w:eastAsia="宋体" w:hAnsi="宋体" w:cs="宋体" w:hint="eastAsia"/>
          <w:spacing w:val="3"/>
          <w:szCs w:val="21"/>
        </w:rPr>
        <w:t>行中的有关技术、养护作业进</w:t>
      </w:r>
      <w:r>
        <w:rPr>
          <w:rFonts w:ascii="宋体" w:eastAsia="宋体" w:hAnsi="宋体" w:cs="宋体" w:hint="eastAsia"/>
          <w:szCs w:val="21"/>
        </w:rPr>
        <w:t xml:space="preserve"> </w:t>
      </w:r>
      <w:r>
        <w:rPr>
          <w:rFonts w:ascii="宋体" w:eastAsia="宋体" w:hAnsi="宋体" w:cs="宋体" w:hint="eastAsia"/>
          <w:spacing w:val="4"/>
          <w:szCs w:val="21"/>
        </w:rPr>
        <w:t>度、现场管理、质量检验、结算与支付等方面</w:t>
      </w:r>
      <w:r>
        <w:rPr>
          <w:rFonts w:ascii="宋体" w:eastAsia="宋体" w:hAnsi="宋体" w:cs="宋体" w:hint="eastAsia"/>
          <w:spacing w:val="3"/>
          <w:szCs w:val="21"/>
        </w:rPr>
        <w:t>工作，由</w:t>
      </w:r>
      <w:r>
        <w:rPr>
          <w:rFonts w:ascii="宋体" w:eastAsia="宋体" w:hAnsi="宋体" w:cs="宋体" w:hint="eastAsia"/>
          <w:spacing w:val="-116"/>
          <w:szCs w:val="21"/>
        </w:rPr>
        <w:t xml:space="preserve"> </w:t>
      </w:r>
      <w:r>
        <w:rPr>
          <w:rFonts w:ascii="宋体" w:eastAsia="宋体" w:hAnsi="宋体" w:cs="宋体" w:hint="eastAsia"/>
          <w:spacing w:val="3"/>
          <w:szCs w:val="21"/>
          <w:u w:val="single"/>
        </w:rPr>
        <w:t xml:space="preserve">  （姓名） </w:t>
      </w:r>
      <w:r>
        <w:rPr>
          <w:rFonts w:ascii="宋体" w:eastAsia="宋体" w:hAnsi="宋体" w:cs="宋体" w:hint="eastAsia"/>
          <w:spacing w:val="-111"/>
          <w:szCs w:val="21"/>
        </w:rPr>
        <w:t xml:space="preserve"> </w:t>
      </w:r>
      <w:r>
        <w:rPr>
          <w:rFonts w:ascii="宋体" w:eastAsia="宋体" w:hAnsi="宋体" w:cs="宋体" w:hint="eastAsia"/>
          <w:spacing w:val="3"/>
          <w:szCs w:val="21"/>
        </w:rPr>
        <w:t>代表本单位全</w:t>
      </w:r>
      <w:r>
        <w:rPr>
          <w:rFonts w:ascii="宋体" w:eastAsia="宋体" w:hAnsi="宋体" w:cs="宋体" w:hint="eastAsia"/>
          <w:szCs w:val="21"/>
        </w:rPr>
        <w:t xml:space="preserve"> </w:t>
      </w:r>
      <w:r>
        <w:rPr>
          <w:rFonts w:ascii="宋体" w:eastAsia="宋体" w:hAnsi="宋体" w:cs="宋体" w:hint="eastAsia"/>
          <w:spacing w:val="-3"/>
          <w:szCs w:val="21"/>
        </w:rPr>
        <w:t>面负责。</w:t>
      </w:r>
    </w:p>
    <w:p w14:paraId="6E50825C" w14:textId="77777777" w:rsidR="002911CA" w:rsidRDefault="002911CA">
      <w:pPr>
        <w:pStyle w:val="aa"/>
        <w:spacing w:line="356" w:lineRule="auto"/>
        <w:rPr>
          <w:rFonts w:ascii="宋体" w:eastAsia="宋体" w:hAnsi="宋体" w:cs="宋体" w:hint="eastAsia"/>
          <w:szCs w:val="21"/>
        </w:rPr>
      </w:pPr>
    </w:p>
    <w:p w14:paraId="21A5EA9A" w14:textId="77777777" w:rsidR="002911CA" w:rsidRDefault="00000000">
      <w:pPr>
        <w:spacing w:before="78" w:line="293" w:lineRule="auto"/>
        <w:ind w:left="480" w:right="4233"/>
        <w:rPr>
          <w:rFonts w:ascii="宋体" w:eastAsia="宋体" w:hAnsi="宋体" w:cs="宋体" w:hint="eastAsia"/>
          <w:spacing w:val="1"/>
          <w:szCs w:val="21"/>
        </w:rPr>
      </w:pPr>
      <w:r>
        <w:rPr>
          <w:rFonts w:ascii="宋体" w:eastAsia="宋体" w:hAnsi="宋体" w:cs="宋体" w:hint="eastAsia"/>
          <w:spacing w:val="1"/>
          <w:szCs w:val="21"/>
        </w:rPr>
        <w:t>承包人</w:t>
      </w:r>
      <w:r>
        <w:rPr>
          <w:rFonts w:ascii="宋体" w:eastAsia="宋体" w:hAnsi="宋体" w:cs="宋体" w:hint="eastAsia"/>
          <w:spacing w:val="-18"/>
          <w:szCs w:val="21"/>
        </w:rPr>
        <w:t>：</w:t>
      </w:r>
      <w:r>
        <w:rPr>
          <w:rFonts w:ascii="宋体" w:eastAsia="宋体" w:hAnsi="宋体" w:cs="宋体" w:hint="eastAsia"/>
          <w:szCs w:val="21"/>
          <w:u w:val="single"/>
        </w:rPr>
        <w:t xml:space="preserve">             </w:t>
      </w:r>
      <w:r>
        <w:rPr>
          <w:rFonts w:ascii="宋体" w:eastAsia="宋体" w:hAnsi="宋体" w:cs="宋体" w:hint="eastAsia"/>
          <w:spacing w:val="-18"/>
          <w:szCs w:val="21"/>
        </w:rPr>
        <w:t>（</w:t>
      </w:r>
      <w:r>
        <w:rPr>
          <w:rFonts w:ascii="宋体" w:eastAsia="宋体" w:hAnsi="宋体" w:cs="宋体" w:hint="eastAsia"/>
          <w:spacing w:val="1"/>
          <w:szCs w:val="21"/>
        </w:rPr>
        <w:t xml:space="preserve">盖单位章） </w:t>
      </w:r>
    </w:p>
    <w:p w14:paraId="7525CE10" w14:textId="77777777" w:rsidR="002911CA" w:rsidRDefault="00000000">
      <w:pPr>
        <w:spacing w:before="78" w:line="293" w:lineRule="auto"/>
        <w:ind w:left="480" w:right="4233"/>
        <w:rPr>
          <w:rFonts w:ascii="宋体" w:eastAsia="宋体" w:hAnsi="宋体" w:cs="宋体" w:hint="eastAsia"/>
          <w:szCs w:val="21"/>
        </w:rPr>
      </w:pPr>
      <w:r>
        <w:rPr>
          <w:rFonts w:ascii="宋体" w:eastAsia="宋体" w:hAnsi="宋体" w:cs="宋体" w:hint="eastAsia"/>
          <w:spacing w:val="3"/>
          <w:szCs w:val="21"/>
        </w:rPr>
        <w:t>法定代表人</w:t>
      </w:r>
      <w:r>
        <w:rPr>
          <w:rFonts w:ascii="宋体" w:eastAsia="宋体" w:hAnsi="宋体" w:cs="宋体" w:hint="eastAsia"/>
          <w:spacing w:val="-18"/>
          <w:szCs w:val="21"/>
        </w:rPr>
        <w:t>：</w:t>
      </w:r>
      <w:r>
        <w:rPr>
          <w:rFonts w:ascii="宋体" w:eastAsia="宋体" w:hAnsi="宋体" w:cs="宋体" w:hint="eastAsia"/>
          <w:spacing w:val="10"/>
          <w:szCs w:val="21"/>
          <w:u w:val="single"/>
        </w:rPr>
        <w:t xml:space="preserve">            </w:t>
      </w:r>
      <w:r>
        <w:rPr>
          <w:rFonts w:ascii="宋体" w:eastAsia="宋体" w:hAnsi="宋体" w:cs="宋体" w:hint="eastAsia"/>
          <w:spacing w:val="-18"/>
          <w:szCs w:val="21"/>
          <w:u w:val="single"/>
        </w:rPr>
        <w:t>（</w:t>
      </w:r>
      <w:r>
        <w:rPr>
          <w:rFonts w:ascii="宋体" w:eastAsia="宋体" w:hAnsi="宋体" w:cs="宋体" w:hint="eastAsia"/>
          <w:spacing w:val="3"/>
          <w:szCs w:val="21"/>
          <w:u w:val="single"/>
        </w:rPr>
        <w:t>职务）</w:t>
      </w:r>
    </w:p>
    <w:p w14:paraId="465F3DE3" w14:textId="77777777" w:rsidR="002911CA" w:rsidRDefault="00000000">
      <w:pPr>
        <w:tabs>
          <w:tab w:val="left" w:pos="3607"/>
        </w:tabs>
        <w:spacing w:before="37" w:line="219" w:lineRule="auto"/>
        <w:ind w:left="1911"/>
        <w:rPr>
          <w:rFonts w:ascii="宋体" w:eastAsia="宋体" w:hAnsi="宋体" w:cs="宋体" w:hint="eastAsia"/>
          <w:szCs w:val="21"/>
        </w:rPr>
      </w:pPr>
      <w:r>
        <w:rPr>
          <w:rFonts w:ascii="宋体" w:eastAsia="宋体" w:hAnsi="宋体" w:cs="宋体" w:hint="eastAsia"/>
          <w:szCs w:val="21"/>
          <w:u w:val="single"/>
        </w:rPr>
        <w:tab/>
      </w:r>
      <w:r>
        <w:rPr>
          <w:rFonts w:ascii="宋体" w:eastAsia="宋体" w:hAnsi="宋体" w:cs="宋体" w:hint="eastAsia"/>
          <w:spacing w:val="-34"/>
          <w:szCs w:val="21"/>
          <w:u w:val="single"/>
        </w:rPr>
        <w:t>（姓名）</w:t>
      </w:r>
    </w:p>
    <w:p w14:paraId="4ED613E4" w14:textId="77777777" w:rsidR="002911CA" w:rsidRDefault="00000000">
      <w:pPr>
        <w:tabs>
          <w:tab w:val="left" w:pos="1311"/>
          <w:tab w:val="left" w:pos="3471"/>
        </w:tabs>
        <w:spacing w:before="116" w:line="293" w:lineRule="auto"/>
        <w:ind w:left="471" w:right="4233"/>
        <w:jc w:val="right"/>
        <w:rPr>
          <w:rFonts w:ascii="宋体" w:eastAsia="宋体" w:hAnsi="宋体" w:cs="宋体" w:hint="eastAsia"/>
          <w:szCs w:val="21"/>
        </w:rPr>
      </w:pP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pacing w:val="-4"/>
          <w:szCs w:val="21"/>
        </w:rPr>
        <w:t>（签名）</w:t>
      </w:r>
      <w:r>
        <w:rPr>
          <w:rFonts w:ascii="宋体" w:eastAsia="宋体" w:hAnsi="宋体" w:cs="宋体" w:hint="eastAsia"/>
          <w:szCs w:val="21"/>
        </w:rPr>
        <w:t xml:space="preserve"> </w:t>
      </w:r>
    </w:p>
    <w:p w14:paraId="05C5F749" w14:textId="77777777" w:rsidR="002911CA" w:rsidRDefault="00000000">
      <w:pPr>
        <w:tabs>
          <w:tab w:val="left" w:pos="1311"/>
          <w:tab w:val="left" w:pos="3471"/>
        </w:tabs>
        <w:spacing w:before="116" w:line="293" w:lineRule="auto"/>
        <w:ind w:left="471" w:right="4233"/>
        <w:jc w:val="right"/>
        <w:rPr>
          <w:rFonts w:ascii="宋体" w:eastAsia="宋体" w:hAnsi="宋体" w:cs="宋体" w:hint="eastAsia"/>
          <w:szCs w:val="21"/>
        </w:rPr>
      </w:pPr>
      <w:r>
        <w:rPr>
          <w:rFonts w:ascii="宋体" w:eastAsia="宋体" w:hAnsi="宋体" w:cs="宋体" w:hint="eastAsia"/>
          <w:szCs w:val="21"/>
          <w:u w:val="single"/>
        </w:rPr>
        <w:tab/>
      </w:r>
      <w:r>
        <w:rPr>
          <w:rFonts w:ascii="宋体" w:eastAsia="宋体" w:hAnsi="宋体" w:cs="宋体" w:hint="eastAsia"/>
          <w:spacing w:val="-109"/>
          <w:szCs w:val="21"/>
        </w:rPr>
        <w:t xml:space="preserve"> </w:t>
      </w:r>
      <w:r>
        <w:rPr>
          <w:rFonts w:ascii="宋体" w:eastAsia="宋体" w:hAnsi="宋体" w:cs="宋体" w:hint="eastAsia"/>
          <w:spacing w:val="-9"/>
          <w:szCs w:val="21"/>
        </w:rPr>
        <w:t>年</w:t>
      </w:r>
      <w:r>
        <w:rPr>
          <w:rFonts w:ascii="宋体" w:eastAsia="宋体" w:hAnsi="宋体" w:cs="宋体" w:hint="eastAsia"/>
          <w:szCs w:val="21"/>
          <w:u w:val="single"/>
        </w:rPr>
        <w:t xml:space="preserve">    </w:t>
      </w:r>
      <w:r>
        <w:rPr>
          <w:rFonts w:ascii="宋体" w:eastAsia="宋体" w:hAnsi="宋体" w:cs="宋体" w:hint="eastAsia"/>
          <w:spacing w:val="-105"/>
          <w:szCs w:val="21"/>
        </w:rPr>
        <w:t xml:space="preserve"> </w:t>
      </w:r>
      <w:r>
        <w:rPr>
          <w:rFonts w:ascii="宋体" w:eastAsia="宋体" w:hAnsi="宋体" w:cs="宋体" w:hint="eastAsia"/>
          <w:spacing w:val="-9"/>
          <w:szCs w:val="21"/>
        </w:rPr>
        <w:t>月</w:t>
      </w:r>
      <w:r>
        <w:rPr>
          <w:rFonts w:ascii="宋体" w:eastAsia="宋体" w:hAnsi="宋体" w:cs="宋体" w:hint="eastAsia"/>
          <w:szCs w:val="21"/>
          <w:u w:val="single"/>
        </w:rPr>
        <w:t xml:space="preserve">    </w:t>
      </w:r>
      <w:r>
        <w:rPr>
          <w:rFonts w:ascii="宋体" w:eastAsia="宋体" w:hAnsi="宋体" w:cs="宋体" w:hint="eastAsia"/>
          <w:spacing w:val="-69"/>
          <w:szCs w:val="21"/>
        </w:rPr>
        <w:t xml:space="preserve"> </w:t>
      </w:r>
      <w:r>
        <w:rPr>
          <w:rFonts w:ascii="宋体" w:eastAsia="宋体" w:hAnsi="宋体" w:cs="宋体" w:hint="eastAsia"/>
          <w:spacing w:val="-9"/>
          <w:szCs w:val="21"/>
        </w:rPr>
        <w:t>日</w:t>
      </w:r>
    </w:p>
    <w:p w14:paraId="16AC5CC0" w14:textId="77777777" w:rsidR="002911CA" w:rsidRDefault="002911CA">
      <w:pPr>
        <w:pStyle w:val="aa"/>
        <w:spacing w:line="287" w:lineRule="auto"/>
        <w:rPr>
          <w:rFonts w:ascii="宋体" w:eastAsia="宋体" w:hAnsi="宋体" w:cs="宋体" w:hint="eastAsia"/>
          <w:szCs w:val="21"/>
        </w:rPr>
      </w:pPr>
    </w:p>
    <w:p w14:paraId="6D6EF230" w14:textId="77777777" w:rsidR="002911CA" w:rsidRDefault="002911CA">
      <w:pPr>
        <w:pStyle w:val="aa"/>
        <w:spacing w:line="288" w:lineRule="auto"/>
        <w:rPr>
          <w:rFonts w:ascii="宋体" w:eastAsia="宋体" w:hAnsi="宋体" w:cs="宋体" w:hint="eastAsia"/>
          <w:szCs w:val="21"/>
        </w:rPr>
      </w:pPr>
    </w:p>
    <w:p w14:paraId="544DFD5E" w14:textId="77777777" w:rsidR="002911CA" w:rsidRDefault="002911CA">
      <w:pPr>
        <w:pStyle w:val="aa"/>
        <w:spacing w:line="288" w:lineRule="auto"/>
        <w:rPr>
          <w:rFonts w:ascii="宋体" w:eastAsia="宋体" w:hAnsi="宋体" w:cs="宋体" w:hint="eastAsia"/>
          <w:szCs w:val="21"/>
        </w:rPr>
      </w:pPr>
    </w:p>
    <w:p w14:paraId="4EFDE892" w14:textId="77777777" w:rsidR="002911CA" w:rsidRDefault="002911CA">
      <w:pPr>
        <w:pStyle w:val="aa"/>
        <w:spacing w:line="288" w:lineRule="auto"/>
        <w:rPr>
          <w:rFonts w:ascii="宋体" w:eastAsia="宋体" w:hAnsi="宋体" w:cs="宋体" w:hint="eastAsia"/>
          <w:szCs w:val="21"/>
        </w:rPr>
      </w:pPr>
    </w:p>
    <w:p w14:paraId="7DD018AE" w14:textId="77777777" w:rsidR="002911CA" w:rsidRDefault="00000000">
      <w:pPr>
        <w:spacing w:before="79" w:line="221" w:lineRule="auto"/>
        <w:ind w:left="481"/>
        <w:rPr>
          <w:rFonts w:ascii="宋体" w:eastAsia="宋体" w:hAnsi="宋体" w:cs="宋体" w:hint="eastAsia"/>
          <w:szCs w:val="21"/>
        </w:rPr>
      </w:pPr>
      <w:r>
        <w:rPr>
          <w:rFonts w:ascii="宋体" w:eastAsia="宋体" w:hAnsi="宋体" w:cs="宋体" w:hint="eastAsia"/>
          <w:spacing w:val="2"/>
          <w:szCs w:val="21"/>
        </w:rPr>
        <w:t>抄送</w:t>
      </w:r>
      <w:r>
        <w:rPr>
          <w:rFonts w:ascii="宋体" w:eastAsia="宋体" w:hAnsi="宋体" w:cs="宋体" w:hint="eastAsia"/>
          <w:spacing w:val="-42"/>
          <w:szCs w:val="21"/>
        </w:rPr>
        <w:t>：</w:t>
      </w:r>
      <w:r>
        <w:rPr>
          <w:rFonts w:ascii="宋体" w:eastAsia="宋体" w:hAnsi="宋体" w:cs="宋体" w:hint="eastAsia"/>
          <w:spacing w:val="122"/>
          <w:szCs w:val="21"/>
          <w:u w:val="single"/>
        </w:rPr>
        <w:t xml:space="preserve"> </w:t>
      </w:r>
      <w:r>
        <w:rPr>
          <w:rFonts w:ascii="宋体" w:eastAsia="宋体" w:hAnsi="宋体" w:cs="宋体" w:hint="eastAsia"/>
          <w:spacing w:val="2"/>
          <w:szCs w:val="21"/>
          <w:u w:val="single"/>
        </w:rPr>
        <w:t>监理人</w:t>
      </w:r>
      <w:r>
        <w:rPr>
          <w:rFonts w:ascii="宋体" w:eastAsia="宋体" w:hAnsi="宋体" w:cs="宋体" w:hint="eastAsia"/>
          <w:szCs w:val="21"/>
          <w:u w:val="single"/>
        </w:rPr>
        <w:t xml:space="preserve">   </w:t>
      </w:r>
    </w:p>
    <w:p w14:paraId="334FBDC7" w14:textId="77777777" w:rsidR="002911CA" w:rsidRDefault="002911CA">
      <w:pPr>
        <w:spacing w:line="221" w:lineRule="auto"/>
        <w:rPr>
          <w:rFonts w:ascii="宋体" w:eastAsia="宋体" w:hAnsi="宋体" w:cs="宋体" w:hint="eastAsia"/>
          <w:szCs w:val="21"/>
        </w:rPr>
        <w:sectPr w:rsidR="002911CA">
          <w:headerReference w:type="default" r:id="rId34"/>
          <w:footerReference w:type="default" r:id="rId35"/>
          <w:pgSz w:w="11907" w:h="16840"/>
          <w:pgMar w:top="1134" w:right="1134" w:bottom="1134" w:left="1134" w:header="0" w:footer="1017" w:gutter="0"/>
          <w:cols w:space="720"/>
        </w:sectPr>
      </w:pPr>
    </w:p>
    <w:p w14:paraId="15304ACB" w14:textId="77777777" w:rsidR="002911CA" w:rsidRDefault="002911CA">
      <w:pPr>
        <w:rPr>
          <w:b/>
          <w:bCs/>
          <w:szCs w:val="21"/>
        </w:rPr>
      </w:pPr>
      <w:permStart w:id="792933416" w:edGrp="everyone"/>
    </w:p>
    <w:permEnd w:id="792933416"/>
    <w:p w14:paraId="78B21CDE" w14:textId="77777777" w:rsidR="002911CA" w:rsidRDefault="00000000">
      <w:pPr>
        <w:jc w:val="left"/>
        <w:rPr>
          <w:b/>
          <w:bCs/>
          <w:szCs w:val="21"/>
        </w:rPr>
      </w:pPr>
      <w:r>
        <w:rPr>
          <w:b/>
          <w:bCs/>
          <w:szCs w:val="21"/>
        </w:rPr>
        <w:t>附件七</w:t>
      </w:r>
      <w:r>
        <w:rPr>
          <w:rFonts w:hint="eastAsia"/>
          <w:b/>
          <w:bCs/>
          <w:szCs w:val="21"/>
        </w:rPr>
        <w:t xml:space="preserve">  </w:t>
      </w:r>
      <w:r>
        <w:rPr>
          <w:b/>
          <w:bCs/>
          <w:szCs w:val="21"/>
        </w:rPr>
        <w:t>履约保证金格式</w:t>
      </w:r>
    </w:p>
    <w:p w14:paraId="640A69A8" w14:textId="77777777" w:rsidR="002911CA" w:rsidRDefault="00000000">
      <w:pPr>
        <w:spacing w:before="270" w:line="212" w:lineRule="auto"/>
        <w:ind w:left="493"/>
        <w:rPr>
          <w:rFonts w:ascii="宋体" w:eastAsia="宋体" w:hAnsi="宋体" w:cs="宋体" w:hint="eastAsia"/>
          <w:sz w:val="24"/>
          <w:szCs w:val="24"/>
        </w:rPr>
      </w:pPr>
      <w:bookmarkStart w:id="341" w:name="_Toc501257464"/>
      <w:bookmarkStart w:id="342" w:name="_Toc234833238"/>
      <w:r>
        <w:rPr>
          <w:rFonts w:ascii="宋体" w:eastAsia="宋体" w:hAnsi="宋体" w:cs="宋体"/>
          <w:spacing w:val="-1"/>
          <w:sz w:val="24"/>
          <w:szCs w:val="24"/>
        </w:rPr>
        <w:t>如采用非现金担保，格式如下。</w:t>
      </w:r>
    </w:p>
    <w:p w14:paraId="7E84395B" w14:textId="77777777" w:rsidR="002911CA" w:rsidRDefault="002911CA">
      <w:pPr>
        <w:tabs>
          <w:tab w:val="left" w:pos="2280"/>
        </w:tabs>
        <w:spacing w:before="58" w:line="316" w:lineRule="auto"/>
        <w:ind w:left="480" w:right="3575" w:firstLine="3440"/>
        <w:rPr>
          <w:rFonts w:ascii="宋体" w:eastAsia="宋体" w:hAnsi="宋体" w:cs="宋体" w:hint="eastAsia"/>
          <w:sz w:val="13"/>
          <w:szCs w:val="13"/>
        </w:rPr>
      </w:pPr>
      <w:hyperlink w:anchor="bookmark209" w:history="1">
        <w:r>
          <w:rPr>
            <w:rFonts w:ascii="宋体" w:eastAsia="宋体" w:hAnsi="宋体" w:cs="宋体"/>
            <w:spacing w:val="-1"/>
            <w:sz w:val="24"/>
            <w:szCs w:val="24"/>
          </w:rPr>
          <w:t>履约保证金</w:t>
        </w:r>
      </w:hyperlink>
      <w:r w:rsidR="00000000">
        <w:rPr>
          <w:rFonts w:ascii="宋体" w:eastAsia="宋体" w:hAnsi="宋体" w:cs="宋体"/>
          <w:sz w:val="13"/>
          <w:szCs w:val="13"/>
        </w:rPr>
        <w:t xml:space="preserve"> </w:t>
      </w:r>
      <w:r w:rsidR="00000000">
        <w:rPr>
          <w:rStyle w:val="aff7"/>
          <w:rFonts w:ascii="宋体" w:hAnsi="宋体" w:cs="宋体"/>
          <w:sz w:val="13"/>
          <w:szCs w:val="13"/>
        </w:rPr>
        <w:footnoteReference w:id="42"/>
      </w:r>
    </w:p>
    <w:p w14:paraId="31994468" w14:textId="77777777" w:rsidR="002911CA" w:rsidRDefault="00000000">
      <w:pPr>
        <w:tabs>
          <w:tab w:val="left" w:pos="2280"/>
        </w:tabs>
        <w:spacing w:before="58" w:line="316" w:lineRule="auto"/>
        <w:ind w:right="3575"/>
        <w:rPr>
          <w:rFonts w:ascii="宋体" w:eastAsia="宋体" w:hAnsi="宋体" w:cs="宋体" w:hint="eastAsia"/>
          <w:sz w:val="24"/>
          <w:szCs w:val="24"/>
        </w:rPr>
      </w:pPr>
      <w:r>
        <w:rPr>
          <w:rFonts w:ascii="宋体" w:eastAsia="宋体" w:hAnsi="宋体" w:cs="宋体"/>
          <w:sz w:val="24"/>
          <w:szCs w:val="24"/>
          <w:u w:val="single"/>
        </w:rPr>
        <w:tab/>
      </w:r>
      <w:r>
        <w:rPr>
          <w:rFonts w:ascii="宋体" w:eastAsia="宋体" w:hAnsi="宋体" w:cs="宋体"/>
          <w:spacing w:val="-1"/>
          <w:sz w:val="24"/>
          <w:szCs w:val="24"/>
        </w:rPr>
        <w:t>（发包人名称</w:t>
      </w:r>
      <w:r>
        <w:rPr>
          <w:rFonts w:ascii="宋体" w:eastAsia="宋体" w:hAnsi="宋体" w:cs="宋体"/>
          <w:spacing w:val="-63"/>
          <w:w w:val="98"/>
          <w:sz w:val="24"/>
          <w:szCs w:val="24"/>
        </w:rPr>
        <w:t>）：</w:t>
      </w:r>
    </w:p>
    <w:p w14:paraId="5FE2166E" w14:textId="77777777" w:rsidR="002911CA" w:rsidRDefault="002911CA">
      <w:pPr>
        <w:pStyle w:val="aa"/>
        <w:spacing w:line="363" w:lineRule="auto"/>
      </w:pPr>
    </w:p>
    <w:p w14:paraId="7F837331" w14:textId="77777777" w:rsidR="002911CA" w:rsidRDefault="00000000">
      <w:pPr>
        <w:spacing w:before="78" w:line="301" w:lineRule="auto"/>
        <w:ind w:firstLineChars="200" w:firstLine="468"/>
        <w:rPr>
          <w:rFonts w:ascii="宋体" w:eastAsia="宋体" w:hAnsi="宋体" w:cs="宋体" w:hint="eastAsia"/>
          <w:sz w:val="24"/>
          <w:szCs w:val="24"/>
        </w:rPr>
      </w:pPr>
      <w:r>
        <w:rPr>
          <w:rFonts w:ascii="宋体" w:eastAsia="宋体" w:hAnsi="宋体" w:cs="宋体"/>
          <w:spacing w:val="-3"/>
          <w:sz w:val="24"/>
          <w:szCs w:val="24"/>
        </w:rPr>
        <w:t>鉴于</w:t>
      </w:r>
      <w:r>
        <w:rPr>
          <w:rFonts w:ascii="宋体" w:eastAsia="宋体" w:hAnsi="宋体" w:cs="宋体"/>
          <w:spacing w:val="-3"/>
          <w:sz w:val="24"/>
          <w:szCs w:val="24"/>
          <w:u w:val="single"/>
        </w:rPr>
        <w:t xml:space="preserve">           </w:t>
      </w:r>
      <w:r>
        <w:rPr>
          <w:rFonts w:ascii="宋体" w:eastAsia="宋体" w:hAnsi="宋体" w:cs="宋体"/>
          <w:spacing w:val="-3"/>
          <w:sz w:val="24"/>
          <w:szCs w:val="24"/>
        </w:rPr>
        <w:t>（发包人名称，以下简称“发包人</w:t>
      </w:r>
      <w:r>
        <w:rPr>
          <w:rFonts w:ascii="宋体" w:eastAsia="宋体" w:hAnsi="宋体" w:cs="宋体"/>
          <w:spacing w:val="-85"/>
          <w:sz w:val="24"/>
          <w:szCs w:val="24"/>
        </w:rPr>
        <w:t xml:space="preserve"> </w:t>
      </w:r>
      <w:r>
        <w:rPr>
          <w:rFonts w:ascii="宋体" w:eastAsia="宋体" w:hAnsi="宋体" w:cs="宋体"/>
          <w:spacing w:val="-3"/>
          <w:sz w:val="24"/>
          <w:szCs w:val="24"/>
        </w:rPr>
        <w:t>”）接受</w:t>
      </w:r>
      <w:r>
        <w:rPr>
          <w:rFonts w:ascii="宋体" w:eastAsia="宋体" w:hAnsi="宋体" w:cs="宋体"/>
          <w:spacing w:val="-3"/>
          <w:sz w:val="24"/>
          <w:szCs w:val="24"/>
          <w:u w:val="single"/>
        </w:rPr>
        <w:t xml:space="preserve">     </w:t>
      </w:r>
      <w:r>
        <w:rPr>
          <w:rFonts w:ascii="宋体" w:eastAsia="宋体" w:hAnsi="宋体" w:cs="宋体"/>
          <w:spacing w:val="-4"/>
          <w:sz w:val="24"/>
          <w:szCs w:val="24"/>
          <w:u w:val="single"/>
        </w:rPr>
        <w:t xml:space="preserve"> </w:t>
      </w:r>
      <w:r>
        <w:rPr>
          <w:rFonts w:ascii="宋体" w:eastAsia="宋体" w:hAnsi="宋体" w:cs="宋体"/>
          <w:spacing w:val="-4"/>
          <w:sz w:val="24"/>
          <w:szCs w:val="24"/>
        </w:rPr>
        <w:t>（承包人名</w:t>
      </w:r>
      <w:r>
        <w:rPr>
          <w:rFonts w:ascii="宋体" w:eastAsia="宋体" w:hAnsi="宋体" w:cs="宋体"/>
          <w:spacing w:val="-8"/>
          <w:sz w:val="24"/>
          <w:szCs w:val="24"/>
        </w:rPr>
        <w:t>称，以下简称“承包人</w:t>
      </w:r>
      <w:r>
        <w:rPr>
          <w:rFonts w:ascii="宋体" w:eastAsia="宋体" w:hAnsi="宋体" w:cs="宋体"/>
          <w:spacing w:val="-87"/>
          <w:sz w:val="24"/>
          <w:szCs w:val="24"/>
        </w:rPr>
        <w:t xml:space="preserve"> </w:t>
      </w:r>
      <w:r>
        <w:rPr>
          <w:rFonts w:ascii="宋体" w:eastAsia="宋体" w:hAnsi="宋体" w:cs="宋体"/>
          <w:spacing w:val="-8"/>
          <w:sz w:val="24"/>
          <w:szCs w:val="24"/>
        </w:rPr>
        <w:t>”）于</w:t>
      </w:r>
      <w:r>
        <w:rPr>
          <w:rFonts w:ascii="宋体" w:eastAsia="宋体" w:hAnsi="宋体" w:cs="宋体"/>
          <w:spacing w:val="-118"/>
          <w:sz w:val="24"/>
          <w:szCs w:val="24"/>
        </w:rPr>
        <w:t xml:space="preserve"> </w:t>
      </w:r>
      <w:r>
        <w:rPr>
          <w:rFonts w:ascii="宋体" w:eastAsia="宋体" w:hAnsi="宋体" w:cs="宋体"/>
          <w:spacing w:val="4"/>
          <w:sz w:val="24"/>
          <w:szCs w:val="24"/>
          <w:u w:val="single"/>
        </w:rPr>
        <w:t xml:space="preserve">     </w:t>
      </w:r>
      <w:r>
        <w:rPr>
          <w:rFonts w:ascii="宋体" w:eastAsia="宋体" w:hAnsi="宋体" w:cs="宋体"/>
          <w:spacing w:val="-110"/>
          <w:sz w:val="24"/>
          <w:szCs w:val="24"/>
        </w:rPr>
        <w:t xml:space="preserve"> </w:t>
      </w:r>
      <w:r>
        <w:rPr>
          <w:rFonts w:ascii="宋体" w:eastAsia="宋体" w:hAnsi="宋体" w:cs="宋体"/>
          <w:spacing w:val="-8"/>
          <w:sz w:val="24"/>
          <w:szCs w:val="24"/>
        </w:rPr>
        <w:t>年</w:t>
      </w:r>
      <w:r>
        <w:rPr>
          <w:rFonts w:ascii="宋体" w:eastAsia="宋体" w:hAnsi="宋体" w:cs="宋体"/>
          <w:spacing w:val="-118"/>
          <w:sz w:val="24"/>
          <w:szCs w:val="24"/>
        </w:rPr>
        <w:t xml:space="preserve"> </w:t>
      </w:r>
      <w:r>
        <w:rPr>
          <w:rFonts w:ascii="宋体" w:eastAsia="宋体" w:hAnsi="宋体" w:cs="宋体"/>
          <w:spacing w:val="3"/>
          <w:sz w:val="24"/>
          <w:szCs w:val="24"/>
          <w:u w:val="single"/>
        </w:rPr>
        <w:t xml:space="preserve">    </w:t>
      </w:r>
      <w:r>
        <w:rPr>
          <w:rFonts w:ascii="宋体" w:eastAsia="宋体" w:hAnsi="宋体" w:cs="宋体"/>
          <w:spacing w:val="-104"/>
          <w:sz w:val="24"/>
          <w:szCs w:val="24"/>
        </w:rPr>
        <w:t xml:space="preserve"> </w:t>
      </w:r>
      <w:r>
        <w:rPr>
          <w:rFonts w:ascii="宋体" w:eastAsia="宋体" w:hAnsi="宋体" w:cs="宋体"/>
          <w:spacing w:val="-8"/>
          <w:sz w:val="24"/>
          <w:szCs w:val="24"/>
        </w:rPr>
        <w:t>月</w:t>
      </w:r>
      <w:r>
        <w:rPr>
          <w:rFonts w:ascii="宋体" w:eastAsia="宋体" w:hAnsi="宋体" w:cs="宋体"/>
          <w:spacing w:val="-116"/>
          <w:sz w:val="24"/>
          <w:szCs w:val="24"/>
        </w:rPr>
        <w:t xml:space="preserve"> </w:t>
      </w:r>
      <w:r>
        <w:rPr>
          <w:rFonts w:ascii="宋体" w:eastAsia="宋体" w:hAnsi="宋体" w:cs="宋体"/>
          <w:spacing w:val="3"/>
          <w:sz w:val="24"/>
          <w:szCs w:val="24"/>
          <w:u w:val="single"/>
        </w:rPr>
        <w:t xml:space="preserve">    </w:t>
      </w:r>
      <w:r>
        <w:rPr>
          <w:rFonts w:ascii="宋体" w:eastAsia="宋体" w:hAnsi="宋体" w:cs="宋体"/>
          <w:spacing w:val="-69"/>
          <w:sz w:val="24"/>
          <w:szCs w:val="24"/>
        </w:rPr>
        <w:t xml:space="preserve"> </w:t>
      </w:r>
      <w:r>
        <w:rPr>
          <w:rFonts w:ascii="宋体" w:eastAsia="宋体" w:hAnsi="宋体" w:cs="宋体"/>
          <w:spacing w:val="-8"/>
          <w:sz w:val="24"/>
          <w:szCs w:val="24"/>
        </w:rPr>
        <w:t>日参加</w:t>
      </w:r>
      <w:r>
        <w:rPr>
          <w:rFonts w:ascii="宋体" w:eastAsia="宋体" w:hAnsi="宋体" w:cs="宋体"/>
          <w:spacing w:val="-118"/>
          <w:sz w:val="24"/>
          <w:szCs w:val="24"/>
        </w:rPr>
        <w:t xml:space="preserve"> </w:t>
      </w:r>
      <w:r>
        <w:rPr>
          <w:rFonts w:ascii="宋体" w:eastAsia="宋体" w:hAnsi="宋体" w:cs="宋体"/>
          <w:spacing w:val="3"/>
          <w:sz w:val="24"/>
          <w:szCs w:val="24"/>
          <w:u w:val="single"/>
        </w:rPr>
        <w:t xml:space="preserve">           </w:t>
      </w:r>
      <w:r>
        <w:rPr>
          <w:rFonts w:ascii="宋体" w:eastAsia="宋体" w:hAnsi="宋体" w:cs="宋体"/>
          <w:spacing w:val="-8"/>
          <w:sz w:val="24"/>
          <w:szCs w:val="24"/>
        </w:rPr>
        <w:t>（项目名称）</w:t>
      </w:r>
      <w:r>
        <w:rPr>
          <w:rFonts w:ascii="宋体" w:eastAsia="宋体" w:hAnsi="宋体" w:cs="宋体"/>
          <w:spacing w:val="-2"/>
          <w:sz w:val="24"/>
          <w:szCs w:val="24"/>
        </w:rPr>
        <w:t>养护项目的实施。我方愿意无条件地、不可撤销地就承包人履行与你方订立的合同，</w:t>
      </w:r>
      <w:r>
        <w:rPr>
          <w:rFonts w:ascii="宋体" w:eastAsia="宋体" w:hAnsi="宋体" w:cs="宋体"/>
          <w:spacing w:val="6"/>
          <w:sz w:val="24"/>
          <w:szCs w:val="24"/>
        </w:rPr>
        <w:t xml:space="preserve"> </w:t>
      </w:r>
      <w:r>
        <w:rPr>
          <w:rFonts w:ascii="宋体" w:eastAsia="宋体" w:hAnsi="宋体" w:cs="宋体"/>
          <w:spacing w:val="-2"/>
          <w:sz w:val="24"/>
          <w:szCs w:val="24"/>
        </w:rPr>
        <w:t>向你方提供担保。</w:t>
      </w:r>
    </w:p>
    <w:p w14:paraId="70E71AF4" w14:textId="77777777" w:rsidR="002911CA" w:rsidRDefault="00000000">
      <w:pPr>
        <w:spacing w:before="35" w:line="219" w:lineRule="auto"/>
        <w:ind w:left="508"/>
        <w:rPr>
          <w:rFonts w:ascii="宋体" w:eastAsia="宋体" w:hAnsi="宋体" w:cs="宋体" w:hint="eastAsia"/>
          <w:sz w:val="24"/>
          <w:szCs w:val="24"/>
        </w:rPr>
      </w:pPr>
      <w:r>
        <w:rPr>
          <w:rFonts w:ascii="Times New Roman" w:eastAsia="Times New Roman" w:hAnsi="Times New Roman" w:cs="Times New Roman"/>
          <w:spacing w:val="-4"/>
          <w:sz w:val="24"/>
          <w:szCs w:val="24"/>
        </w:rPr>
        <w:t>1</w:t>
      </w:r>
      <w:r>
        <w:rPr>
          <w:rFonts w:ascii="Times New Roman" w:eastAsia="宋体" w:hAnsi="Times New Roman" w:cs="Times New Roman" w:hint="eastAsia"/>
          <w:spacing w:val="-4"/>
          <w:sz w:val="24"/>
          <w:szCs w:val="24"/>
        </w:rPr>
        <w:t>.</w:t>
      </w:r>
      <w:r>
        <w:rPr>
          <w:rFonts w:ascii="宋体" w:eastAsia="宋体" w:hAnsi="宋体" w:cs="宋体"/>
          <w:spacing w:val="-4"/>
          <w:sz w:val="24"/>
          <w:szCs w:val="24"/>
        </w:rPr>
        <w:t>担保金额人民币（大写）</w:t>
      </w:r>
      <w:r>
        <w:rPr>
          <w:rFonts w:ascii="宋体" w:eastAsia="宋体" w:hAnsi="宋体" w:cs="宋体"/>
          <w:spacing w:val="1"/>
          <w:sz w:val="24"/>
          <w:szCs w:val="24"/>
          <w:u w:val="single"/>
        </w:rPr>
        <w:t xml:space="preserve">             </w:t>
      </w:r>
      <w:r>
        <w:rPr>
          <w:rFonts w:ascii="宋体" w:eastAsia="宋体" w:hAnsi="宋体" w:cs="宋体"/>
          <w:spacing w:val="-4"/>
          <w:sz w:val="24"/>
          <w:szCs w:val="24"/>
          <w:u w:val="single"/>
        </w:rPr>
        <w:t>元 (</w:t>
      </w:r>
      <w:r>
        <w:rPr>
          <w:rFonts w:ascii="Times New Roman" w:eastAsia="Times New Roman" w:hAnsi="Times New Roman" w:cs="Times New Roman"/>
          <w:spacing w:val="-4"/>
          <w:sz w:val="24"/>
          <w:szCs w:val="24"/>
          <w:u w:val="single"/>
        </w:rPr>
        <w:t>¥</w:t>
      </w:r>
      <w:r>
        <w:rPr>
          <w:rFonts w:ascii="Times New Roman" w:eastAsia="Times New Roman" w:hAnsi="Times New Roman" w:cs="Times New Roman"/>
          <w:spacing w:val="1"/>
          <w:sz w:val="24"/>
          <w:szCs w:val="24"/>
          <w:u w:val="single"/>
        </w:rPr>
        <w:t xml:space="preserve">              </w:t>
      </w:r>
      <w:r>
        <w:rPr>
          <w:rFonts w:ascii="宋体" w:eastAsia="宋体" w:hAnsi="宋体" w:cs="宋体"/>
          <w:spacing w:val="-4"/>
          <w:sz w:val="24"/>
          <w:szCs w:val="24"/>
          <w:u w:val="single"/>
        </w:rPr>
        <w:t>)</w:t>
      </w:r>
      <w:r>
        <w:rPr>
          <w:rFonts w:ascii="宋体" w:eastAsia="宋体" w:hAnsi="宋体" w:cs="宋体"/>
          <w:spacing w:val="-4"/>
          <w:sz w:val="24"/>
          <w:szCs w:val="24"/>
        </w:rPr>
        <w:t>。</w:t>
      </w:r>
    </w:p>
    <w:p w14:paraId="6D020217" w14:textId="77777777" w:rsidR="002911CA" w:rsidRDefault="00000000">
      <w:pPr>
        <w:spacing w:before="115" w:line="277" w:lineRule="auto"/>
        <w:ind w:left="17" w:right="148" w:firstLine="467"/>
        <w:rPr>
          <w:rFonts w:ascii="宋体" w:eastAsia="宋体" w:hAnsi="宋体" w:cs="宋体" w:hint="eastAsia"/>
          <w:sz w:val="12"/>
          <w:szCs w:val="12"/>
        </w:rPr>
      </w:pPr>
      <w:r>
        <w:rPr>
          <w:rFonts w:ascii="Times New Roman" w:eastAsia="Times New Roman" w:hAnsi="Times New Roman" w:cs="Times New Roman"/>
          <w:spacing w:val="6"/>
          <w:sz w:val="24"/>
          <w:szCs w:val="24"/>
        </w:rPr>
        <w:t>2</w:t>
      </w:r>
      <w:r>
        <w:rPr>
          <w:rFonts w:ascii="Times New Roman" w:eastAsia="宋体" w:hAnsi="Times New Roman" w:cs="Times New Roman" w:hint="eastAsia"/>
          <w:spacing w:val="6"/>
          <w:sz w:val="24"/>
          <w:szCs w:val="24"/>
        </w:rPr>
        <w:t>.</w:t>
      </w:r>
      <w:r>
        <w:rPr>
          <w:rFonts w:ascii="宋体" w:eastAsia="宋体" w:hAnsi="宋体" w:cs="宋体"/>
          <w:spacing w:val="6"/>
          <w:sz w:val="24"/>
          <w:szCs w:val="24"/>
        </w:rPr>
        <w:t>担保有效期自发包人与承包人签订的合同生效之日起</w:t>
      </w:r>
      <w:r>
        <w:rPr>
          <w:rFonts w:ascii="宋体" w:eastAsia="宋体" w:hAnsi="宋体" w:cs="宋体"/>
          <w:spacing w:val="5"/>
          <w:sz w:val="24"/>
          <w:szCs w:val="24"/>
        </w:rPr>
        <w:t>至发包人签发交工验</w:t>
      </w:r>
      <w:r>
        <w:rPr>
          <w:rFonts w:ascii="宋体" w:eastAsia="宋体" w:hAnsi="宋体" w:cs="宋体"/>
          <w:sz w:val="24"/>
          <w:szCs w:val="24"/>
        </w:rPr>
        <w:t xml:space="preserve"> </w:t>
      </w:r>
      <w:r>
        <w:rPr>
          <w:rFonts w:ascii="宋体" w:eastAsia="宋体" w:hAnsi="宋体" w:cs="宋体"/>
          <w:spacing w:val="-1"/>
          <w:sz w:val="24"/>
          <w:szCs w:val="24"/>
        </w:rPr>
        <w:t>收证书且承包人按照合同约定缴纳质量保证金之日止。</w:t>
      </w:r>
      <w:r>
        <w:rPr>
          <w:rStyle w:val="aff7"/>
          <w:rFonts w:ascii="宋体" w:hAnsi="宋体" w:cs="宋体"/>
          <w:spacing w:val="-1"/>
          <w:sz w:val="24"/>
          <w:szCs w:val="24"/>
        </w:rPr>
        <w:footnoteReference w:id="43"/>
      </w:r>
    </w:p>
    <w:p w14:paraId="01172B83" w14:textId="77777777" w:rsidR="002911CA" w:rsidRDefault="00000000">
      <w:pPr>
        <w:spacing w:before="80" w:line="278" w:lineRule="auto"/>
        <w:ind w:left="32" w:right="147" w:firstLine="456"/>
        <w:rPr>
          <w:rFonts w:ascii="宋体" w:eastAsia="宋体" w:hAnsi="宋体" w:cs="宋体" w:hint="eastAsia"/>
          <w:sz w:val="24"/>
          <w:szCs w:val="24"/>
        </w:rPr>
      </w:pPr>
      <w:r>
        <w:rPr>
          <w:rFonts w:ascii="Times New Roman" w:eastAsia="Times New Roman" w:hAnsi="Times New Roman" w:cs="Times New Roman"/>
          <w:spacing w:val="6"/>
          <w:sz w:val="24"/>
          <w:szCs w:val="24"/>
        </w:rPr>
        <w:t>3</w:t>
      </w:r>
      <w:r>
        <w:rPr>
          <w:rFonts w:ascii="Times New Roman" w:eastAsia="宋体" w:hAnsi="Times New Roman" w:cs="Times New Roman" w:hint="eastAsia"/>
          <w:spacing w:val="6"/>
          <w:sz w:val="24"/>
          <w:szCs w:val="24"/>
        </w:rPr>
        <w:t>.</w:t>
      </w:r>
      <w:r>
        <w:rPr>
          <w:rFonts w:ascii="宋体" w:eastAsia="宋体" w:hAnsi="宋体" w:cs="宋体"/>
          <w:spacing w:val="6"/>
          <w:sz w:val="24"/>
          <w:szCs w:val="24"/>
        </w:rPr>
        <w:t>在本担保有效期内，如果承包人不履行合</w:t>
      </w:r>
      <w:r>
        <w:rPr>
          <w:rFonts w:ascii="宋体" w:eastAsia="宋体" w:hAnsi="宋体" w:cs="宋体"/>
          <w:spacing w:val="5"/>
          <w:sz w:val="24"/>
          <w:szCs w:val="24"/>
        </w:rPr>
        <w:t>同约定的义务或其履行不符合</w:t>
      </w:r>
      <w:proofErr w:type="gramStart"/>
      <w:r>
        <w:rPr>
          <w:rFonts w:ascii="宋体" w:eastAsia="宋体" w:hAnsi="宋体" w:cs="宋体"/>
          <w:spacing w:val="5"/>
          <w:sz w:val="24"/>
          <w:szCs w:val="24"/>
        </w:rPr>
        <w:t>合</w:t>
      </w:r>
      <w:proofErr w:type="gramEnd"/>
      <w:r>
        <w:rPr>
          <w:rFonts w:ascii="宋体" w:eastAsia="宋体" w:hAnsi="宋体" w:cs="宋体"/>
          <w:sz w:val="24"/>
          <w:szCs w:val="24"/>
        </w:rPr>
        <w:t xml:space="preserve"> </w:t>
      </w:r>
      <w:r>
        <w:rPr>
          <w:rFonts w:ascii="宋体" w:eastAsia="宋体" w:hAnsi="宋体" w:cs="宋体"/>
          <w:spacing w:val="1"/>
          <w:sz w:val="24"/>
          <w:szCs w:val="24"/>
        </w:rPr>
        <w:t>同的约定时，我方在收到你方以书面形式提出的在担保金额内的赔偿要求后，在</w:t>
      </w:r>
      <w:r>
        <w:rPr>
          <w:rFonts w:ascii="宋体" w:eastAsia="宋体" w:hAnsi="宋体" w:cs="宋体"/>
          <w:spacing w:val="-37"/>
          <w:sz w:val="24"/>
          <w:szCs w:val="24"/>
        </w:rPr>
        <w:t xml:space="preserve"> </w:t>
      </w:r>
      <w:r>
        <w:rPr>
          <w:rFonts w:ascii="Times New Roman" w:eastAsia="Times New Roman" w:hAnsi="Times New Roman" w:cs="Times New Roman"/>
          <w:spacing w:val="1"/>
          <w:sz w:val="24"/>
          <w:szCs w:val="24"/>
        </w:rPr>
        <w:t>7</w:t>
      </w:r>
      <w:r>
        <w:rPr>
          <w:rFonts w:ascii="Times New Roman" w:eastAsia="Times New Roman" w:hAnsi="Times New Roman" w:cs="Times New Roman"/>
          <w:sz w:val="24"/>
          <w:szCs w:val="24"/>
        </w:rPr>
        <w:t xml:space="preserve"> </w:t>
      </w:r>
      <w:r>
        <w:rPr>
          <w:rFonts w:ascii="宋体" w:eastAsia="宋体" w:hAnsi="宋体" w:cs="宋体"/>
          <w:spacing w:val="-2"/>
          <w:sz w:val="24"/>
          <w:szCs w:val="24"/>
        </w:rPr>
        <w:t>日内无条件支付，</w:t>
      </w:r>
      <w:proofErr w:type="gramStart"/>
      <w:r>
        <w:rPr>
          <w:rFonts w:ascii="宋体" w:eastAsia="宋体" w:hAnsi="宋体" w:cs="宋体"/>
          <w:spacing w:val="-2"/>
          <w:sz w:val="24"/>
          <w:szCs w:val="24"/>
        </w:rPr>
        <w:t>无须你</w:t>
      </w:r>
      <w:proofErr w:type="gramEnd"/>
      <w:r>
        <w:rPr>
          <w:rFonts w:ascii="宋体" w:eastAsia="宋体" w:hAnsi="宋体" w:cs="宋体"/>
          <w:spacing w:val="-2"/>
          <w:sz w:val="24"/>
          <w:szCs w:val="24"/>
        </w:rPr>
        <w:t>方出具证明或陈述理由。</w:t>
      </w:r>
    </w:p>
    <w:p w14:paraId="70ECFD81" w14:textId="77777777" w:rsidR="002911CA" w:rsidRDefault="00000000">
      <w:pPr>
        <w:spacing w:before="115" w:line="263" w:lineRule="auto"/>
        <w:ind w:left="11" w:right="59" w:firstLine="472"/>
        <w:rPr>
          <w:rFonts w:ascii="宋体" w:eastAsia="宋体" w:hAnsi="宋体" w:cs="宋体" w:hint="eastAsia"/>
          <w:sz w:val="24"/>
          <w:szCs w:val="24"/>
        </w:rPr>
      </w:pPr>
      <w:r>
        <w:rPr>
          <w:rFonts w:ascii="Times New Roman" w:eastAsia="Times New Roman" w:hAnsi="Times New Roman" w:cs="Times New Roman"/>
          <w:spacing w:val="-2"/>
          <w:sz w:val="24"/>
          <w:szCs w:val="24"/>
        </w:rPr>
        <w:t>4</w:t>
      </w:r>
      <w:r>
        <w:rPr>
          <w:rFonts w:ascii="Times New Roman" w:eastAsia="宋体" w:hAnsi="Times New Roman" w:cs="Times New Roman" w:hint="eastAsia"/>
          <w:spacing w:val="-2"/>
          <w:sz w:val="24"/>
          <w:szCs w:val="24"/>
        </w:rPr>
        <w:t>.</w:t>
      </w:r>
      <w:r>
        <w:rPr>
          <w:rFonts w:ascii="宋体" w:eastAsia="宋体" w:hAnsi="宋体" w:cs="宋体"/>
          <w:spacing w:val="-2"/>
          <w:sz w:val="24"/>
          <w:szCs w:val="24"/>
        </w:rPr>
        <w:t>发包人和承包人按合同</w:t>
      </w:r>
      <w:proofErr w:type="gramStart"/>
      <w:r>
        <w:rPr>
          <w:rFonts w:ascii="宋体" w:eastAsia="宋体" w:hAnsi="宋体" w:cs="宋体"/>
          <w:spacing w:val="-2"/>
          <w:sz w:val="24"/>
          <w:szCs w:val="24"/>
        </w:rPr>
        <w:t>条款第</w:t>
      </w:r>
      <w:proofErr w:type="gramEnd"/>
      <w:r>
        <w:rPr>
          <w:rFonts w:ascii="宋体" w:eastAsia="宋体" w:hAnsi="宋体" w:cs="宋体"/>
          <w:spacing w:val="-32"/>
          <w:sz w:val="24"/>
          <w:szCs w:val="24"/>
        </w:rPr>
        <w:t xml:space="preserve"> </w:t>
      </w:r>
      <w:r>
        <w:rPr>
          <w:rFonts w:ascii="Times New Roman" w:eastAsia="Times New Roman" w:hAnsi="Times New Roman" w:cs="Times New Roman"/>
          <w:spacing w:val="-2"/>
          <w:sz w:val="24"/>
          <w:szCs w:val="24"/>
        </w:rPr>
        <w:t xml:space="preserve">15 </w:t>
      </w:r>
      <w:r>
        <w:rPr>
          <w:rFonts w:ascii="宋体" w:eastAsia="宋体" w:hAnsi="宋体" w:cs="宋体"/>
          <w:spacing w:val="-2"/>
          <w:sz w:val="24"/>
          <w:szCs w:val="24"/>
        </w:rPr>
        <w:t>条变更合同</w:t>
      </w:r>
      <w:r>
        <w:rPr>
          <w:rFonts w:ascii="宋体" w:eastAsia="宋体" w:hAnsi="宋体" w:cs="宋体"/>
          <w:spacing w:val="-3"/>
          <w:sz w:val="24"/>
          <w:szCs w:val="24"/>
        </w:rPr>
        <w:t>时，无论我方是否收到该变更，</w:t>
      </w:r>
      <w:r>
        <w:rPr>
          <w:rFonts w:ascii="宋体" w:eastAsia="宋体" w:hAnsi="宋体" w:cs="宋体"/>
          <w:sz w:val="24"/>
          <w:szCs w:val="24"/>
        </w:rPr>
        <w:t xml:space="preserve"> </w:t>
      </w:r>
      <w:r>
        <w:rPr>
          <w:rFonts w:ascii="宋体" w:eastAsia="宋体" w:hAnsi="宋体" w:cs="宋体"/>
          <w:spacing w:val="-1"/>
          <w:sz w:val="24"/>
          <w:szCs w:val="24"/>
        </w:rPr>
        <w:t>我方承担本担保规定的义务不变。</w:t>
      </w:r>
    </w:p>
    <w:p w14:paraId="4EC6318E" w14:textId="77777777" w:rsidR="002911CA" w:rsidRDefault="002911CA">
      <w:pPr>
        <w:pStyle w:val="aa"/>
        <w:spacing w:line="436" w:lineRule="auto"/>
      </w:pPr>
    </w:p>
    <w:p w14:paraId="2467E4FC" w14:textId="77777777" w:rsidR="002911CA" w:rsidRDefault="00000000">
      <w:pPr>
        <w:spacing w:before="79" w:line="303" w:lineRule="auto"/>
        <w:ind w:left="487" w:right="2941" w:firstLine="2"/>
        <w:rPr>
          <w:rFonts w:ascii="宋体" w:eastAsia="宋体" w:hAnsi="宋体" w:cs="宋体" w:hint="eastAsia"/>
          <w:sz w:val="24"/>
          <w:szCs w:val="24"/>
        </w:rPr>
      </w:pPr>
      <w:r>
        <w:rPr>
          <w:rFonts w:ascii="宋体" w:eastAsia="宋体" w:hAnsi="宋体" w:cs="宋体"/>
          <w:sz w:val="24"/>
          <w:szCs w:val="24"/>
        </w:rPr>
        <w:t>担保人名称</w:t>
      </w:r>
      <w:r>
        <w:rPr>
          <w:rFonts w:ascii="宋体" w:eastAsia="宋体" w:hAnsi="宋体" w:cs="宋体"/>
          <w:spacing w:val="-14"/>
          <w:sz w:val="24"/>
          <w:szCs w:val="24"/>
        </w:rPr>
        <w:t>：</w:t>
      </w:r>
      <w:r>
        <w:rPr>
          <w:rFonts w:ascii="宋体" w:eastAsia="宋体" w:hAnsi="宋体" w:cs="宋体"/>
          <w:sz w:val="24"/>
          <w:szCs w:val="24"/>
          <w:u w:val="single"/>
        </w:rPr>
        <w:t xml:space="preserve">                     </w:t>
      </w:r>
      <w:r>
        <w:rPr>
          <w:rFonts w:ascii="宋体" w:eastAsia="宋体" w:hAnsi="宋体" w:cs="宋体"/>
          <w:spacing w:val="-14"/>
          <w:sz w:val="24"/>
          <w:szCs w:val="24"/>
        </w:rPr>
        <w:t>（</w:t>
      </w:r>
      <w:r>
        <w:rPr>
          <w:rFonts w:ascii="宋体" w:eastAsia="宋体" w:hAnsi="宋体" w:cs="宋体"/>
          <w:sz w:val="24"/>
          <w:szCs w:val="24"/>
        </w:rPr>
        <w:t xml:space="preserve">盖单位章） </w:t>
      </w:r>
    </w:p>
    <w:p w14:paraId="40C86D91" w14:textId="77777777" w:rsidR="002911CA" w:rsidRDefault="00000000">
      <w:pPr>
        <w:spacing w:before="79" w:line="303" w:lineRule="auto"/>
        <w:ind w:left="487" w:right="2941" w:firstLine="2"/>
        <w:rPr>
          <w:rFonts w:ascii="宋体" w:eastAsia="宋体" w:hAnsi="宋体" w:cs="宋体" w:hint="eastAsia"/>
          <w:spacing w:val="1"/>
          <w:sz w:val="24"/>
          <w:szCs w:val="24"/>
        </w:rPr>
      </w:pPr>
      <w:r>
        <w:rPr>
          <w:rFonts w:ascii="宋体" w:eastAsia="宋体" w:hAnsi="宋体" w:cs="宋体"/>
          <w:sz w:val="24"/>
          <w:szCs w:val="24"/>
        </w:rPr>
        <w:t>法定代表人或其委托代理人</w:t>
      </w:r>
      <w:r>
        <w:rPr>
          <w:rFonts w:ascii="宋体" w:eastAsia="宋体" w:hAnsi="宋体" w:cs="宋体"/>
          <w:spacing w:val="-13"/>
          <w:sz w:val="24"/>
          <w:szCs w:val="24"/>
        </w:rPr>
        <w:t>：</w:t>
      </w:r>
      <w:r>
        <w:rPr>
          <w:rFonts w:ascii="宋体" w:eastAsia="宋体" w:hAnsi="宋体" w:cs="宋体"/>
          <w:sz w:val="24"/>
          <w:szCs w:val="24"/>
          <w:u w:val="single"/>
        </w:rPr>
        <w:t xml:space="preserve">           </w:t>
      </w:r>
      <w:r>
        <w:rPr>
          <w:rFonts w:ascii="宋体" w:eastAsia="宋体" w:hAnsi="宋体" w:cs="宋体"/>
          <w:spacing w:val="-13"/>
          <w:sz w:val="24"/>
          <w:szCs w:val="24"/>
        </w:rPr>
        <w:t>（</w:t>
      </w:r>
      <w:r>
        <w:rPr>
          <w:rFonts w:ascii="宋体" w:eastAsia="宋体" w:hAnsi="宋体" w:cs="宋体"/>
          <w:sz w:val="24"/>
          <w:szCs w:val="24"/>
        </w:rPr>
        <w:t>签名）</w:t>
      </w:r>
      <w:r>
        <w:rPr>
          <w:rFonts w:ascii="宋体" w:eastAsia="宋体" w:hAnsi="宋体" w:cs="宋体"/>
          <w:spacing w:val="1"/>
          <w:sz w:val="24"/>
          <w:szCs w:val="24"/>
        </w:rPr>
        <w:t xml:space="preserve"> </w:t>
      </w:r>
    </w:p>
    <w:p w14:paraId="64201B3B" w14:textId="77777777" w:rsidR="002911CA" w:rsidRDefault="00000000">
      <w:pPr>
        <w:spacing w:before="79" w:line="303" w:lineRule="auto"/>
        <w:ind w:left="487" w:right="2941" w:firstLine="2"/>
        <w:rPr>
          <w:rFonts w:ascii="宋体" w:eastAsia="宋体" w:hAnsi="宋体" w:cs="宋体" w:hint="eastAsia"/>
          <w:sz w:val="24"/>
          <w:szCs w:val="24"/>
        </w:rPr>
      </w:pPr>
      <w:r>
        <w:rPr>
          <w:rFonts w:ascii="宋体" w:eastAsia="宋体" w:hAnsi="宋体" w:cs="宋体"/>
          <w:spacing w:val="-16"/>
          <w:sz w:val="24"/>
          <w:szCs w:val="24"/>
        </w:rPr>
        <w:t>地</w:t>
      </w:r>
      <w:r>
        <w:rPr>
          <w:rFonts w:ascii="宋体" w:eastAsia="宋体" w:hAnsi="宋体" w:cs="宋体"/>
          <w:spacing w:val="2"/>
          <w:sz w:val="24"/>
          <w:szCs w:val="24"/>
        </w:rPr>
        <w:t xml:space="preserve">    </w:t>
      </w:r>
      <w:r>
        <w:rPr>
          <w:rFonts w:ascii="宋体" w:eastAsia="宋体" w:hAnsi="宋体" w:cs="宋体"/>
          <w:spacing w:val="-16"/>
          <w:sz w:val="24"/>
          <w:szCs w:val="24"/>
        </w:rPr>
        <w:t>址</w:t>
      </w:r>
      <w:r>
        <w:rPr>
          <w:rFonts w:ascii="宋体" w:eastAsia="宋体" w:hAnsi="宋体" w:cs="宋体"/>
          <w:spacing w:val="-89"/>
          <w:sz w:val="24"/>
          <w:szCs w:val="24"/>
        </w:rPr>
        <w:t xml:space="preserve"> </w:t>
      </w:r>
      <w:r>
        <w:rPr>
          <w:rFonts w:ascii="宋体" w:eastAsia="宋体" w:hAnsi="宋体" w:cs="宋体"/>
          <w:spacing w:val="-16"/>
          <w:sz w:val="24"/>
          <w:szCs w:val="24"/>
        </w:rPr>
        <w:t>：</w:t>
      </w:r>
      <w:r>
        <w:rPr>
          <w:rFonts w:ascii="宋体" w:eastAsia="宋体" w:hAnsi="宋体" w:cs="宋体"/>
          <w:sz w:val="24"/>
          <w:szCs w:val="24"/>
          <w:u w:val="single"/>
        </w:rPr>
        <w:t xml:space="preserve">                                   </w:t>
      </w:r>
      <w:r>
        <w:rPr>
          <w:rFonts w:ascii="宋体" w:eastAsia="宋体" w:hAnsi="宋体" w:cs="宋体"/>
          <w:sz w:val="24"/>
          <w:szCs w:val="24"/>
        </w:rPr>
        <w:t xml:space="preserve"> </w:t>
      </w:r>
    </w:p>
    <w:p w14:paraId="3EC1922E" w14:textId="77777777" w:rsidR="002911CA" w:rsidRDefault="00000000">
      <w:pPr>
        <w:spacing w:before="79" w:line="303" w:lineRule="auto"/>
        <w:ind w:left="487" w:right="2941" w:firstLine="2"/>
        <w:rPr>
          <w:rFonts w:ascii="宋体" w:eastAsia="宋体" w:hAnsi="宋体" w:cs="宋体" w:hint="eastAsia"/>
          <w:sz w:val="24"/>
          <w:szCs w:val="24"/>
        </w:rPr>
      </w:pPr>
      <w:r>
        <w:rPr>
          <w:rFonts w:ascii="宋体" w:eastAsia="宋体" w:hAnsi="宋体" w:cs="宋体"/>
          <w:sz w:val="24"/>
          <w:szCs w:val="24"/>
        </w:rPr>
        <w:t>邮政编码：</w:t>
      </w:r>
      <w:r>
        <w:rPr>
          <w:rFonts w:ascii="宋体" w:eastAsia="宋体" w:hAnsi="宋体" w:cs="宋体"/>
          <w:sz w:val="24"/>
          <w:szCs w:val="24"/>
          <w:u w:val="single"/>
        </w:rPr>
        <w:t xml:space="preserve">                          </w:t>
      </w:r>
      <w:r>
        <w:rPr>
          <w:rFonts w:ascii="宋体" w:eastAsia="宋体" w:hAnsi="宋体" w:cs="宋体"/>
          <w:spacing w:val="-1"/>
          <w:sz w:val="24"/>
          <w:szCs w:val="24"/>
          <w:u w:val="single"/>
        </w:rPr>
        <w:t xml:space="preserve">         </w:t>
      </w:r>
      <w:r>
        <w:rPr>
          <w:rFonts w:ascii="宋体" w:eastAsia="宋体" w:hAnsi="宋体" w:cs="宋体"/>
          <w:sz w:val="24"/>
          <w:szCs w:val="24"/>
        </w:rPr>
        <w:t xml:space="preserve"> </w:t>
      </w:r>
    </w:p>
    <w:p w14:paraId="2311D032" w14:textId="77777777" w:rsidR="002911CA" w:rsidRDefault="00000000">
      <w:pPr>
        <w:spacing w:before="79" w:line="303" w:lineRule="auto"/>
        <w:ind w:left="487" w:right="2941" w:firstLine="2"/>
        <w:rPr>
          <w:rFonts w:ascii="宋体" w:eastAsia="宋体" w:hAnsi="宋体" w:cs="宋体" w:hint="eastAsia"/>
          <w:sz w:val="24"/>
          <w:szCs w:val="24"/>
        </w:rPr>
      </w:pPr>
      <w:r>
        <w:rPr>
          <w:rFonts w:ascii="宋体" w:eastAsia="宋体" w:hAnsi="宋体" w:cs="宋体"/>
          <w:spacing w:val="-16"/>
          <w:sz w:val="24"/>
          <w:szCs w:val="24"/>
        </w:rPr>
        <w:t>电</w:t>
      </w:r>
      <w:r>
        <w:rPr>
          <w:rFonts w:ascii="宋体" w:eastAsia="宋体" w:hAnsi="宋体" w:cs="宋体"/>
          <w:spacing w:val="2"/>
          <w:sz w:val="24"/>
          <w:szCs w:val="24"/>
        </w:rPr>
        <w:t xml:space="preserve">    </w:t>
      </w:r>
      <w:r>
        <w:rPr>
          <w:rFonts w:ascii="宋体" w:eastAsia="宋体" w:hAnsi="宋体" w:cs="宋体"/>
          <w:spacing w:val="-16"/>
          <w:sz w:val="24"/>
          <w:szCs w:val="24"/>
        </w:rPr>
        <w:t>话</w:t>
      </w:r>
      <w:r>
        <w:rPr>
          <w:rFonts w:ascii="宋体" w:eastAsia="宋体" w:hAnsi="宋体" w:cs="宋体"/>
          <w:spacing w:val="-89"/>
          <w:sz w:val="24"/>
          <w:szCs w:val="24"/>
        </w:rPr>
        <w:t xml:space="preserve"> </w:t>
      </w:r>
      <w:r>
        <w:rPr>
          <w:rFonts w:ascii="宋体" w:eastAsia="宋体" w:hAnsi="宋体" w:cs="宋体"/>
          <w:spacing w:val="-16"/>
          <w:sz w:val="24"/>
          <w:szCs w:val="24"/>
        </w:rPr>
        <w:t>：</w:t>
      </w:r>
      <w:r>
        <w:rPr>
          <w:rFonts w:ascii="宋体" w:eastAsia="宋体" w:hAnsi="宋体" w:cs="宋体"/>
          <w:sz w:val="24"/>
          <w:szCs w:val="24"/>
          <w:u w:val="single"/>
        </w:rPr>
        <w:t xml:space="preserve">                                   </w:t>
      </w:r>
      <w:r>
        <w:rPr>
          <w:rFonts w:ascii="宋体" w:eastAsia="宋体" w:hAnsi="宋体" w:cs="宋体"/>
          <w:sz w:val="24"/>
          <w:szCs w:val="24"/>
        </w:rPr>
        <w:t xml:space="preserve"> </w:t>
      </w:r>
    </w:p>
    <w:p w14:paraId="7D6CCDB3" w14:textId="77777777" w:rsidR="002911CA" w:rsidRDefault="00000000">
      <w:pPr>
        <w:spacing w:before="79" w:line="303" w:lineRule="auto"/>
        <w:ind w:left="487" w:right="2941" w:firstLine="2"/>
        <w:rPr>
          <w:rFonts w:ascii="宋体" w:eastAsia="宋体" w:hAnsi="宋体" w:cs="宋体" w:hint="eastAsia"/>
          <w:sz w:val="24"/>
          <w:szCs w:val="24"/>
        </w:rPr>
      </w:pPr>
      <w:r>
        <w:rPr>
          <w:rFonts w:ascii="宋体" w:eastAsia="宋体" w:hAnsi="宋体" w:cs="宋体"/>
          <w:spacing w:val="-17"/>
          <w:sz w:val="24"/>
          <w:szCs w:val="24"/>
        </w:rPr>
        <w:t>传</w:t>
      </w:r>
      <w:r>
        <w:rPr>
          <w:rFonts w:ascii="宋体" w:eastAsia="宋体" w:hAnsi="宋体" w:cs="宋体"/>
          <w:spacing w:val="3"/>
          <w:sz w:val="24"/>
          <w:szCs w:val="24"/>
        </w:rPr>
        <w:t xml:space="preserve">    </w:t>
      </w:r>
      <w:r>
        <w:rPr>
          <w:rFonts w:ascii="宋体" w:eastAsia="宋体" w:hAnsi="宋体" w:cs="宋体"/>
          <w:spacing w:val="-17"/>
          <w:sz w:val="24"/>
          <w:szCs w:val="24"/>
        </w:rPr>
        <w:t>真</w:t>
      </w:r>
      <w:r>
        <w:rPr>
          <w:rFonts w:ascii="宋体" w:eastAsia="宋体" w:hAnsi="宋体" w:cs="宋体"/>
          <w:spacing w:val="-90"/>
          <w:sz w:val="24"/>
          <w:szCs w:val="24"/>
        </w:rPr>
        <w:t xml:space="preserve"> </w:t>
      </w:r>
      <w:r>
        <w:rPr>
          <w:rFonts w:ascii="宋体" w:eastAsia="宋体" w:hAnsi="宋体" w:cs="宋体"/>
          <w:spacing w:val="-17"/>
          <w:sz w:val="24"/>
          <w:szCs w:val="24"/>
        </w:rPr>
        <w:t>：</w:t>
      </w:r>
      <w:r>
        <w:rPr>
          <w:rFonts w:ascii="宋体" w:eastAsia="宋体" w:hAnsi="宋体" w:cs="宋体"/>
          <w:sz w:val="24"/>
          <w:szCs w:val="24"/>
          <w:u w:val="single"/>
        </w:rPr>
        <w:t xml:space="preserve">                                    </w:t>
      </w:r>
    </w:p>
    <w:p w14:paraId="521C4D6D" w14:textId="77777777" w:rsidR="002911CA" w:rsidRDefault="00000000">
      <w:pPr>
        <w:tabs>
          <w:tab w:val="left" w:pos="3840"/>
        </w:tabs>
        <w:spacing w:before="37" w:line="219" w:lineRule="auto"/>
        <w:ind w:left="3000"/>
        <w:rPr>
          <w:rFonts w:ascii="宋体" w:eastAsia="宋体" w:hAnsi="宋体" w:cs="宋体" w:hint="eastAsia"/>
          <w:sz w:val="24"/>
          <w:szCs w:val="24"/>
        </w:rPr>
      </w:pPr>
      <w:r>
        <w:rPr>
          <w:rFonts w:ascii="宋体" w:eastAsia="宋体" w:hAnsi="宋体" w:cs="宋体"/>
          <w:sz w:val="24"/>
          <w:szCs w:val="24"/>
          <w:u w:val="single"/>
        </w:rPr>
        <w:tab/>
      </w:r>
      <w:r>
        <w:rPr>
          <w:rFonts w:ascii="宋体" w:eastAsia="宋体" w:hAnsi="宋体" w:cs="宋体"/>
          <w:spacing w:val="-110"/>
          <w:sz w:val="24"/>
          <w:szCs w:val="24"/>
        </w:rPr>
        <w:t xml:space="preserve"> </w:t>
      </w:r>
      <w:r>
        <w:rPr>
          <w:rFonts w:ascii="宋体" w:eastAsia="宋体" w:hAnsi="宋体" w:cs="宋体"/>
          <w:spacing w:val="-9"/>
          <w:sz w:val="24"/>
          <w:szCs w:val="24"/>
        </w:rPr>
        <w:t>年</w:t>
      </w:r>
      <w:r>
        <w:rPr>
          <w:rFonts w:ascii="宋体" w:eastAsia="宋体" w:hAnsi="宋体" w:cs="宋体"/>
          <w:sz w:val="24"/>
          <w:szCs w:val="24"/>
          <w:u w:val="single"/>
        </w:rPr>
        <w:t xml:space="preserve">      </w:t>
      </w:r>
      <w:r>
        <w:rPr>
          <w:rFonts w:ascii="宋体" w:eastAsia="宋体" w:hAnsi="宋体" w:cs="宋体"/>
          <w:spacing w:val="-105"/>
          <w:sz w:val="24"/>
          <w:szCs w:val="24"/>
        </w:rPr>
        <w:t xml:space="preserve"> </w:t>
      </w:r>
      <w:r>
        <w:rPr>
          <w:rFonts w:ascii="宋体" w:eastAsia="宋体" w:hAnsi="宋体" w:cs="宋体"/>
          <w:spacing w:val="-9"/>
          <w:sz w:val="24"/>
          <w:szCs w:val="24"/>
        </w:rPr>
        <w:t>月</w:t>
      </w:r>
      <w:r>
        <w:rPr>
          <w:rFonts w:ascii="宋体" w:eastAsia="宋体" w:hAnsi="宋体" w:cs="宋体"/>
          <w:sz w:val="24"/>
          <w:szCs w:val="24"/>
          <w:u w:val="single"/>
        </w:rPr>
        <w:t xml:space="preserve">      </w:t>
      </w:r>
      <w:r>
        <w:rPr>
          <w:rFonts w:ascii="宋体" w:eastAsia="宋体" w:hAnsi="宋体" w:cs="宋体"/>
          <w:spacing w:val="-69"/>
          <w:sz w:val="24"/>
          <w:szCs w:val="24"/>
        </w:rPr>
        <w:t xml:space="preserve"> </w:t>
      </w:r>
      <w:r>
        <w:rPr>
          <w:rFonts w:ascii="宋体" w:eastAsia="宋体" w:hAnsi="宋体" w:cs="宋体"/>
          <w:spacing w:val="-9"/>
          <w:sz w:val="24"/>
          <w:szCs w:val="24"/>
        </w:rPr>
        <w:t>日</w:t>
      </w:r>
    </w:p>
    <w:p w14:paraId="22D3431D" w14:textId="77777777" w:rsidR="002911CA" w:rsidRDefault="002911CA">
      <w:pPr>
        <w:pStyle w:val="aa"/>
        <w:spacing w:line="275" w:lineRule="auto"/>
      </w:pPr>
    </w:p>
    <w:p w14:paraId="1DC27452" w14:textId="77777777" w:rsidR="002911CA" w:rsidRDefault="002911CA">
      <w:pPr>
        <w:pStyle w:val="aa"/>
        <w:spacing w:line="276" w:lineRule="auto"/>
      </w:pPr>
    </w:p>
    <w:p w14:paraId="47F53DE3" w14:textId="77777777" w:rsidR="002911CA" w:rsidRDefault="002911CA">
      <w:pPr>
        <w:pStyle w:val="aa"/>
        <w:spacing w:line="276" w:lineRule="auto"/>
      </w:pPr>
    </w:p>
    <w:p w14:paraId="26540DF9" w14:textId="77777777" w:rsidR="002911CA" w:rsidRDefault="002911CA">
      <w:pPr>
        <w:jc w:val="left"/>
        <w:rPr>
          <w:b/>
          <w:bCs/>
          <w:szCs w:val="21"/>
        </w:rPr>
      </w:pPr>
    </w:p>
    <w:p w14:paraId="01A8E180" w14:textId="77777777" w:rsidR="002911CA" w:rsidRDefault="002911CA">
      <w:pPr>
        <w:jc w:val="left"/>
        <w:rPr>
          <w:b/>
          <w:bCs/>
          <w:szCs w:val="21"/>
        </w:rPr>
      </w:pPr>
    </w:p>
    <w:p w14:paraId="46DFAF63" w14:textId="77777777" w:rsidR="002911CA" w:rsidRDefault="002911CA">
      <w:pPr>
        <w:jc w:val="left"/>
        <w:rPr>
          <w:b/>
          <w:bCs/>
          <w:szCs w:val="21"/>
        </w:rPr>
      </w:pPr>
    </w:p>
    <w:p w14:paraId="0E58322D" w14:textId="77777777" w:rsidR="002911CA" w:rsidRDefault="002911CA">
      <w:pPr>
        <w:jc w:val="left"/>
        <w:rPr>
          <w:b/>
          <w:bCs/>
          <w:szCs w:val="21"/>
        </w:rPr>
      </w:pPr>
    </w:p>
    <w:p w14:paraId="688992AE" w14:textId="77777777" w:rsidR="002911CA" w:rsidRDefault="00000000">
      <w:pPr>
        <w:jc w:val="left"/>
        <w:rPr>
          <w:rFonts w:ascii="宋体" w:eastAsia="宋体" w:hAnsi="宋体" w:cs="Times New Roman" w:hint="eastAsia"/>
          <w:b/>
          <w:sz w:val="24"/>
          <w:szCs w:val="24"/>
        </w:rPr>
      </w:pPr>
      <w:proofErr w:type="gramStart"/>
      <w:r>
        <w:rPr>
          <w:b/>
          <w:bCs/>
          <w:szCs w:val="21"/>
        </w:rPr>
        <w:t>附件</w:t>
      </w:r>
      <w:r>
        <w:rPr>
          <w:rFonts w:hint="eastAsia"/>
          <w:b/>
          <w:bCs/>
          <w:szCs w:val="21"/>
        </w:rPr>
        <w:t>八</w:t>
      </w:r>
      <w:proofErr w:type="gramEnd"/>
      <w:r>
        <w:rPr>
          <w:rFonts w:hint="eastAsia"/>
          <w:b/>
          <w:bCs/>
          <w:szCs w:val="21"/>
        </w:rPr>
        <w:t xml:space="preserve">  </w:t>
      </w:r>
      <w:r>
        <w:rPr>
          <w:b/>
          <w:bCs/>
          <w:szCs w:val="21"/>
        </w:rPr>
        <w:t>工程资金监管协议格式</w:t>
      </w:r>
      <w:bookmarkEnd w:id="341"/>
      <w:bookmarkEnd w:id="342"/>
    </w:p>
    <w:p w14:paraId="00CD0F1B"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（发包人与承包人签订合同协议书时应与发包人指定的银行签署工程资金监管协议，工程资金监管协议内容在保证本项目资金有效监管的前提下由三方共同商定）</w:t>
      </w:r>
    </w:p>
    <w:p w14:paraId="55C935E1" w14:textId="77777777" w:rsidR="002911CA" w:rsidRDefault="002911CA">
      <w:pPr>
        <w:spacing w:line="380" w:lineRule="atLeast"/>
        <w:rPr>
          <w:rFonts w:ascii="宋体" w:eastAsia="宋体" w:hAnsi="宋体" w:cs="Times New Roman" w:hint="eastAsia"/>
          <w:sz w:val="24"/>
          <w:szCs w:val="24"/>
        </w:rPr>
      </w:pPr>
    </w:p>
    <w:p w14:paraId="2324E5FD" w14:textId="77777777" w:rsidR="002911CA" w:rsidRDefault="00000000">
      <w:pPr>
        <w:spacing w:line="380" w:lineRule="atLeast"/>
        <w:jc w:val="center"/>
        <w:rPr>
          <w:rFonts w:ascii="宋体" w:eastAsia="宋体" w:hAnsi="宋体" w:cs="Times New Roman" w:hint="eastAsia"/>
          <w:sz w:val="28"/>
          <w:szCs w:val="28"/>
        </w:rPr>
      </w:pPr>
      <w:r>
        <w:rPr>
          <w:rFonts w:ascii="宋体" w:eastAsia="宋体" w:hAnsi="宋体" w:cs="Times New Roman"/>
          <w:sz w:val="28"/>
          <w:szCs w:val="28"/>
        </w:rPr>
        <w:t>工程资金监管协议</w:t>
      </w:r>
    </w:p>
    <w:p w14:paraId="5997D368" w14:textId="77777777" w:rsidR="002911CA" w:rsidRDefault="002911CA">
      <w:pPr>
        <w:spacing w:line="380" w:lineRule="atLeast"/>
        <w:jc w:val="center"/>
        <w:rPr>
          <w:rFonts w:ascii="宋体" w:eastAsia="宋体" w:hAnsi="宋体" w:cs="Times New Roman" w:hint="eastAsia"/>
          <w:sz w:val="28"/>
          <w:szCs w:val="28"/>
        </w:rPr>
      </w:pPr>
    </w:p>
    <w:p w14:paraId="309614F9" w14:textId="77777777" w:rsidR="002911CA" w:rsidRDefault="00000000">
      <w:pPr>
        <w:spacing w:line="380" w:lineRule="atLeast"/>
        <w:rPr>
          <w:rFonts w:ascii="宋体" w:eastAsia="宋体" w:hAnsi="宋体" w:cs="Times New Roman" w:hint="eastAsia"/>
          <w:sz w:val="24"/>
          <w:szCs w:val="24"/>
        </w:rPr>
      </w:pPr>
      <w:bookmarkStart w:id="343" w:name="_Toc234833239"/>
      <w:r>
        <w:rPr>
          <w:rFonts w:ascii="宋体" w:eastAsia="宋体" w:hAnsi="宋体" w:cs="Times New Roman"/>
          <w:sz w:val="24"/>
          <w:szCs w:val="24"/>
        </w:rPr>
        <w:t>发包人：（以下简称“甲方”）</w:t>
      </w:r>
      <w:bookmarkEnd w:id="343"/>
    </w:p>
    <w:p w14:paraId="08AF6648" w14:textId="77777777" w:rsidR="002911CA" w:rsidRDefault="00000000">
      <w:pPr>
        <w:spacing w:line="380" w:lineRule="atLeast"/>
        <w:rPr>
          <w:rFonts w:ascii="宋体" w:eastAsia="宋体" w:hAnsi="宋体" w:cs="Times New Roman" w:hint="eastAsia"/>
          <w:sz w:val="24"/>
          <w:szCs w:val="24"/>
        </w:rPr>
      </w:pPr>
      <w:r>
        <w:rPr>
          <w:rFonts w:ascii="宋体" w:eastAsia="宋体" w:hAnsi="宋体" w:cs="Times New Roman"/>
          <w:sz w:val="24"/>
          <w:szCs w:val="24"/>
        </w:rPr>
        <w:t>承包人：（以下简称“乙方”）</w:t>
      </w:r>
    </w:p>
    <w:p w14:paraId="4BF3991E" w14:textId="77777777" w:rsidR="002911CA" w:rsidRDefault="00000000">
      <w:pPr>
        <w:spacing w:line="380" w:lineRule="atLeast"/>
        <w:rPr>
          <w:rFonts w:ascii="宋体" w:eastAsia="宋体" w:hAnsi="宋体" w:cs="Times New Roman" w:hint="eastAsia"/>
          <w:sz w:val="24"/>
          <w:szCs w:val="24"/>
        </w:rPr>
      </w:pPr>
      <w:r>
        <w:rPr>
          <w:rFonts w:ascii="宋体" w:eastAsia="宋体" w:hAnsi="宋体" w:cs="Times New Roman"/>
          <w:sz w:val="24"/>
          <w:szCs w:val="24"/>
        </w:rPr>
        <w:t>经办银行：（以下简称“丙方”）</w:t>
      </w:r>
    </w:p>
    <w:p w14:paraId="5B46003E" w14:textId="77777777" w:rsidR="002911CA" w:rsidRDefault="002911CA">
      <w:pPr>
        <w:spacing w:line="380" w:lineRule="atLeast"/>
        <w:jc w:val="left"/>
        <w:rPr>
          <w:rFonts w:ascii="宋体" w:eastAsia="宋体" w:hAnsi="宋体" w:cs="Times New Roman" w:hint="eastAsia"/>
          <w:sz w:val="24"/>
          <w:szCs w:val="24"/>
        </w:rPr>
      </w:pPr>
    </w:p>
    <w:p w14:paraId="27843D64"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为了促进（项目名称）的顺利实施，管好用好建设资金，确保工程资金专款专用，同时为承包人提供便捷有效的银行业务服务，根据（项目名称）合同条款有关规定，经甲、乙、丙三方协商，达成协议如下：</w:t>
      </w:r>
    </w:p>
    <w:p w14:paraId="1733EA44"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1. 资金管理的内容</w:t>
      </w:r>
    </w:p>
    <w:p w14:paraId="3DAEEA60"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（1）乙方为完成（项目名称）工程成立的项目经理部在丙方开设基本结算户；</w:t>
      </w:r>
    </w:p>
    <w:p w14:paraId="7A623D23"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（2）甲方应按合同规定将工程款汇入乙方在丙方开设的</w:t>
      </w:r>
      <w:r>
        <w:rPr>
          <w:rFonts w:ascii="宋体" w:eastAsia="宋体" w:hAnsi="宋体" w:cs="Times New Roman" w:hint="eastAsia"/>
          <w:sz w:val="24"/>
          <w:szCs w:val="24"/>
        </w:rPr>
        <w:t>账</w:t>
      </w:r>
      <w:r>
        <w:rPr>
          <w:rFonts w:ascii="宋体" w:eastAsia="宋体" w:hAnsi="宋体" w:cs="Times New Roman"/>
          <w:sz w:val="24"/>
          <w:szCs w:val="24"/>
        </w:rPr>
        <w:t>户；</w:t>
      </w:r>
    </w:p>
    <w:p w14:paraId="25D066DF"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（3）乙方应将流动资金及甲方所拨付资金专项用于（项目名称）；</w:t>
      </w:r>
    </w:p>
    <w:p w14:paraId="470735EE"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（4）丙方应为乙方提供便捷有效的银行业务服务，并接受甲方委托对乙方在丙方开设的基本结算户资金使用情况进行监督。</w:t>
      </w:r>
    </w:p>
    <w:p w14:paraId="7AACB8C9"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2. 甲方的权责</w:t>
      </w:r>
    </w:p>
    <w:p w14:paraId="4F39E23E"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（1）按照（项目名称）合同有关条款规定的时间和方式，向乙方支付工程款；</w:t>
      </w:r>
    </w:p>
    <w:p w14:paraId="7AA93BA9"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（2）在发现乙方将本项目资金挪用、转移时，甲方有权中止工程支付，直至乙方改正为止；</w:t>
      </w:r>
    </w:p>
    <w:p w14:paraId="4962CC1D"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（3）不定期审查丙方对乙方的资金使用监督情况，如丙方不能履行其责任，甲方有权随时终止本协议；</w:t>
      </w:r>
    </w:p>
    <w:p w14:paraId="6E3D48FA"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（4）在乙、丙双方发生争议时，甲方应负责协调、解决。</w:t>
      </w:r>
    </w:p>
    <w:p w14:paraId="402593DC"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3. 乙方的权责</w:t>
      </w:r>
    </w:p>
    <w:p w14:paraId="7CA62E44"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（1）项目经理部成立以后，乙方应尽快在丙方开设基本结算户；</w:t>
      </w:r>
    </w:p>
    <w:p w14:paraId="0E49F49F"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（2）确保本项目资金专款专用，不发生挪用、转移资金的现象；保证不通过权益转让、抵押、担保承担债务等任何其他方式使用基本结算户的资金；</w:t>
      </w:r>
    </w:p>
    <w:p w14:paraId="463A2C70"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3）办理材料、设备等采购业务金额在万元以上的，应出示购货合同、协议和发票；在办理总额超过万元以上的采购业务时，应将合同、协议和发票复印件送丙方备案；购买应急材料、设备时可先办理支付手续，但事后必须补</w:t>
      </w:r>
      <w:proofErr w:type="gramStart"/>
      <w:r>
        <w:rPr>
          <w:rFonts w:ascii="宋体" w:eastAsia="宋体" w:hAnsi="宋体" w:cs="Times New Roman"/>
          <w:sz w:val="24"/>
          <w:szCs w:val="24"/>
        </w:rPr>
        <w:t>备有关</w:t>
      </w:r>
      <w:proofErr w:type="gramEnd"/>
      <w:r>
        <w:rPr>
          <w:rFonts w:ascii="宋体" w:eastAsia="宋体" w:hAnsi="宋体" w:cs="Times New Roman"/>
          <w:sz w:val="24"/>
          <w:szCs w:val="24"/>
        </w:rPr>
        <w:t>资料；</w:t>
      </w:r>
    </w:p>
    <w:p w14:paraId="40C792C3"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（4）用银行转账支票办理支付款项时，必须将转账支票送交丙方，由丙方负责办理支票转</w:t>
      </w:r>
      <w:proofErr w:type="gramStart"/>
      <w:r>
        <w:rPr>
          <w:rFonts w:ascii="宋体" w:eastAsia="宋体" w:hAnsi="宋体" w:cs="Times New Roman"/>
          <w:sz w:val="24"/>
          <w:szCs w:val="24"/>
        </w:rPr>
        <w:t>付手</w:t>
      </w:r>
      <w:proofErr w:type="gramEnd"/>
      <w:r>
        <w:rPr>
          <w:rFonts w:ascii="宋体" w:eastAsia="宋体" w:hAnsi="宋体" w:cs="Times New Roman"/>
          <w:sz w:val="24"/>
          <w:szCs w:val="24"/>
        </w:rPr>
        <w:t>续；</w:t>
      </w:r>
    </w:p>
    <w:p w14:paraId="43562705"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（5）向分包单位支付工程进度款时，应附甲方批准分包的文件；</w:t>
      </w:r>
    </w:p>
    <w:p w14:paraId="5B23BF09"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（6）向上级单位缴纳管理费、机械设备及周转材料租赁摊销费等款项时，应附上级单位出具的转账通知等有关资料，以确保资金专款专用。</w:t>
      </w:r>
    </w:p>
    <w:p w14:paraId="05649C68"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4. 丙方的权责</w:t>
      </w:r>
    </w:p>
    <w:p w14:paraId="7FD0F6FA"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（1）成立（项目名称）工程资金管理服务小组，明确业务流程，提高工作效率，杜绝“压票”现象；</w:t>
      </w:r>
    </w:p>
    <w:p w14:paraId="0E9FD3AD"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（2）</w:t>
      </w:r>
      <w:r>
        <w:rPr>
          <w:rFonts w:ascii="宋体" w:eastAsia="宋体" w:hAnsi="宋体" w:cs="Times New Roman"/>
          <w:spacing w:val="-6"/>
          <w:sz w:val="24"/>
          <w:szCs w:val="24"/>
        </w:rPr>
        <w:t>根据乙方提供的购货合同、协议和发票，检查其所购材料、设备是否用于</w:t>
      </w:r>
      <w:r>
        <w:rPr>
          <w:rFonts w:ascii="宋体" w:eastAsia="宋体" w:hAnsi="宋体" w:cs="Times New Roman"/>
          <w:sz w:val="24"/>
          <w:szCs w:val="24"/>
        </w:rPr>
        <w:t>（项目名称）工程建设，对本标段以外的购货款项，有权拒绝办理，并及时报告甲方；</w:t>
      </w:r>
    </w:p>
    <w:p w14:paraId="24885B42"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（3）根据乙方与分包单位签订的合同及支付文件，检查其支付款项是否符合有关条件，向分包单位以外单位的支付有权拒绝办理，并及时报告甲方；</w:t>
      </w:r>
    </w:p>
    <w:p w14:paraId="1E21AA6D"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（4）根据乙方提供的上级单位出具的转账通知等有关资料，办理管理费、机械设备及周转材料租赁摊销费等款项的支付；对超出转账通知等有关资料以外的支付，有权拒绝办理，并及时报告甲方；</w:t>
      </w:r>
    </w:p>
    <w:p w14:paraId="0C93DAF6"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（5）定期将乙方前一个周期的支付情况，整理后书面报送甲方；乙方复印备案的材料一并送甲方。</w:t>
      </w:r>
    </w:p>
    <w:p w14:paraId="1F43CE29"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5. 甲、乙、丙三方都应履行保密责任，不得将其他两方的业务情况透露给三方以外的其他单位或个人。</w:t>
      </w:r>
    </w:p>
    <w:p w14:paraId="0748B69E"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6. 本协议有效期自乙方在丙方开户起，至工程交工验收甲方向</w:t>
      </w:r>
      <w:proofErr w:type="gramStart"/>
      <w:r>
        <w:rPr>
          <w:rFonts w:ascii="宋体" w:eastAsia="宋体" w:hAnsi="宋体" w:cs="Times New Roman"/>
          <w:sz w:val="24"/>
          <w:szCs w:val="24"/>
        </w:rPr>
        <w:t>乙方颁发</w:t>
      </w:r>
      <w:proofErr w:type="gramEnd"/>
      <w:r>
        <w:rPr>
          <w:rFonts w:ascii="宋体" w:eastAsia="宋体" w:hAnsi="宋体" w:cs="Times New Roman"/>
          <w:sz w:val="24"/>
          <w:szCs w:val="24"/>
        </w:rPr>
        <w:t>交工验收证书后结束。</w:t>
      </w:r>
    </w:p>
    <w:p w14:paraId="0B9275F6"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7. 本协议未尽事宜，由甲方牵头，三方协商解决。</w:t>
      </w:r>
    </w:p>
    <w:p w14:paraId="0CC41871" w14:textId="77777777" w:rsidR="002911CA" w:rsidRDefault="00000000">
      <w:pPr>
        <w:spacing w:line="380" w:lineRule="atLeast"/>
        <w:ind w:firstLineChars="200" w:firstLine="480"/>
        <w:rPr>
          <w:rFonts w:ascii="宋体" w:eastAsia="宋体" w:hAnsi="宋体" w:cs="Times New Roman" w:hint="eastAsia"/>
          <w:sz w:val="24"/>
          <w:szCs w:val="24"/>
        </w:rPr>
      </w:pPr>
      <w:r>
        <w:rPr>
          <w:rFonts w:ascii="宋体" w:eastAsia="宋体" w:hAnsi="宋体" w:cs="Times New Roman"/>
          <w:sz w:val="24"/>
          <w:szCs w:val="24"/>
        </w:rPr>
        <w:t>8. 本协议正本份、副本份。合同三方各执正本份、副本份，当正本与副本内容不一致时，以正本为准。</w:t>
      </w:r>
    </w:p>
    <w:p w14:paraId="59EA51C2" w14:textId="77777777" w:rsidR="002911CA" w:rsidRDefault="002911CA">
      <w:pPr>
        <w:spacing w:line="340" w:lineRule="atLeast"/>
        <w:outlineLvl w:val="0"/>
        <w:rPr>
          <w:rFonts w:ascii="宋体" w:eastAsia="宋体" w:hAnsi="宋体" w:cs="Times New Roman" w:hint="eastAsia"/>
          <w:b/>
          <w:sz w:val="24"/>
          <w:szCs w:val="24"/>
        </w:rPr>
      </w:pPr>
    </w:p>
    <w:p w14:paraId="0D4F6DD9"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发包人：（盖单位章）    </w:t>
      </w:r>
    </w:p>
    <w:p w14:paraId="3B35E6AA"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法定代表人或其委托代理人：（签字）  </w:t>
      </w:r>
    </w:p>
    <w:p w14:paraId="1DDED084" w14:textId="77777777" w:rsidR="002911CA" w:rsidRDefault="00000000">
      <w:pPr>
        <w:spacing w:line="340" w:lineRule="atLeast"/>
        <w:ind w:firstLineChars="800" w:firstLine="1920"/>
        <w:rPr>
          <w:rFonts w:ascii="宋体" w:eastAsia="宋体" w:hAnsi="宋体" w:cs="Times New Roman" w:hint="eastAsia"/>
          <w:b/>
          <w:bCs/>
          <w:sz w:val="44"/>
          <w:szCs w:val="24"/>
        </w:rPr>
      </w:pPr>
      <w:r>
        <w:rPr>
          <w:rFonts w:ascii="宋体" w:eastAsia="宋体" w:hAnsi="宋体" w:cs="Times New Roman"/>
          <w:sz w:val="24"/>
          <w:szCs w:val="24"/>
        </w:rPr>
        <w:t>年</w:t>
      </w:r>
      <w:r>
        <w:rPr>
          <w:rFonts w:ascii="宋体" w:eastAsia="宋体" w:hAnsi="宋体" w:cs="Times New Roman" w:hint="eastAsia"/>
          <w:sz w:val="24"/>
          <w:szCs w:val="24"/>
        </w:rPr>
        <w:t xml:space="preserve">  </w:t>
      </w:r>
      <w:r>
        <w:rPr>
          <w:rFonts w:ascii="宋体" w:eastAsia="宋体" w:hAnsi="宋体" w:cs="Times New Roman"/>
          <w:sz w:val="24"/>
          <w:szCs w:val="24"/>
        </w:rPr>
        <w:t xml:space="preserve">月  日    </w:t>
      </w:r>
    </w:p>
    <w:p w14:paraId="07F219BE" w14:textId="77777777" w:rsidR="002911CA" w:rsidRDefault="002911CA">
      <w:pPr>
        <w:spacing w:line="340" w:lineRule="atLeast"/>
        <w:rPr>
          <w:rFonts w:ascii="宋体" w:eastAsia="宋体" w:hAnsi="宋体" w:cs="Times New Roman" w:hint="eastAsia"/>
          <w:sz w:val="24"/>
          <w:szCs w:val="24"/>
        </w:rPr>
      </w:pPr>
    </w:p>
    <w:p w14:paraId="6DD253EE"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承包人：（盖单位章）    </w:t>
      </w:r>
    </w:p>
    <w:p w14:paraId="38EABD5C"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法定代表人或其委托代理人：（签字）  </w:t>
      </w:r>
    </w:p>
    <w:p w14:paraId="206F3B7B" w14:textId="77777777" w:rsidR="002911CA" w:rsidRDefault="00000000">
      <w:pPr>
        <w:spacing w:line="340" w:lineRule="atLeast"/>
        <w:ind w:firstLineChars="800" w:firstLine="1920"/>
        <w:rPr>
          <w:rFonts w:ascii="宋体" w:eastAsia="宋体" w:hAnsi="宋体" w:cs="Times New Roman" w:hint="eastAsia"/>
          <w:b/>
          <w:bCs/>
          <w:sz w:val="44"/>
          <w:szCs w:val="24"/>
        </w:rPr>
      </w:pPr>
      <w:r>
        <w:rPr>
          <w:rFonts w:ascii="宋体" w:eastAsia="宋体" w:hAnsi="宋体" w:cs="Times New Roman"/>
          <w:sz w:val="24"/>
          <w:szCs w:val="24"/>
        </w:rPr>
        <w:t>年</w:t>
      </w:r>
      <w:r>
        <w:rPr>
          <w:rFonts w:ascii="宋体" w:eastAsia="宋体" w:hAnsi="宋体" w:cs="Times New Roman" w:hint="eastAsia"/>
          <w:sz w:val="24"/>
          <w:szCs w:val="24"/>
        </w:rPr>
        <w:t xml:space="preserve">  </w:t>
      </w:r>
      <w:r>
        <w:rPr>
          <w:rFonts w:ascii="宋体" w:eastAsia="宋体" w:hAnsi="宋体" w:cs="Times New Roman"/>
          <w:sz w:val="24"/>
          <w:szCs w:val="24"/>
        </w:rPr>
        <w:t xml:space="preserve">月  日    </w:t>
      </w:r>
    </w:p>
    <w:p w14:paraId="664994FB" w14:textId="77777777" w:rsidR="002911CA" w:rsidRDefault="002911CA">
      <w:pPr>
        <w:spacing w:line="340" w:lineRule="atLeast"/>
        <w:rPr>
          <w:rFonts w:ascii="宋体" w:eastAsia="宋体" w:hAnsi="宋体" w:cs="Times New Roman" w:hint="eastAsia"/>
          <w:sz w:val="24"/>
          <w:szCs w:val="24"/>
        </w:rPr>
      </w:pPr>
    </w:p>
    <w:p w14:paraId="2FE53CF9"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经办银行：（盖单位章）    </w:t>
      </w:r>
    </w:p>
    <w:p w14:paraId="0860E37E" w14:textId="77777777" w:rsidR="002911CA" w:rsidRDefault="00000000">
      <w:pPr>
        <w:spacing w:line="340" w:lineRule="atLeast"/>
        <w:rPr>
          <w:rFonts w:ascii="宋体" w:eastAsia="宋体" w:hAnsi="宋体" w:cs="Times New Roman" w:hint="eastAsia"/>
          <w:sz w:val="24"/>
          <w:szCs w:val="24"/>
        </w:rPr>
      </w:pPr>
      <w:r>
        <w:rPr>
          <w:rFonts w:ascii="宋体" w:eastAsia="宋体" w:hAnsi="宋体" w:cs="Times New Roman"/>
          <w:sz w:val="24"/>
          <w:szCs w:val="24"/>
        </w:rPr>
        <w:t xml:space="preserve">法定代表人或其委托代理人：（签字）  </w:t>
      </w:r>
    </w:p>
    <w:p w14:paraId="080413BF" w14:textId="77777777" w:rsidR="002911CA" w:rsidRDefault="00000000">
      <w:pPr>
        <w:spacing w:line="340" w:lineRule="atLeast"/>
        <w:ind w:firstLineChars="800" w:firstLine="1920"/>
        <w:rPr>
          <w:rFonts w:ascii="Times New Roman" w:eastAsia="宋体" w:hAnsi="Times New Roman" w:cs="Times New Roman"/>
          <w:szCs w:val="21"/>
        </w:rPr>
      </w:pPr>
      <w:r>
        <w:rPr>
          <w:rFonts w:ascii="宋体" w:eastAsia="宋体" w:hAnsi="宋体" w:cs="Times New Roman"/>
          <w:sz w:val="24"/>
          <w:szCs w:val="24"/>
        </w:rPr>
        <w:t>年</w:t>
      </w:r>
      <w:r>
        <w:rPr>
          <w:rFonts w:ascii="宋体" w:eastAsia="宋体" w:hAnsi="宋体" w:cs="Times New Roman" w:hint="eastAsia"/>
          <w:sz w:val="24"/>
          <w:szCs w:val="24"/>
        </w:rPr>
        <w:t xml:space="preserve">  </w:t>
      </w:r>
      <w:r>
        <w:rPr>
          <w:rFonts w:ascii="宋体" w:eastAsia="宋体" w:hAnsi="宋体" w:cs="Times New Roman"/>
          <w:sz w:val="24"/>
          <w:szCs w:val="24"/>
        </w:rPr>
        <w:t xml:space="preserve">月  日   </w:t>
      </w:r>
      <w:permStart w:id="55531902" w:edGrp="everyone"/>
    </w:p>
    <w:p w14:paraId="1F7637FE" w14:textId="77777777" w:rsidR="002911CA" w:rsidRDefault="002911CA">
      <w:pPr>
        <w:jc w:val="left"/>
        <w:rPr>
          <w:rFonts w:ascii="Times New Roman" w:eastAsia="宋体" w:hAnsi="Times New Roman" w:cs="Times New Roman"/>
          <w:b/>
          <w:bCs/>
          <w:szCs w:val="21"/>
        </w:rPr>
      </w:pPr>
    </w:p>
    <w:p w14:paraId="154EC831" w14:textId="77777777" w:rsidR="002911CA" w:rsidRDefault="002911CA">
      <w:pPr>
        <w:jc w:val="left"/>
        <w:rPr>
          <w:rFonts w:ascii="Times New Roman" w:eastAsia="宋体" w:hAnsi="Times New Roman" w:cs="Times New Roman"/>
          <w:b/>
          <w:bCs/>
          <w:szCs w:val="21"/>
        </w:rPr>
      </w:pPr>
    </w:p>
    <w:p w14:paraId="0A62CD21" w14:textId="77777777" w:rsidR="002911CA" w:rsidRDefault="002911CA">
      <w:pPr>
        <w:jc w:val="left"/>
        <w:rPr>
          <w:rFonts w:ascii="Times New Roman" w:eastAsia="宋体" w:hAnsi="Times New Roman" w:cs="Times New Roman"/>
          <w:b/>
          <w:bCs/>
          <w:szCs w:val="21"/>
        </w:rPr>
      </w:pPr>
    </w:p>
    <w:p w14:paraId="0B642FDA" w14:textId="77777777" w:rsidR="002911CA" w:rsidRDefault="002911CA">
      <w:pPr>
        <w:jc w:val="left"/>
        <w:rPr>
          <w:rFonts w:ascii="Times New Roman" w:eastAsia="宋体" w:hAnsi="Times New Roman" w:cs="Times New Roman"/>
          <w:b/>
          <w:bCs/>
          <w:szCs w:val="21"/>
        </w:rPr>
      </w:pPr>
    </w:p>
    <w:p w14:paraId="1D8C6EE7" w14:textId="77777777" w:rsidR="002911CA" w:rsidRDefault="002911CA">
      <w:pPr>
        <w:jc w:val="left"/>
        <w:rPr>
          <w:rFonts w:ascii="Times New Roman" w:eastAsia="宋体" w:hAnsi="Times New Roman" w:cs="Times New Roman"/>
          <w:b/>
          <w:bCs/>
          <w:szCs w:val="21"/>
        </w:rPr>
      </w:pPr>
    </w:p>
    <w:p w14:paraId="2F8749F1" w14:textId="77777777" w:rsidR="002911CA" w:rsidRDefault="002911CA">
      <w:pPr>
        <w:jc w:val="left"/>
        <w:rPr>
          <w:rFonts w:ascii="Times New Roman" w:eastAsia="宋体" w:hAnsi="Times New Roman" w:cs="Times New Roman"/>
          <w:b/>
          <w:bCs/>
          <w:szCs w:val="21"/>
        </w:rPr>
      </w:pPr>
    </w:p>
    <w:p w14:paraId="742C7AF7" w14:textId="77777777" w:rsidR="002911CA" w:rsidRDefault="002911CA">
      <w:pPr>
        <w:jc w:val="left"/>
        <w:rPr>
          <w:rFonts w:ascii="Times New Roman" w:eastAsia="宋体" w:hAnsi="Times New Roman" w:cs="Times New Roman"/>
          <w:b/>
          <w:bCs/>
          <w:szCs w:val="21"/>
        </w:rPr>
      </w:pPr>
    </w:p>
    <w:p w14:paraId="69763C74" w14:textId="77777777" w:rsidR="002911CA" w:rsidRDefault="002911CA">
      <w:pPr>
        <w:jc w:val="left"/>
        <w:rPr>
          <w:rFonts w:ascii="Times New Roman" w:eastAsia="宋体" w:hAnsi="Times New Roman" w:cs="Times New Roman"/>
          <w:b/>
          <w:bCs/>
          <w:szCs w:val="21"/>
        </w:rPr>
      </w:pPr>
    </w:p>
    <w:p w14:paraId="77FA2F8A" w14:textId="77777777" w:rsidR="002911CA" w:rsidRDefault="002911CA">
      <w:pPr>
        <w:jc w:val="left"/>
        <w:rPr>
          <w:rFonts w:ascii="Times New Roman" w:eastAsia="宋体" w:hAnsi="Times New Roman" w:cs="Times New Roman"/>
          <w:b/>
          <w:bCs/>
          <w:szCs w:val="21"/>
        </w:rPr>
      </w:pPr>
    </w:p>
    <w:p w14:paraId="53FEB592" w14:textId="77777777" w:rsidR="002911CA" w:rsidRDefault="002911CA">
      <w:pPr>
        <w:jc w:val="left"/>
        <w:rPr>
          <w:rFonts w:ascii="Times New Roman" w:eastAsia="宋体" w:hAnsi="Times New Roman" w:cs="Times New Roman"/>
          <w:b/>
          <w:bCs/>
          <w:szCs w:val="21"/>
        </w:rPr>
      </w:pPr>
    </w:p>
    <w:p w14:paraId="6D88865E" w14:textId="77777777" w:rsidR="002911CA" w:rsidRDefault="00000000">
      <w:pPr>
        <w:jc w:val="left"/>
        <w:rPr>
          <w:rFonts w:ascii="Times New Roman" w:eastAsia="宋体" w:hAnsi="Times New Roman" w:cs="Times New Roman"/>
          <w:b/>
          <w:bCs/>
          <w:szCs w:val="21"/>
        </w:rPr>
      </w:pPr>
      <w:r>
        <w:rPr>
          <w:rFonts w:ascii="Times New Roman" w:eastAsia="宋体" w:hAnsi="Times New Roman" w:cs="Times New Roman" w:hint="eastAsia"/>
          <w:b/>
          <w:bCs/>
          <w:szCs w:val="21"/>
        </w:rPr>
        <w:t>附件九</w:t>
      </w: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预付款担保</w:t>
      </w:r>
    </w:p>
    <w:p w14:paraId="2997A64E" w14:textId="77777777" w:rsidR="002911CA" w:rsidRDefault="00000000">
      <w:pPr>
        <w:spacing w:line="360" w:lineRule="auto"/>
        <w:jc w:val="center"/>
        <w:rPr>
          <w:rFonts w:ascii="宋体" w:eastAsia="宋体" w:hAnsi="宋体" w:cs="Times New Roman" w:hint="eastAsia"/>
          <w:b/>
          <w:bCs/>
          <w:sz w:val="32"/>
          <w:szCs w:val="32"/>
        </w:rPr>
      </w:pPr>
      <w:r>
        <w:rPr>
          <w:rFonts w:ascii="宋体" w:eastAsia="宋体" w:hAnsi="宋体" w:cs="Times New Roman" w:hint="eastAsia"/>
          <w:b/>
          <w:bCs/>
          <w:sz w:val="32"/>
          <w:szCs w:val="32"/>
        </w:rPr>
        <w:t>预付款保函示范文本</w:t>
      </w:r>
    </w:p>
    <w:p w14:paraId="39D3D661" w14:textId="77777777" w:rsidR="002911CA" w:rsidRDefault="00000000">
      <w:pPr>
        <w:wordWrap w:val="0"/>
        <w:spacing w:line="360" w:lineRule="auto"/>
        <w:jc w:val="right"/>
        <w:rPr>
          <w:rFonts w:ascii="宋体" w:eastAsia="宋体" w:hAnsi="宋体" w:cs="Times New Roman" w:hint="eastAsia"/>
          <w:szCs w:val="21"/>
        </w:rPr>
      </w:pPr>
      <w:r>
        <w:rPr>
          <w:rFonts w:ascii="宋体" w:eastAsia="宋体" w:hAnsi="宋体" w:cs="Times New Roman" w:hint="eastAsia"/>
          <w:szCs w:val="21"/>
        </w:rPr>
        <w:t xml:space="preserve">编号： </w:t>
      </w:r>
    </w:p>
    <w:p w14:paraId="0ED40B20" w14:textId="77777777" w:rsidR="002911CA" w:rsidRDefault="002911CA">
      <w:pPr>
        <w:spacing w:line="360" w:lineRule="auto"/>
        <w:rPr>
          <w:rFonts w:ascii="宋体" w:eastAsia="宋体" w:hAnsi="宋体" w:cs="Times New Roman" w:hint="eastAsia"/>
          <w:szCs w:val="21"/>
        </w:rPr>
      </w:pPr>
    </w:p>
    <w:p w14:paraId="77BB93D4" w14:textId="77777777" w:rsidR="002911CA" w:rsidRDefault="00000000">
      <w:pPr>
        <w:spacing w:line="360" w:lineRule="auto"/>
        <w:rPr>
          <w:rFonts w:ascii="宋体" w:eastAsia="宋体" w:hAnsi="宋体" w:cs="Times New Roman" w:hint="eastAsia"/>
          <w:szCs w:val="21"/>
        </w:rPr>
      </w:pPr>
      <w:r>
        <w:rPr>
          <w:rFonts w:ascii="宋体" w:eastAsia="宋体" w:hAnsi="宋体" w:cs="Times New Roman"/>
          <w:szCs w:val="21"/>
        </w:rPr>
        <w:t>（</w:t>
      </w:r>
      <w:r>
        <w:rPr>
          <w:rFonts w:ascii="宋体" w:eastAsia="宋体" w:hAnsi="宋体" w:cs="Times New Roman" w:hint="eastAsia"/>
          <w:szCs w:val="21"/>
        </w:rPr>
        <w:t>受益人</w:t>
      </w:r>
      <w:r>
        <w:rPr>
          <w:rFonts w:ascii="宋体" w:eastAsia="宋体" w:hAnsi="宋体" w:cs="Times New Roman"/>
          <w:szCs w:val="21"/>
        </w:rPr>
        <w:t xml:space="preserve">名称）： </w:t>
      </w:r>
    </w:p>
    <w:p w14:paraId="7223179C"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鉴于</w:t>
      </w:r>
      <w:r>
        <w:rPr>
          <w:rFonts w:ascii="宋体" w:eastAsia="宋体" w:hAnsi="宋体" w:cs="Times New Roman"/>
          <w:szCs w:val="21"/>
        </w:rPr>
        <w:t>（以下简称“</w:t>
      </w:r>
      <w:r>
        <w:rPr>
          <w:rFonts w:ascii="宋体" w:eastAsia="宋体" w:hAnsi="宋体" w:cs="Times New Roman" w:hint="eastAsia"/>
          <w:szCs w:val="21"/>
        </w:rPr>
        <w:t>受益人</w:t>
      </w:r>
      <w:r>
        <w:rPr>
          <w:rFonts w:ascii="宋体" w:eastAsia="宋体" w:hAnsi="宋体" w:cs="Times New Roman"/>
          <w:szCs w:val="21"/>
        </w:rPr>
        <w:t>”）</w:t>
      </w:r>
      <w:r>
        <w:rPr>
          <w:rFonts w:ascii="宋体" w:eastAsia="宋体" w:hAnsi="宋体" w:cs="Times New Roman" w:hint="eastAsia"/>
          <w:szCs w:val="21"/>
        </w:rPr>
        <w:t>与</w:t>
      </w:r>
      <w:r>
        <w:rPr>
          <w:rFonts w:ascii="宋体" w:eastAsia="宋体" w:hAnsi="宋体" w:cs="Times New Roman"/>
          <w:szCs w:val="21"/>
        </w:rPr>
        <w:t>（以下简称“</w:t>
      </w:r>
      <w:r>
        <w:rPr>
          <w:rFonts w:ascii="宋体" w:eastAsia="宋体" w:hAnsi="宋体" w:cs="Times New Roman" w:hint="eastAsia"/>
          <w:szCs w:val="21"/>
        </w:rPr>
        <w:t>申请人</w:t>
      </w:r>
      <w:r>
        <w:rPr>
          <w:rFonts w:ascii="宋体" w:eastAsia="宋体" w:hAnsi="宋体" w:cs="Times New Roman"/>
          <w:szCs w:val="21"/>
        </w:rPr>
        <w:t>”）</w:t>
      </w:r>
      <w:r>
        <w:rPr>
          <w:rFonts w:ascii="宋体" w:eastAsia="宋体" w:hAnsi="宋体" w:cs="Times New Roman" w:hint="eastAsia"/>
          <w:szCs w:val="21"/>
        </w:rPr>
        <w:t>于年月日就</w:t>
      </w:r>
      <w:r>
        <w:rPr>
          <w:rFonts w:ascii="宋体" w:eastAsia="宋体" w:hAnsi="宋体" w:cs="Times New Roman" w:hint="eastAsia"/>
          <w:snapToGrid w:val="0"/>
          <w:kern w:val="0"/>
          <w:szCs w:val="21"/>
        </w:rPr>
        <w:t>（标段编号）的（标段名称）</w:t>
      </w:r>
      <w:r>
        <w:rPr>
          <w:rFonts w:ascii="宋体" w:eastAsia="宋体" w:hAnsi="宋体" w:cs="Times New Roman" w:hint="eastAsia"/>
          <w:szCs w:val="21"/>
        </w:rPr>
        <w:t>有关事项协商一致共同签订</w:t>
      </w:r>
      <w:r>
        <w:rPr>
          <w:rFonts w:ascii="宋体" w:eastAsia="宋体" w:hAnsi="宋体" w:cs="Times New Roman" w:hint="eastAsia"/>
          <w:szCs w:val="21"/>
          <w:u w:val="single"/>
        </w:rPr>
        <w:t>《 》</w:t>
      </w:r>
      <w:r>
        <w:rPr>
          <w:rFonts w:ascii="宋体" w:eastAsia="宋体" w:hAnsi="宋体" w:cs="Times New Roman" w:hint="eastAsia"/>
          <w:szCs w:val="21"/>
        </w:rPr>
        <w:t>（以下简称“基础合同”），开立人根据主合同了解到申请人为主合同项下之承包人，受益人为主合同项下之发包人，基于申请人</w:t>
      </w:r>
      <w:r>
        <w:rPr>
          <w:rFonts w:ascii="宋体" w:eastAsia="宋体" w:hAnsi="宋体" w:cs="Times New Roman"/>
          <w:szCs w:val="21"/>
        </w:rPr>
        <w:t>的请求，</w:t>
      </w:r>
      <w:r>
        <w:rPr>
          <w:rFonts w:ascii="宋体" w:eastAsia="宋体" w:hAnsi="宋体" w:cs="Times New Roman" w:hint="eastAsia"/>
          <w:szCs w:val="21"/>
        </w:rPr>
        <w:t>开立人</w:t>
      </w:r>
      <w:r>
        <w:rPr>
          <w:rFonts w:ascii="宋体" w:eastAsia="宋体" w:hAnsi="宋体" w:cs="Times New Roman"/>
          <w:szCs w:val="21"/>
        </w:rPr>
        <w:t>同意就</w:t>
      </w:r>
      <w:r>
        <w:rPr>
          <w:rFonts w:ascii="宋体" w:eastAsia="宋体" w:hAnsi="宋体" w:cs="Times New Roman" w:hint="eastAsia"/>
          <w:szCs w:val="21"/>
        </w:rPr>
        <w:t>申请人按照合同约定正确和合理地为合同目的使用预付款，</w:t>
      </w:r>
      <w:r>
        <w:rPr>
          <w:rFonts w:ascii="宋体" w:eastAsia="宋体" w:hAnsi="宋体" w:cs="Times New Roman"/>
          <w:szCs w:val="21"/>
        </w:rPr>
        <w:t>向受益人提供不可撤销、</w:t>
      </w:r>
      <w:r>
        <w:rPr>
          <w:rFonts w:ascii="宋体" w:eastAsia="宋体" w:hAnsi="宋体" w:cs="Times New Roman" w:hint="eastAsia"/>
          <w:szCs w:val="21"/>
        </w:rPr>
        <w:t>不可转让的见索即付</w:t>
      </w:r>
      <w:r>
        <w:rPr>
          <w:rFonts w:ascii="宋体" w:eastAsia="宋体" w:hAnsi="宋体" w:cs="Times New Roman"/>
          <w:szCs w:val="21"/>
        </w:rPr>
        <w:t>独立</w:t>
      </w:r>
      <w:r>
        <w:rPr>
          <w:rFonts w:ascii="宋体" w:eastAsia="宋体" w:hAnsi="宋体" w:cs="Times New Roman" w:hint="eastAsia"/>
          <w:szCs w:val="21"/>
        </w:rPr>
        <w:t>保函（以下简称“本保函”）</w:t>
      </w:r>
      <w:r>
        <w:rPr>
          <w:rFonts w:ascii="宋体" w:eastAsia="宋体" w:hAnsi="宋体" w:cs="Times New Roman"/>
          <w:szCs w:val="21"/>
        </w:rPr>
        <w:t xml:space="preserve">。 </w:t>
      </w:r>
    </w:p>
    <w:p w14:paraId="474DB595"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一、本保函担保范围：申请人未按照合同约定正确和合理地为合同目的使用预付款，应当向受益人承担的违约责任和赔偿因此造成的损失、利息、律师费、诉讼费用等实现债权的费用。</w:t>
      </w:r>
    </w:p>
    <w:p w14:paraId="0B3BDCFD"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二、本保函担保金额最高不超过</w:t>
      </w:r>
      <w:r>
        <w:rPr>
          <w:rFonts w:ascii="宋体" w:eastAsia="宋体" w:hAnsi="宋体" w:cs="Times New Roman"/>
          <w:szCs w:val="21"/>
        </w:rPr>
        <w:t xml:space="preserve">人民币（大写）元（¥）。 </w:t>
      </w:r>
    </w:p>
    <w:p w14:paraId="129990CF"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三、本保函</w:t>
      </w:r>
      <w:r>
        <w:rPr>
          <w:rFonts w:ascii="宋体" w:eastAsia="宋体" w:hAnsi="宋体" w:cs="Times New Roman"/>
          <w:szCs w:val="21"/>
        </w:rPr>
        <w:t>有效期自</w:t>
      </w:r>
      <w:r>
        <w:rPr>
          <w:rFonts w:ascii="宋体" w:eastAsia="宋体" w:hAnsi="宋体" w:cs="Times New Roman" w:hint="eastAsia"/>
          <w:szCs w:val="21"/>
        </w:rPr>
        <w:t>开立之日起</w:t>
      </w:r>
      <w:r>
        <w:rPr>
          <w:rFonts w:ascii="宋体" w:eastAsia="宋体" w:hAnsi="宋体" w:cs="Times New Roman"/>
          <w:szCs w:val="21"/>
        </w:rPr>
        <w:t>至</w:t>
      </w:r>
      <w:r>
        <w:rPr>
          <w:rFonts w:ascii="宋体" w:eastAsia="宋体" w:hAnsi="宋体" w:cs="Times New Roman" w:hint="eastAsia"/>
          <w:szCs w:val="21"/>
        </w:rPr>
        <w:t>发包人全额扣回预付款之日止。</w:t>
      </w:r>
    </w:p>
    <w:p w14:paraId="2854FFD6" w14:textId="77777777" w:rsidR="002911CA" w:rsidRDefault="00000000">
      <w:pPr>
        <w:spacing w:line="400" w:lineRule="exact"/>
        <w:ind w:firstLine="480"/>
        <w:rPr>
          <w:rFonts w:ascii="宋体" w:eastAsia="宋体" w:hAnsi="宋体" w:cs="Times New Roman" w:hint="eastAsia"/>
          <w:szCs w:val="21"/>
        </w:rPr>
      </w:pPr>
      <w:r>
        <w:rPr>
          <w:rFonts w:ascii="宋体" w:eastAsia="宋体" w:hAnsi="宋体" w:cs="Times New Roman" w:hint="eastAsia"/>
          <w:szCs w:val="21"/>
        </w:rPr>
        <w:t>四、开立人承诺，在收到受益人发来的书面付款通知后的七日内无条件支付，前述书面付款通知即为付款要求之单据，且应满足以下要求：</w:t>
      </w:r>
    </w:p>
    <w:p w14:paraId="5FE775C7"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（1）付款通知到达的日期在本保函的有效期内；</w:t>
      </w:r>
    </w:p>
    <w:p w14:paraId="4D9E469B"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（2）载明要求支付的金额；</w:t>
      </w:r>
    </w:p>
    <w:p w14:paraId="4C07970D"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（3）载明申请人违反合同义务的条款和内容；</w:t>
      </w:r>
    </w:p>
    <w:p w14:paraId="5A3AB965"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（4）声明不存在合同文件约定或我国法律规定免除申请人或开立人支付责任的情形；</w:t>
      </w:r>
    </w:p>
    <w:p w14:paraId="19E73235"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（5）付款通知应在本保函有效期内到达的地址是：。</w:t>
      </w:r>
    </w:p>
    <w:p w14:paraId="557DDEEA"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 xml:space="preserve">    受益人发出的书面付款通知应由其法定代表人（负责人）或授权代理人签字并加盖公章。</w:t>
      </w:r>
    </w:p>
    <w:p w14:paraId="58DD91A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五、</w:t>
      </w:r>
      <w:r>
        <w:rPr>
          <w:rFonts w:ascii="宋体" w:eastAsia="宋体" w:hAnsi="宋体" w:cs="Times New Roman"/>
          <w:szCs w:val="21"/>
        </w:rPr>
        <w:t>本保函项下的权利不得转让，不得设定担保。</w:t>
      </w:r>
      <w:r>
        <w:rPr>
          <w:rFonts w:ascii="宋体" w:eastAsia="宋体" w:hAnsi="宋体" w:cs="Times New Roman" w:hint="eastAsia"/>
          <w:szCs w:val="21"/>
        </w:rPr>
        <w:t>受益人</w:t>
      </w:r>
      <w:r>
        <w:rPr>
          <w:rFonts w:ascii="宋体" w:eastAsia="宋体" w:hAnsi="宋体" w:cs="Times New Roman"/>
          <w:szCs w:val="21"/>
        </w:rPr>
        <w:t>未经开立人书面同意转让本保函或其项下任何权利，</w:t>
      </w:r>
      <w:r>
        <w:rPr>
          <w:rFonts w:ascii="宋体" w:eastAsia="宋体" w:hAnsi="宋体" w:cs="Times New Roman" w:hint="eastAsia"/>
          <w:szCs w:val="21"/>
        </w:rPr>
        <w:t>对开立人不发生法律效力</w:t>
      </w:r>
      <w:r>
        <w:rPr>
          <w:rFonts w:ascii="宋体" w:eastAsia="宋体" w:hAnsi="宋体" w:cs="Times New Roman"/>
          <w:szCs w:val="21"/>
        </w:rPr>
        <w:t xml:space="preserve">。 </w:t>
      </w:r>
    </w:p>
    <w:p w14:paraId="472A4515" w14:textId="77777777" w:rsidR="002911CA" w:rsidRDefault="00000000">
      <w:pPr>
        <w:spacing w:line="400" w:lineRule="exact"/>
        <w:ind w:firstLineChars="200" w:firstLine="420"/>
        <w:rPr>
          <w:rFonts w:ascii="Times New Roman" w:eastAsia="宋体" w:hAnsi="Times New Roman" w:cs="Times New Roman"/>
          <w:szCs w:val="21"/>
        </w:rPr>
      </w:pPr>
      <w:r>
        <w:rPr>
          <w:rFonts w:ascii="宋体" w:eastAsia="宋体" w:hAnsi="宋体" w:cs="Times New Roman" w:hint="eastAsia"/>
          <w:szCs w:val="21"/>
        </w:rPr>
        <w:t>六、</w:t>
      </w:r>
      <w:r>
        <w:rPr>
          <w:rFonts w:ascii="宋体" w:eastAsia="宋体" w:hAnsi="宋体" w:cs="Times New Roman"/>
          <w:szCs w:val="21"/>
        </w:rPr>
        <w:t>本保函项下的基础交易不成立、不生效、无效、被撤销、被解除，不影响本保函的独立有效。</w:t>
      </w:r>
    </w:p>
    <w:p w14:paraId="3BA9090D"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七、</w:t>
      </w:r>
      <w:r>
        <w:rPr>
          <w:rFonts w:ascii="宋体" w:eastAsia="宋体" w:hAnsi="宋体" w:cs="Times New Roman"/>
          <w:szCs w:val="21"/>
        </w:rPr>
        <w:t>本保函项下的义务和责任均在保函</w:t>
      </w:r>
      <w:r>
        <w:rPr>
          <w:rFonts w:ascii="宋体" w:eastAsia="宋体" w:hAnsi="宋体" w:cs="Times New Roman" w:hint="eastAsia"/>
          <w:szCs w:val="21"/>
        </w:rPr>
        <w:t>有效期</w:t>
      </w:r>
      <w:r>
        <w:rPr>
          <w:rFonts w:ascii="宋体" w:eastAsia="宋体" w:hAnsi="宋体" w:cs="Times New Roman"/>
          <w:szCs w:val="21"/>
        </w:rPr>
        <w:t xml:space="preserve">到期后自动消灭。 </w:t>
      </w:r>
    </w:p>
    <w:p w14:paraId="5ECD0A11"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八、</w:t>
      </w:r>
      <w:r>
        <w:rPr>
          <w:rFonts w:ascii="宋体" w:eastAsia="宋体" w:hAnsi="宋体" w:cs="Times New Roman"/>
          <w:szCs w:val="21"/>
        </w:rPr>
        <w:t>本保函</w:t>
      </w:r>
      <w:r>
        <w:rPr>
          <w:rFonts w:ascii="宋体" w:eastAsia="宋体" w:hAnsi="宋体" w:cs="Times New Roman" w:hint="eastAsia"/>
          <w:szCs w:val="21"/>
        </w:rPr>
        <w:t>适用的法律为中华人民共和国法律，因本保函产生的纠纷案件，由受益人所在地人民法院管辖。</w:t>
      </w:r>
    </w:p>
    <w:p w14:paraId="7B081FEA"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九、</w:t>
      </w:r>
      <w:r>
        <w:rPr>
          <w:rFonts w:ascii="宋体" w:eastAsia="宋体" w:hAnsi="宋体" w:cs="Times New Roman"/>
          <w:szCs w:val="21"/>
        </w:rPr>
        <w:t>本保函自我方法定代表人</w:t>
      </w:r>
      <w:r>
        <w:rPr>
          <w:rFonts w:ascii="宋体" w:eastAsia="宋体" w:hAnsi="宋体" w:cs="Times New Roman" w:hint="eastAsia"/>
          <w:szCs w:val="21"/>
        </w:rPr>
        <w:t>或授权代表</w:t>
      </w:r>
      <w:r>
        <w:rPr>
          <w:rFonts w:ascii="宋体" w:eastAsia="宋体" w:hAnsi="宋体" w:cs="Times New Roman"/>
          <w:szCs w:val="21"/>
        </w:rPr>
        <w:t>签字</w:t>
      </w:r>
      <w:r>
        <w:rPr>
          <w:rFonts w:ascii="宋体" w:eastAsia="宋体" w:hAnsi="宋体" w:cs="Times New Roman" w:hint="eastAsia"/>
          <w:szCs w:val="21"/>
        </w:rPr>
        <w:t>并</w:t>
      </w:r>
      <w:r>
        <w:rPr>
          <w:rFonts w:ascii="宋体" w:eastAsia="宋体" w:hAnsi="宋体" w:cs="Times New Roman"/>
          <w:szCs w:val="21"/>
        </w:rPr>
        <w:t xml:space="preserve">加盖公章之日起生效。 </w:t>
      </w:r>
    </w:p>
    <w:p w14:paraId="01BD49E0" w14:textId="77777777" w:rsidR="002911CA" w:rsidRDefault="002911CA">
      <w:pPr>
        <w:spacing w:line="360" w:lineRule="auto"/>
        <w:ind w:firstLineChars="200" w:firstLine="420"/>
        <w:rPr>
          <w:rFonts w:ascii="宋体" w:eastAsia="宋体" w:hAnsi="宋体" w:cs="Times New Roman" w:hint="eastAsia"/>
          <w:szCs w:val="21"/>
        </w:rPr>
      </w:pPr>
    </w:p>
    <w:p w14:paraId="55C7BF36" w14:textId="77777777" w:rsidR="002911CA" w:rsidRDefault="002911CA">
      <w:pPr>
        <w:spacing w:line="360" w:lineRule="auto"/>
        <w:ind w:firstLineChars="200" w:firstLine="420"/>
        <w:rPr>
          <w:rFonts w:ascii="宋体" w:eastAsia="宋体" w:hAnsi="宋体" w:cs="Times New Roman" w:hint="eastAsia"/>
          <w:szCs w:val="21"/>
        </w:rPr>
      </w:pPr>
    </w:p>
    <w:p w14:paraId="6AFF543B" w14:textId="77777777" w:rsidR="002911CA" w:rsidRDefault="002911CA">
      <w:pPr>
        <w:spacing w:line="360" w:lineRule="auto"/>
        <w:ind w:firstLineChars="200" w:firstLine="420"/>
        <w:rPr>
          <w:rFonts w:ascii="宋体" w:eastAsia="宋体" w:hAnsi="宋体" w:cs="Times New Roman" w:hint="eastAsia"/>
          <w:szCs w:val="21"/>
        </w:rPr>
      </w:pPr>
    </w:p>
    <w:p w14:paraId="604F5591"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开 立 人</w:t>
      </w:r>
      <w:r>
        <w:rPr>
          <w:rFonts w:ascii="宋体" w:eastAsia="宋体" w:hAnsi="宋体" w:cs="Times New Roman"/>
          <w:szCs w:val="21"/>
        </w:rPr>
        <w:t>：（</w:t>
      </w:r>
      <w:r>
        <w:rPr>
          <w:rFonts w:ascii="宋体" w:eastAsia="宋体" w:hAnsi="宋体" w:cs="Times New Roman" w:hint="eastAsia"/>
          <w:szCs w:val="21"/>
        </w:rPr>
        <w:t>公</w:t>
      </w:r>
      <w:r>
        <w:rPr>
          <w:rFonts w:ascii="宋体" w:eastAsia="宋体" w:hAnsi="宋体" w:cs="Times New Roman"/>
          <w:szCs w:val="21"/>
        </w:rPr>
        <w:t xml:space="preserve">章） </w:t>
      </w:r>
    </w:p>
    <w:p w14:paraId="5E927883"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法定代表人（或授权代表）：</w:t>
      </w:r>
      <w:r>
        <w:rPr>
          <w:rFonts w:ascii="宋体" w:eastAsia="宋体" w:hAnsi="宋体" w:cs="Times New Roman"/>
          <w:szCs w:val="21"/>
        </w:rPr>
        <w:t xml:space="preserve">（签字） </w:t>
      </w:r>
    </w:p>
    <w:p w14:paraId="34261574"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地</w:t>
      </w:r>
      <w:r>
        <w:rPr>
          <w:rFonts w:ascii="宋体" w:eastAsia="宋体" w:hAnsi="宋体" w:cs="Times New Roman"/>
          <w:szCs w:val="21"/>
        </w:rPr>
        <w:t xml:space="preserve">    址：</w:t>
      </w:r>
    </w:p>
    <w:p w14:paraId="3411D124"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邮政编码：</w:t>
      </w:r>
    </w:p>
    <w:p w14:paraId="2A912F4A"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电</w:t>
      </w:r>
      <w:r>
        <w:rPr>
          <w:rFonts w:ascii="宋体" w:eastAsia="宋体" w:hAnsi="宋体" w:cs="Times New Roman"/>
          <w:szCs w:val="21"/>
        </w:rPr>
        <w:t xml:space="preserve">    话：</w:t>
      </w:r>
    </w:p>
    <w:p w14:paraId="1ED0023A" w14:textId="77777777" w:rsidR="002911CA"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传</w:t>
      </w:r>
      <w:r>
        <w:rPr>
          <w:rFonts w:ascii="宋体" w:eastAsia="宋体" w:hAnsi="宋体" w:cs="Times New Roman"/>
          <w:szCs w:val="21"/>
        </w:rPr>
        <w:t xml:space="preserve">    真：</w:t>
      </w:r>
    </w:p>
    <w:p w14:paraId="2CF22478" w14:textId="77777777" w:rsidR="002911CA" w:rsidRDefault="00000000">
      <w:pPr>
        <w:spacing w:line="360" w:lineRule="auto"/>
        <w:ind w:leftChars="200" w:left="1323" w:hangingChars="430" w:hanging="903"/>
        <w:rPr>
          <w:rFonts w:ascii="宋体" w:eastAsia="宋体" w:hAnsi="宋体" w:cs="Times New Roman" w:hint="eastAsia"/>
          <w:szCs w:val="21"/>
        </w:rPr>
      </w:pPr>
      <w:r>
        <w:rPr>
          <w:rFonts w:ascii="宋体" w:eastAsia="宋体" w:hAnsi="宋体" w:cs="Times New Roman" w:hint="eastAsia"/>
          <w:szCs w:val="21"/>
        </w:rPr>
        <w:t xml:space="preserve">开立时间：  </w:t>
      </w:r>
      <w:r>
        <w:rPr>
          <w:rFonts w:ascii="宋体" w:eastAsia="宋体" w:hAnsi="宋体" w:cs="Times New Roman"/>
          <w:szCs w:val="21"/>
        </w:rPr>
        <w:t>年</w:t>
      </w:r>
      <w:r>
        <w:rPr>
          <w:rFonts w:ascii="宋体" w:eastAsia="宋体" w:hAnsi="宋体" w:cs="Times New Roman" w:hint="eastAsia"/>
          <w:szCs w:val="21"/>
        </w:rPr>
        <w:t xml:space="preserve">  </w:t>
      </w:r>
      <w:r>
        <w:rPr>
          <w:rFonts w:ascii="宋体" w:eastAsia="宋体" w:hAnsi="宋体" w:cs="Times New Roman"/>
          <w:szCs w:val="21"/>
        </w:rPr>
        <w:t>月</w:t>
      </w:r>
      <w:r>
        <w:rPr>
          <w:rFonts w:ascii="宋体" w:eastAsia="宋体" w:hAnsi="宋体" w:cs="Times New Roman" w:hint="eastAsia"/>
          <w:szCs w:val="21"/>
        </w:rPr>
        <w:t xml:space="preserve">  日</w:t>
      </w:r>
    </w:p>
    <w:p w14:paraId="606DC850" w14:textId="77777777" w:rsidR="002911CA" w:rsidRDefault="002911CA">
      <w:pPr>
        <w:ind w:firstLineChars="200" w:firstLine="420"/>
        <w:rPr>
          <w:rFonts w:ascii="Times New Roman" w:eastAsia="宋体" w:hAnsi="Times New Roman" w:cs="Times New Roman"/>
          <w:szCs w:val="21"/>
        </w:rPr>
      </w:pPr>
    </w:p>
    <w:p w14:paraId="6EAA9228" w14:textId="77777777" w:rsidR="002911CA" w:rsidRDefault="002911CA">
      <w:pPr>
        <w:ind w:firstLineChars="200" w:firstLine="420"/>
        <w:rPr>
          <w:rFonts w:ascii="Times New Roman" w:eastAsia="宋体" w:hAnsi="Times New Roman" w:cs="Times New Roman"/>
          <w:szCs w:val="21"/>
        </w:rPr>
      </w:pPr>
    </w:p>
    <w:p w14:paraId="20B5F45B" w14:textId="77777777" w:rsidR="002911CA" w:rsidRDefault="002911CA">
      <w:pPr>
        <w:ind w:firstLineChars="200" w:firstLine="420"/>
        <w:rPr>
          <w:rFonts w:ascii="Times New Roman" w:eastAsia="宋体" w:hAnsi="Times New Roman" w:cs="Times New Roman"/>
          <w:szCs w:val="21"/>
        </w:rPr>
      </w:pPr>
    </w:p>
    <w:p w14:paraId="7F6C0937" w14:textId="77777777" w:rsidR="002911CA" w:rsidRDefault="002911CA">
      <w:pPr>
        <w:ind w:firstLineChars="200" w:firstLine="420"/>
        <w:rPr>
          <w:rFonts w:ascii="Times New Roman" w:eastAsia="宋体" w:hAnsi="Times New Roman" w:cs="Times New Roman"/>
          <w:szCs w:val="21"/>
        </w:rPr>
      </w:pPr>
    </w:p>
    <w:p w14:paraId="6EAA9217" w14:textId="77777777" w:rsidR="002911CA" w:rsidRDefault="002911CA">
      <w:pPr>
        <w:ind w:firstLineChars="200" w:firstLine="420"/>
        <w:rPr>
          <w:rFonts w:ascii="Times New Roman" w:eastAsia="宋体" w:hAnsi="Times New Roman" w:cs="Times New Roman"/>
          <w:szCs w:val="21"/>
        </w:rPr>
      </w:pPr>
    </w:p>
    <w:p w14:paraId="20B37A2A" w14:textId="77777777" w:rsidR="002911CA" w:rsidRDefault="002911CA">
      <w:pPr>
        <w:ind w:firstLineChars="200" w:firstLine="420"/>
        <w:rPr>
          <w:rFonts w:ascii="Times New Roman" w:eastAsia="宋体" w:hAnsi="Times New Roman" w:cs="Times New Roman"/>
          <w:szCs w:val="21"/>
        </w:rPr>
      </w:pPr>
    </w:p>
    <w:p w14:paraId="20624FD6" w14:textId="77777777" w:rsidR="002911CA" w:rsidRDefault="002911CA">
      <w:pPr>
        <w:ind w:firstLineChars="200" w:firstLine="420"/>
        <w:rPr>
          <w:rFonts w:ascii="Times New Roman" w:eastAsia="宋体" w:hAnsi="Times New Roman" w:cs="Times New Roman"/>
          <w:szCs w:val="21"/>
        </w:rPr>
      </w:pPr>
    </w:p>
    <w:p w14:paraId="769D8F85" w14:textId="77777777" w:rsidR="002911CA" w:rsidRDefault="002911CA">
      <w:pPr>
        <w:ind w:firstLineChars="200" w:firstLine="420"/>
        <w:rPr>
          <w:rFonts w:ascii="Times New Roman" w:eastAsia="宋体" w:hAnsi="Times New Roman" w:cs="Times New Roman"/>
          <w:szCs w:val="21"/>
        </w:rPr>
      </w:pPr>
    </w:p>
    <w:p w14:paraId="1597C5CC" w14:textId="77777777" w:rsidR="002911CA" w:rsidRDefault="002911CA">
      <w:pPr>
        <w:ind w:firstLineChars="200" w:firstLine="420"/>
        <w:rPr>
          <w:rFonts w:ascii="Times New Roman" w:eastAsia="宋体" w:hAnsi="Times New Roman" w:cs="Times New Roman"/>
          <w:szCs w:val="21"/>
        </w:rPr>
      </w:pPr>
    </w:p>
    <w:p w14:paraId="7A8BECE9" w14:textId="77777777" w:rsidR="002911CA" w:rsidRDefault="002911CA">
      <w:pPr>
        <w:ind w:firstLineChars="200" w:firstLine="420"/>
        <w:rPr>
          <w:rFonts w:ascii="Times New Roman" w:eastAsia="宋体" w:hAnsi="Times New Roman" w:cs="Times New Roman"/>
          <w:szCs w:val="21"/>
        </w:rPr>
      </w:pPr>
    </w:p>
    <w:p w14:paraId="650CA39F" w14:textId="77777777" w:rsidR="002911CA" w:rsidRDefault="002911CA">
      <w:pPr>
        <w:ind w:firstLineChars="200" w:firstLine="420"/>
        <w:rPr>
          <w:rFonts w:ascii="Times New Roman" w:eastAsia="宋体" w:hAnsi="Times New Roman" w:cs="Times New Roman"/>
          <w:szCs w:val="21"/>
        </w:rPr>
      </w:pPr>
    </w:p>
    <w:p w14:paraId="30EE0A11" w14:textId="77777777" w:rsidR="002911CA" w:rsidRDefault="002911CA">
      <w:pPr>
        <w:ind w:firstLineChars="200" w:firstLine="420"/>
        <w:rPr>
          <w:rFonts w:ascii="Times New Roman" w:eastAsia="宋体" w:hAnsi="Times New Roman" w:cs="Times New Roman"/>
          <w:szCs w:val="21"/>
        </w:rPr>
      </w:pPr>
    </w:p>
    <w:p w14:paraId="3704F8F5" w14:textId="77777777" w:rsidR="002911CA" w:rsidRDefault="002911CA">
      <w:pPr>
        <w:ind w:firstLineChars="200" w:firstLine="420"/>
        <w:rPr>
          <w:rFonts w:ascii="Times New Roman" w:eastAsia="宋体" w:hAnsi="Times New Roman" w:cs="Times New Roman"/>
          <w:szCs w:val="21"/>
        </w:rPr>
      </w:pPr>
    </w:p>
    <w:p w14:paraId="54CF8D1E" w14:textId="77777777" w:rsidR="002911CA" w:rsidRDefault="002911CA">
      <w:pPr>
        <w:ind w:firstLineChars="200" w:firstLine="420"/>
        <w:rPr>
          <w:rFonts w:ascii="Times New Roman" w:eastAsia="宋体" w:hAnsi="Times New Roman" w:cs="Times New Roman"/>
          <w:szCs w:val="21"/>
        </w:rPr>
      </w:pPr>
    </w:p>
    <w:p w14:paraId="3965A7FE" w14:textId="77777777" w:rsidR="002911CA" w:rsidRDefault="002911CA">
      <w:pPr>
        <w:ind w:firstLineChars="200" w:firstLine="420"/>
        <w:rPr>
          <w:rFonts w:ascii="Times New Roman" w:eastAsia="宋体" w:hAnsi="Times New Roman" w:cs="Times New Roman"/>
          <w:szCs w:val="21"/>
        </w:rPr>
      </w:pPr>
    </w:p>
    <w:p w14:paraId="0BEA8AED" w14:textId="77777777" w:rsidR="002911CA" w:rsidRDefault="002911CA">
      <w:pPr>
        <w:ind w:firstLineChars="200" w:firstLine="420"/>
        <w:rPr>
          <w:rFonts w:ascii="Times New Roman" w:eastAsia="宋体" w:hAnsi="Times New Roman" w:cs="Times New Roman"/>
          <w:szCs w:val="21"/>
        </w:rPr>
      </w:pPr>
    </w:p>
    <w:p w14:paraId="3FE05CCC" w14:textId="77777777" w:rsidR="002911CA" w:rsidRDefault="002911CA">
      <w:pPr>
        <w:ind w:firstLineChars="200" w:firstLine="420"/>
        <w:rPr>
          <w:rFonts w:ascii="Times New Roman" w:eastAsia="宋体" w:hAnsi="Times New Roman" w:cs="Times New Roman"/>
          <w:szCs w:val="21"/>
        </w:rPr>
      </w:pPr>
    </w:p>
    <w:p w14:paraId="1D54C884" w14:textId="77777777" w:rsidR="002911CA" w:rsidRDefault="002911CA">
      <w:pPr>
        <w:ind w:firstLineChars="200" w:firstLine="420"/>
        <w:rPr>
          <w:rFonts w:ascii="Times New Roman" w:eastAsia="宋体" w:hAnsi="Times New Roman" w:cs="Times New Roman"/>
          <w:szCs w:val="21"/>
        </w:rPr>
      </w:pPr>
    </w:p>
    <w:p w14:paraId="589D3197" w14:textId="77777777" w:rsidR="002911CA" w:rsidRDefault="002911CA">
      <w:pPr>
        <w:ind w:firstLineChars="200" w:firstLine="420"/>
        <w:rPr>
          <w:rFonts w:ascii="Times New Roman" w:eastAsia="宋体" w:hAnsi="Times New Roman" w:cs="Times New Roman"/>
          <w:szCs w:val="21"/>
        </w:rPr>
      </w:pPr>
    </w:p>
    <w:p w14:paraId="21844C31" w14:textId="77777777" w:rsidR="002911CA" w:rsidRDefault="002911CA">
      <w:pPr>
        <w:ind w:firstLineChars="200" w:firstLine="420"/>
        <w:rPr>
          <w:rFonts w:ascii="Times New Roman" w:eastAsia="宋体" w:hAnsi="Times New Roman" w:cs="Times New Roman"/>
          <w:szCs w:val="21"/>
        </w:rPr>
      </w:pPr>
    </w:p>
    <w:p w14:paraId="6B6BC193" w14:textId="77777777" w:rsidR="002911CA" w:rsidRDefault="002911CA">
      <w:pPr>
        <w:ind w:firstLineChars="200" w:firstLine="420"/>
        <w:rPr>
          <w:rFonts w:ascii="Times New Roman" w:eastAsia="宋体" w:hAnsi="Times New Roman" w:cs="Times New Roman"/>
          <w:szCs w:val="21"/>
        </w:rPr>
      </w:pPr>
    </w:p>
    <w:p w14:paraId="1FEE1313" w14:textId="77777777" w:rsidR="002911CA" w:rsidRDefault="002911CA">
      <w:pPr>
        <w:ind w:firstLineChars="200" w:firstLine="420"/>
        <w:rPr>
          <w:rFonts w:ascii="Times New Roman" w:eastAsia="宋体" w:hAnsi="Times New Roman" w:cs="Times New Roman"/>
          <w:szCs w:val="21"/>
        </w:rPr>
      </w:pPr>
    </w:p>
    <w:p w14:paraId="0B5E7E52" w14:textId="77777777" w:rsidR="002911CA" w:rsidRDefault="002911CA">
      <w:pPr>
        <w:ind w:firstLineChars="200" w:firstLine="420"/>
        <w:rPr>
          <w:rFonts w:ascii="Times New Roman" w:eastAsia="宋体" w:hAnsi="Times New Roman" w:cs="Times New Roman"/>
          <w:szCs w:val="21"/>
        </w:rPr>
      </w:pPr>
    </w:p>
    <w:p w14:paraId="4320CF07" w14:textId="77777777" w:rsidR="002911CA" w:rsidRDefault="002911CA">
      <w:pPr>
        <w:ind w:firstLineChars="200" w:firstLine="420"/>
        <w:rPr>
          <w:rFonts w:ascii="Times New Roman" w:eastAsia="宋体" w:hAnsi="Times New Roman" w:cs="Times New Roman"/>
          <w:szCs w:val="21"/>
        </w:rPr>
      </w:pPr>
    </w:p>
    <w:p w14:paraId="5CB32512" w14:textId="77777777" w:rsidR="002911CA" w:rsidRDefault="002911CA">
      <w:pPr>
        <w:ind w:firstLineChars="200" w:firstLine="420"/>
        <w:rPr>
          <w:rFonts w:ascii="Times New Roman" w:eastAsia="宋体" w:hAnsi="Times New Roman" w:cs="Times New Roman"/>
          <w:szCs w:val="21"/>
        </w:rPr>
      </w:pPr>
    </w:p>
    <w:p w14:paraId="5FA20219" w14:textId="77777777" w:rsidR="002911CA" w:rsidRDefault="002911CA">
      <w:pPr>
        <w:ind w:firstLineChars="200" w:firstLine="420"/>
        <w:rPr>
          <w:rFonts w:ascii="Times New Roman" w:eastAsia="宋体" w:hAnsi="Times New Roman" w:cs="Times New Roman"/>
          <w:szCs w:val="21"/>
        </w:rPr>
      </w:pPr>
    </w:p>
    <w:p w14:paraId="65375BC3" w14:textId="77777777" w:rsidR="002911CA" w:rsidRDefault="002911CA">
      <w:pPr>
        <w:spacing w:line="360" w:lineRule="auto"/>
        <w:jc w:val="left"/>
        <w:rPr>
          <w:rFonts w:ascii="宋体" w:eastAsia="宋体" w:hAnsi="宋体" w:cs="Times New Roman" w:hint="eastAsia"/>
          <w:b/>
          <w:bCs/>
          <w:sz w:val="32"/>
          <w:szCs w:val="32"/>
        </w:rPr>
      </w:pPr>
    </w:p>
    <w:p w14:paraId="17C82A26" w14:textId="77777777" w:rsidR="002911CA" w:rsidRDefault="002911CA">
      <w:pPr>
        <w:spacing w:line="360" w:lineRule="auto"/>
        <w:jc w:val="left"/>
        <w:rPr>
          <w:rFonts w:ascii="宋体" w:eastAsia="宋体" w:hAnsi="宋体" w:cs="Times New Roman" w:hint="eastAsia"/>
          <w:b/>
          <w:bCs/>
          <w:sz w:val="32"/>
          <w:szCs w:val="32"/>
        </w:rPr>
      </w:pPr>
    </w:p>
    <w:p w14:paraId="7505B344" w14:textId="77777777" w:rsidR="002911CA" w:rsidRDefault="002911CA">
      <w:pPr>
        <w:spacing w:line="360" w:lineRule="auto"/>
        <w:jc w:val="left"/>
        <w:rPr>
          <w:rFonts w:ascii="宋体" w:eastAsia="宋体" w:hAnsi="宋体" w:cs="Times New Roman" w:hint="eastAsia"/>
          <w:b/>
          <w:bCs/>
          <w:sz w:val="32"/>
          <w:szCs w:val="32"/>
        </w:rPr>
      </w:pPr>
    </w:p>
    <w:p w14:paraId="76BB3222" w14:textId="77777777" w:rsidR="002911CA" w:rsidRDefault="00000000">
      <w:pPr>
        <w:jc w:val="left"/>
        <w:rPr>
          <w:rFonts w:ascii="Times New Roman" w:eastAsia="宋体" w:hAnsi="Times New Roman" w:cs="Times New Roman"/>
          <w:b/>
          <w:bCs/>
          <w:szCs w:val="21"/>
        </w:rPr>
      </w:pPr>
      <w:r>
        <w:rPr>
          <w:rFonts w:ascii="Times New Roman" w:eastAsia="宋体" w:hAnsi="Times New Roman" w:cs="Times New Roman" w:hint="eastAsia"/>
          <w:b/>
          <w:bCs/>
          <w:szCs w:val="21"/>
        </w:rPr>
        <w:t>附件十</w:t>
      </w: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支付担保</w:t>
      </w:r>
    </w:p>
    <w:p w14:paraId="067F3B11" w14:textId="77777777" w:rsidR="002911CA" w:rsidRDefault="00000000">
      <w:pPr>
        <w:spacing w:line="360" w:lineRule="auto"/>
        <w:jc w:val="center"/>
        <w:rPr>
          <w:rFonts w:ascii="宋体" w:eastAsia="宋体" w:hAnsi="宋体" w:cs="Times New Roman" w:hint="eastAsia"/>
          <w:b/>
          <w:bCs/>
          <w:sz w:val="32"/>
          <w:szCs w:val="32"/>
        </w:rPr>
      </w:pPr>
      <w:r>
        <w:rPr>
          <w:rFonts w:ascii="宋体" w:eastAsia="宋体" w:hAnsi="宋体" w:cs="Times New Roman" w:hint="eastAsia"/>
          <w:b/>
          <w:bCs/>
          <w:sz w:val="32"/>
          <w:szCs w:val="32"/>
        </w:rPr>
        <w:t>支付保函示范文本</w:t>
      </w:r>
    </w:p>
    <w:p w14:paraId="5A09A044" w14:textId="77777777" w:rsidR="002911CA" w:rsidRDefault="00000000">
      <w:pPr>
        <w:wordWrap w:val="0"/>
        <w:spacing w:line="360" w:lineRule="auto"/>
        <w:jc w:val="right"/>
        <w:rPr>
          <w:rFonts w:ascii="宋体" w:eastAsia="宋体" w:hAnsi="宋体" w:cs="Times New Roman" w:hint="eastAsia"/>
          <w:szCs w:val="21"/>
        </w:rPr>
      </w:pPr>
      <w:r>
        <w:rPr>
          <w:rFonts w:ascii="宋体" w:eastAsia="宋体" w:hAnsi="宋体" w:cs="Times New Roman" w:hint="eastAsia"/>
          <w:szCs w:val="21"/>
        </w:rPr>
        <w:t xml:space="preserve">编号： </w:t>
      </w:r>
    </w:p>
    <w:p w14:paraId="3E56272C" w14:textId="77777777" w:rsidR="002911CA" w:rsidRDefault="002911CA">
      <w:pPr>
        <w:spacing w:line="360" w:lineRule="auto"/>
        <w:rPr>
          <w:rFonts w:ascii="宋体" w:eastAsia="宋体" w:hAnsi="宋体" w:cs="Times New Roman" w:hint="eastAsia"/>
          <w:szCs w:val="21"/>
        </w:rPr>
      </w:pPr>
    </w:p>
    <w:p w14:paraId="0A298DFE" w14:textId="77777777" w:rsidR="002911CA" w:rsidRDefault="00000000">
      <w:pPr>
        <w:spacing w:line="360" w:lineRule="auto"/>
        <w:rPr>
          <w:rFonts w:ascii="宋体" w:eastAsia="宋体" w:hAnsi="宋体" w:cs="Times New Roman" w:hint="eastAsia"/>
          <w:szCs w:val="21"/>
        </w:rPr>
      </w:pPr>
      <w:bookmarkStart w:id="344" w:name="_Hlk40355074"/>
      <w:r>
        <w:rPr>
          <w:rFonts w:ascii="宋体" w:eastAsia="宋体" w:hAnsi="宋体" w:cs="Times New Roman"/>
          <w:szCs w:val="21"/>
        </w:rPr>
        <w:t>（</w:t>
      </w:r>
      <w:r>
        <w:rPr>
          <w:rFonts w:ascii="宋体" w:eastAsia="宋体" w:hAnsi="宋体" w:cs="Times New Roman" w:hint="eastAsia"/>
          <w:szCs w:val="21"/>
        </w:rPr>
        <w:t>受益人</w:t>
      </w:r>
      <w:r>
        <w:rPr>
          <w:rFonts w:ascii="宋体" w:eastAsia="宋体" w:hAnsi="宋体" w:cs="Times New Roman"/>
          <w:szCs w:val="21"/>
        </w:rPr>
        <w:t xml:space="preserve">名称）： </w:t>
      </w:r>
    </w:p>
    <w:bookmarkEnd w:id="344"/>
    <w:p w14:paraId="7738F5ED"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鉴于</w:t>
      </w:r>
      <w:r>
        <w:rPr>
          <w:rFonts w:ascii="宋体" w:eastAsia="宋体" w:hAnsi="宋体" w:cs="Times New Roman"/>
          <w:szCs w:val="21"/>
        </w:rPr>
        <w:t>（以下简称“</w:t>
      </w:r>
      <w:r>
        <w:rPr>
          <w:rFonts w:ascii="宋体" w:eastAsia="宋体" w:hAnsi="宋体" w:cs="Times New Roman" w:hint="eastAsia"/>
          <w:szCs w:val="21"/>
        </w:rPr>
        <w:t>受益人</w:t>
      </w:r>
      <w:r>
        <w:rPr>
          <w:rFonts w:ascii="宋体" w:eastAsia="宋体" w:hAnsi="宋体" w:cs="Times New Roman"/>
          <w:szCs w:val="21"/>
        </w:rPr>
        <w:t>”）</w:t>
      </w:r>
      <w:r>
        <w:rPr>
          <w:rFonts w:ascii="宋体" w:eastAsia="宋体" w:hAnsi="宋体" w:cs="Times New Roman" w:hint="eastAsia"/>
          <w:szCs w:val="21"/>
        </w:rPr>
        <w:t>与</w:t>
      </w:r>
      <w:r>
        <w:rPr>
          <w:rFonts w:ascii="宋体" w:eastAsia="宋体" w:hAnsi="宋体" w:cs="Times New Roman"/>
          <w:szCs w:val="21"/>
        </w:rPr>
        <w:t>（以下简称“</w:t>
      </w:r>
      <w:r>
        <w:rPr>
          <w:rFonts w:ascii="宋体" w:eastAsia="宋体" w:hAnsi="宋体" w:cs="Times New Roman" w:hint="eastAsia"/>
          <w:szCs w:val="21"/>
        </w:rPr>
        <w:t>申请人</w:t>
      </w:r>
      <w:r>
        <w:rPr>
          <w:rFonts w:ascii="宋体" w:eastAsia="宋体" w:hAnsi="宋体" w:cs="Times New Roman"/>
          <w:szCs w:val="21"/>
        </w:rPr>
        <w:t>”）</w:t>
      </w:r>
      <w:r>
        <w:rPr>
          <w:rFonts w:ascii="宋体" w:eastAsia="宋体" w:hAnsi="宋体" w:cs="Times New Roman" w:hint="eastAsia"/>
          <w:szCs w:val="21"/>
        </w:rPr>
        <w:t>于年月日就</w:t>
      </w:r>
      <w:r>
        <w:rPr>
          <w:rFonts w:ascii="宋体" w:eastAsia="宋体" w:hAnsi="宋体" w:cs="Times New Roman" w:hint="eastAsia"/>
          <w:snapToGrid w:val="0"/>
          <w:kern w:val="0"/>
          <w:szCs w:val="21"/>
        </w:rPr>
        <w:t>（标段编号）的（标段名称）</w:t>
      </w:r>
      <w:r>
        <w:rPr>
          <w:rFonts w:ascii="宋体" w:eastAsia="宋体" w:hAnsi="宋体" w:cs="Times New Roman" w:hint="eastAsia"/>
          <w:szCs w:val="21"/>
        </w:rPr>
        <w:t>有关事项协商一致共同签订</w:t>
      </w:r>
      <w:r>
        <w:rPr>
          <w:rFonts w:ascii="宋体" w:eastAsia="宋体" w:hAnsi="宋体" w:cs="Times New Roman" w:hint="eastAsia"/>
          <w:szCs w:val="21"/>
          <w:u w:val="single"/>
        </w:rPr>
        <w:t>《 》</w:t>
      </w:r>
      <w:r>
        <w:rPr>
          <w:rFonts w:ascii="宋体" w:eastAsia="宋体" w:hAnsi="宋体" w:cs="Times New Roman" w:hint="eastAsia"/>
          <w:szCs w:val="21"/>
        </w:rPr>
        <w:t>（以下简称基础合同</w:t>
      </w:r>
      <w:proofErr w:type="gramStart"/>
      <w:r>
        <w:rPr>
          <w:rFonts w:ascii="宋体" w:eastAsia="宋体" w:hAnsi="宋体" w:cs="Times New Roman" w:hint="eastAsia"/>
          <w:szCs w:val="21"/>
        </w:rPr>
        <w:t>”</w:t>
      </w:r>
      <w:proofErr w:type="gramEnd"/>
      <w:r>
        <w:rPr>
          <w:rFonts w:ascii="宋体" w:eastAsia="宋体" w:hAnsi="宋体" w:cs="Times New Roman" w:hint="eastAsia"/>
          <w:szCs w:val="21"/>
        </w:rPr>
        <w:t>），开立人根据基础合同了解到申请人为基础合同项下之发包人，受益人为基础合同项下之承包人，基于申请人</w:t>
      </w:r>
      <w:r>
        <w:rPr>
          <w:rFonts w:ascii="宋体" w:eastAsia="宋体" w:hAnsi="宋体" w:cs="Times New Roman"/>
          <w:szCs w:val="21"/>
        </w:rPr>
        <w:t>的请求，</w:t>
      </w:r>
      <w:r>
        <w:rPr>
          <w:rFonts w:ascii="宋体" w:eastAsia="宋体" w:hAnsi="宋体" w:cs="Times New Roman" w:hint="eastAsia"/>
          <w:szCs w:val="21"/>
        </w:rPr>
        <w:t>开立人</w:t>
      </w:r>
      <w:r>
        <w:rPr>
          <w:rFonts w:ascii="宋体" w:eastAsia="宋体" w:hAnsi="宋体" w:cs="Times New Roman"/>
          <w:szCs w:val="21"/>
        </w:rPr>
        <w:t>同意就</w:t>
      </w:r>
      <w:r>
        <w:rPr>
          <w:rFonts w:ascii="宋体" w:eastAsia="宋体" w:hAnsi="宋体" w:cs="Times New Roman" w:hint="eastAsia"/>
          <w:szCs w:val="21"/>
        </w:rPr>
        <w:t>申请人</w:t>
      </w:r>
      <w:r>
        <w:rPr>
          <w:rFonts w:ascii="宋体" w:eastAsia="宋体" w:hAnsi="宋体" w:cs="Times New Roman"/>
          <w:szCs w:val="21"/>
        </w:rPr>
        <w:t>履行</w:t>
      </w:r>
      <w:r>
        <w:rPr>
          <w:rFonts w:ascii="宋体" w:eastAsia="宋体" w:hAnsi="宋体" w:cs="Times New Roman" w:hint="eastAsia"/>
          <w:szCs w:val="21"/>
        </w:rPr>
        <w:t>与受益人签订的基础合同</w:t>
      </w:r>
      <w:r>
        <w:rPr>
          <w:rFonts w:ascii="宋体" w:eastAsia="宋体" w:hAnsi="宋体" w:cs="Times New Roman"/>
          <w:szCs w:val="21"/>
        </w:rPr>
        <w:t>项下的</w:t>
      </w:r>
      <w:r>
        <w:rPr>
          <w:rFonts w:ascii="宋体" w:eastAsia="宋体" w:hAnsi="宋体" w:cs="Times New Roman" w:hint="eastAsia"/>
          <w:szCs w:val="21"/>
        </w:rPr>
        <w:t>工程款（指基础合同约定的除工程质量保修金以外的工程款）付款</w:t>
      </w:r>
      <w:r>
        <w:rPr>
          <w:rFonts w:ascii="宋体" w:eastAsia="宋体" w:hAnsi="宋体" w:cs="Times New Roman"/>
          <w:szCs w:val="21"/>
        </w:rPr>
        <w:t>义务</w:t>
      </w:r>
      <w:r>
        <w:rPr>
          <w:rFonts w:ascii="宋体" w:eastAsia="宋体" w:hAnsi="宋体" w:cs="Times New Roman" w:hint="eastAsia"/>
          <w:szCs w:val="21"/>
        </w:rPr>
        <w:t>，</w:t>
      </w:r>
      <w:r>
        <w:rPr>
          <w:rFonts w:ascii="宋体" w:eastAsia="宋体" w:hAnsi="宋体" w:cs="Times New Roman"/>
          <w:szCs w:val="21"/>
        </w:rPr>
        <w:t>向受益人提供不可撤销、</w:t>
      </w:r>
      <w:r>
        <w:rPr>
          <w:rFonts w:ascii="宋体" w:eastAsia="宋体" w:hAnsi="宋体" w:cs="Times New Roman" w:hint="eastAsia"/>
          <w:szCs w:val="21"/>
        </w:rPr>
        <w:t>不可转让的见索即付</w:t>
      </w:r>
      <w:r>
        <w:rPr>
          <w:rFonts w:ascii="宋体" w:eastAsia="宋体" w:hAnsi="宋体" w:cs="Times New Roman"/>
          <w:szCs w:val="21"/>
        </w:rPr>
        <w:t>独立</w:t>
      </w:r>
      <w:r>
        <w:rPr>
          <w:rFonts w:ascii="宋体" w:eastAsia="宋体" w:hAnsi="宋体" w:cs="Times New Roman" w:hint="eastAsia"/>
          <w:szCs w:val="21"/>
        </w:rPr>
        <w:t>保函（以下简称“本保函”）</w:t>
      </w:r>
      <w:r>
        <w:rPr>
          <w:rFonts w:ascii="宋体" w:eastAsia="宋体" w:hAnsi="宋体" w:cs="Times New Roman"/>
          <w:szCs w:val="21"/>
        </w:rPr>
        <w:t xml:space="preserve">。 </w:t>
      </w:r>
    </w:p>
    <w:p w14:paraId="5F3F8F30"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一、本保函担保范围：申请人未履行基础合同约定的工程款支付义务，应当向受益人承担的违约责任和赔偿因此造成的损失、利息、律师费、诉讼费用等实现债权的费用。</w:t>
      </w:r>
    </w:p>
    <w:p w14:paraId="24651BA7"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二、本保函担保金额最高不超过</w:t>
      </w:r>
      <w:r>
        <w:rPr>
          <w:rFonts w:ascii="宋体" w:eastAsia="宋体" w:hAnsi="宋体" w:cs="Times New Roman"/>
          <w:szCs w:val="21"/>
        </w:rPr>
        <w:t xml:space="preserve">人民币（大写）元（¥）。 </w:t>
      </w:r>
    </w:p>
    <w:p w14:paraId="55E288C5"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三、本保函</w:t>
      </w:r>
      <w:r>
        <w:rPr>
          <w:rFonts w:ascii="宋体" w:eastAsia="宋体" w:hAnsi="宋体" w:cs="Times New Roman"/>
          <w:szCs w:val="21"/>
        </w:rPr>
        <w:t>有效期自</w:t>
      </w:r>
      <w:r>
        <w:rPr>
          <w:rFonts w:ascii="宋体" w:eastAsia="宋体" w:hAnsi="宋体" w:cs="Times New Roman" w:hint="eastAsia"/>
          <w:szCs w:val="21"/>
        </w:rPr>
        <w:t>开立之日起</w:t>
      </w:r>
      <w:proofErr w:type="gramStart"/>
      <w:r>
        <w:rPr>
          <w:rFonts w:ascii="宋体" w:eastAsia="宋体" w:hAnsi="宋体" w:cs="Times New Roman"/>
          <w:szCs w:val="21"/>
        </w:rPr>
        <w:t>至</w:t>
      </w:r>
      <w:r>
        <w:rPr>
          <w:rFonts w:ascii="宋体" w:eastAsia="宋体" w:hAnsi="宋体" w:cs="Times New Roman" w:hint="eastAsia"/>
          <w:szCs w:val="21"/>
        </w:rPr>
        <w:t>基础</w:t>
      </w:r>
      <w:proofErr w:type="gramEnd"/>
      <w:r>
        <w:rPr>
          <w:rFonts w:ascii="宋体" w:eastAsia="宋体" w:hAnsi="宋体" w:cs="Times New Roman" w:hint="eastAsia"/>
          <w:szCs w:val="21"/>
        </w:rPr>
        <w:t>合同约定的除工程质量保修金以外的全部工程结算款项支付之日后日止</w:t>
      </w:r>
      <w:r>
        <w:rPr>
          <w:rFonts w:ascii="宋体" w:eastAsia="宋体" w:hAnsi="宋体" w:cs="Times New Roman"/>
          <w:szCs w:val="21"/>
        </w:rPr>
        <w:t xml:space="preserve">。 </w:t>
      </w:r>
    </w:p>
    <w:p w14:paraId="6EA5C2C2" w14:textId="77777777" w:rsidR="002911CA" w:rsidRDefault="00000000">
      <w:pPr>
        <w:spacing w:line="400" w:lineRule="exact"/>
        <w:ind w:firstLine="480"/>
        <w:rPr>
          <w:rFonts w:ascii="宋体" w:eastAsia="宋体" w:hAnsi="宋体" w:cs="Times New Roman" w:hint="eastAsia"/>
          <w:szCs w:val="21"/>
        </w:rPr>
      </w:pPr>
      <w:r>
        <w:rPr>
          <w:rFonts w:ascii="宋体" w:eastAsia="宋体" w:hAnsi="宋体" w:cs="Times New Roman" w:hint="eastAsia"/>
          <w:szCs w:val="21"/>
        </w:rPr>
        <w:t>四、开立人承诺，在收到受益人发来的书面付款通知后的七日内无条件支付，前述书面付款通知即为付款要求之单据，且应满足以下要求：</w:t>
      </w:r>
    </w:p>
    <w:p w14:paraId="682D7A78"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（1）付款通知到达的日期在本保函的有效期内；</w:t>
      </w:r>
    </w:p>
    <w:p w14:paraId="33C0404F"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（2）载明要求支付的金额；</w:t>
      </w:r>
    </w:p>
    <w:p w14:paraId="716FF40F"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（3）载明申请人违反合同义务的条款和内容；</w:t>
      </w:r>
    </w:p>
    <w:p w14:paraId="6EF2C9B9"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（4）声明不存在合同文件约定或我国法律规定免除申请人或开立人支付责任的情形；</w:t>
      </w:r>
    </w:p>
    <w:p w14:paraId="7331BC29"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（5）付款通知应在本保函有效期内到达的地址是：。</w:t>
      </w:r>
    </w:p>
    <w:p w14:paraId="560C57C5"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 xml:space="preserve">    受益人发出的书面付款通知应由其法定代表人（负责人）或授权代理人签字并加盖公章。</w:t>
      </w:r>
    </w:p>
    <w:p w14:paraId="3290098B"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五、</w:t>
      </w:r>
      <w:r>
        <w:rPr>
          <w:rFonts w:ascii="宋体" w:eastAsia="宋体" w:hAnsi="宋体" w:cs="Times New Roman"/>
          <w:szCs w:val="21"/>
        </w:rPr>
        <w:t>本保函项下的权利不得转让，不得设定担保。</w:t>
      </w:r>
      <w:r>
        <w:rPr>
          <w:rFonts w:ascii="宋体" w:eastAsia="宋体" w:hAnsi="宋体" w:cs="Times New Roman" w:hint="eastAsia"/>
          <w:szCs w:val="21"/>
        </w:rPr>
        <w:t>受益人</w:t>
      </w:r>
      <w:r>
        <w:rPr>
          <w:rFonts w:ascii="宋体" w:eastAsia="宋体" w:hAnsi="宋体" w:cs="Times New Roman"/>
          <w:szCs w:val="21"/>
        </w:rPr>
        <w:t>未经开立人书面同意转让本保函或其项下任何权利，</w:t>
      </w:r>
      <w:r>
        <w:rPr>
          <w:rFonts w:ascii="宋体" w:eastAsia="宋体" w:hAnsi="宋体" w:cs="Times New Roman" w:hint="eastAsia"/>
          <w:szCs w:val="21"/>
        </w:rPr>
        <w:t>对开立人不发生法律效力</w:t>
      </w:r>
      <w:r>
        <w:rPr>
          <w:rFonts w:ascii="宋体" w:eastAsia="宋体" w:hAnsi="宋体" w:cs="Times New Roman"/>
          <w:szCs w:val="21"/>
        </w:rPr>
        <w:t xml:space="preserve">。 </w:t>
      </w:r>
    </w:p>
    <w:p w14:paraId="5ACADF54" w14:textId="77777777" w:rsidR="002911CA" w:rsidRDefault="00000000">
      <w:pPr>
        <w:spacing w:line="400" w:lineRule="exact"/>
        <w:ind w:firstLineChars="200" w:firstLine="420"/>
        <w:rPr>
          <w:rFonts w:ascii="Times New Roman" w:eastAsia="宋体" w:hAnsi="Times New Roman" w:cs="Times New Roman"/>
          <w:szCs w:val="21"/>
        </w:rPr>
      </w:pPr>
      <w:r>
        <w:rPr>
          <w:rFonts w:ascii="宋体" w:eastAsia="宋体" w:hAnsi="宋体" w:cs="Times New Roman" w:hint="eastAsia"/>
          <w:szCs w:val="21"/>
        </w:rPr>
        <w:t>六、</w:t>
      </w:r>
      <w:r>
        <w:rPr>
          <w:rFonts w:ascii="宋体" w:eastAsia="宋体" w:hAnsi="宋体" w:cs="Times New Roman"/>
          <w:szCs w:val="21"/>
        </w:rPr>
        <w:t>本保函项下的基础交易不成立、不生效、无效、被撤销、被解除，不影响本保函的独立有效。</w:t>
      </w:r>
    </w:p>
    <w:p w14:paraId="33E67E72"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七、</w:t>
      </w:r>
      <w:r>
        <w:rPr>
          <w:rFonts w:ascii="宋体" w:eastAsia="宋体" w:hAnsi="宋体" w:cs="Times New Roman"/>
          <w:szCs w:val="21"/>
        </w:rPr>
        <w:t>本保函项下的义务和责任均在保函</w:t>
      </w:r>
      <w:r>
        <w:rPr>
          <w:rFonts w:ascii="宋体" w:eastAsia="宋体" w:hAnsi="宋体" w:cs="Times New Roman" w:hint="eastAsia"/>
          <w:szCs w:val="21"/>
        </w:rPr>
        <w:t>有效期</w:t>
      </w:r>
      <w:r>
        <w:rPr>
          <w:rFonts w:ascii="宋体" w:eastAsia="宋体" w:hAnsi="宋体" w:cs="Times New Roman"/>
          <w:szCs w:val="21"/>
        </w:rPr>
        <w:t xml:space="preserve">到期后自动消灭。 </w:t>
      </w:r>
    </w:p>
    <w:p w14:paraId="2C8DA89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八、</w:t>
      </w:r>
      <w:r>
        <w:rPr>
          <w:rFonts w:ascii="宋体" w:eastAsia="宋体" w:hAnsi="宋体" w:cs="Times New Roman"/>
          <w:szCs w:val="21"/>
        </w:rPr>
        <w:t>本保函</w:t>
      </w:r>
      <w:r>
        <w:rPr>
          <w:rFonts w:ascii="宋体" w:eastAsia="宋体" w:hAnsi="宋体" w:cs="Times New Roman" w:hint="eastAsia"/>
          <w:szCs w:val="21"/>
        </w:rPr>
        <w:t>适用的法律为中华人民共和国法律，因本保函产生的纠纷案件，由申请人所在地人民法院管辖。</w:t>
      </w:r>
    </w:p>
    <w:p w14:paraId="51898624"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九、</w:t>
      </w:r>
      <w:r>
        <w:rPr>
          <w:rFonts w:ascii="宋体" w:eastAsia="宋体" w:hAnsi="宋体" w:cs="Times New Roman"/>
          <w:szCs w:val="21"/>
        </w:rPr>
        <w:t>本保函自我方法定代表人</w:t>
      </w:r>
      <w:r>
        <w:rPr>
          <w:rFonts w:ascii="宋体" w:eastAsia="宋体" w:hAnsi="宋体" w:cs="Times New Roman" w:hint="eastAsia"/>
          <w:szCs w:val="21"/>
        </w:rPr>
        <w:t>或授权代表</w:t>
      </w:r>
      <w:r>
        <w:rPr>
          <w:rFonts w:ascii="宋体" w:eastAsia="宋体" w:hAnsi="宋体" w:cs="Times New Roman"/>
          <w:szCs w:val="21"/>
        </w:rPr>
        <w:t>签字</w:t>
      </w:r>
      <w:r>
        <w:rPr>
          <w:rFonts w:ascii="宋体" w:eastAsia="宋体" w:hAnsi="宋体" w:cs="Times New Roman" w:hint="eastAsia"/>
          <w:szCs w:val="21"/>
        </w:rPr>
        <w:t>并</w:t>
      </w:r>
      <w:r>
        <w:rPr>
          <w:rFonts w:ascii="宋体" w:eastAsia="宋体" w:hAnsi="宋体" w:cs="Times New Roman"/>
          <w:szCs w:val="21"/>
        </w:rPr>
        <w:t xml:space="preserve">加盖公章之日起生效。 </w:t>
      </w:r>
    </w:p>
    <w:p w14:paraId="23EBF264" w14:textId="77777777" w:rsidR="002911CA" w:rsidRDefault="002911CA">
      <w:pPr>
        <w:spacing w:line="360" w:lineRule="auto"/>
        <w:ind w:firstLineChars="200" w:firstLine="420"/>
        <w:rPr>
          <w:rFonts w:ascii="宋体" w:eastAsia="宋体" w:hAnsi="宋体" w:cs="Times New Roman" w:hint="eastAsia"/>
          <w:szCs w:val="21"/>
        </w:rPr>
      </w:pPr>
    </w:p>
    <w:p w14:paraId="2DBE9B9B" w14:textId="77777777" w:rsidR="002911CA" w:rsidRDefault="002911CA">
      <w:pPr>
        <w:spacing w:line="360" w:lineRule="auto"/>
        <w:ind w:firstLineChars="200" w:firstLine="420"/>
        <w:rPr>
          <w:rFonts w:ascii="宋体" w:eastAsia="宋体" w:hAnsi="宋体" w:cs="Times New Roman" w:hint="eastAsia"/>
          <w:szCs w:val="21"/>
        </w:rPr>
      </w:pPr>
    </w:p>
    <w:p w14:paraId="04644268"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开 立 人</w:t>
      </w:r>
      <w:r>
        <w:rPr>
          <w:rFonts w:ascii="宋体" w:eastAsia="宋体" w:hAnsi="宋体" w:cs="Times New Roman"/>
          <w:szCs w:val="21"/>
        </w:rPr>
        <w:t>：（</w:t>
      </w:r>
      <w:r>
        <w:rPr>
          <w:rFonts w:ascii="宋体" w:eastAsia="宋体" w:hAnsi="宋体" w:cs="Times New Roman" w:hint="eastAsia"/>
          <w:szCs w:val="21"/>
        </w:rPr>
        <w:t>公</w:t>
      </w:r>
      <w:r>
        <w:rPr>
          <w:rFonts w:ascii="宋体" w:eastAsia="宋体" w:hAnsi="宋体" w:cs="Times New Roman"/>
          <w:szCs w:val="21"/>
        </w:rPr>
        <w:t xml:space="preserve">章） </w:t>
      </w:r>
    </w:p>
    <w:p w14:paraId="155452FF"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法定代表人（或授权代表）：</w:t>
      </w:r>
      <w:r>
        <w:rPr>
          <w:rFonts w:ascii="宋体" w:eastAsia="宋体" w:hAnsi="宋体" w:cs="Times New Roman"/>
          <w:szCs w:val="21"/>
        </w:rPr>
        <w:t xml:space="preserve">（签字） </w:t>
      </w:r>
    </w:p>
    <w:p w14:paraId="5F00B17D"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地</w:t>
      </w:r>
      <w:r>
        <w:rPr>
          <w:rFonts w:ascii="宋体" w:eastAsia="宋体" w:hAnsi="宋体" w:cs="Times New Roman"/>
          <w:szCs w:val="21"/>
        </w:rPr>
        <w:t xml:space="preserve">    址：</w:t>
      </w:r>
    </w:p>
    <w:p w14:paraId="38A5F2BC"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邮政编码：</w:t>
      </w:r>
    </w:p>
    <w:p w14:paraId="515DE678" w14:textId="77777777" w:rsidR="002911CA"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电</w:t>
      </w:r>
      <w:r>
        <w:rPr>
          <w:rFonts w:ascii="宋体" w:eastAsia="宋体" w:hAnsi="宋体" w:cs="Times New Roman"/>
          <w:szCs w:val="21"/>
        </w:rPr>
        <w:t xml:space="preserve">    话：</w:t>
      </w:r>
    </w:p>
    <w:p w14:paraId="1A5F7113" w14:textId="77777777" w:rsidR="002911CA"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传</w:t>
      </w:r>
      <w:r>
        <w:rPr>
          <w:rFonts w:ascii="宋体" w:eastAsia="宋体" w:hAnsi="宋体" w:cs="Times New Roman"/>
          <w:szCs w:val="21"/>
        </w:rPr>
        <w:t xml:space="preserve">    真：</w:t>
      </w:r>
    </w:p>
    <w:p w14:paraId="5A819375" w14:textId="77777777" w:rsidR="002911CA" w:rsidRDefault="00000000">
      <w:pPr>
        <w:spacing w:line="360" w:lineRule="auto"/>
        <w:ind w:leftChars="200" w:left="1323" w:hangingChars="430" w:hanging="903"/>
        <w:rPr>
          <w:rFonts w:ascii="宋体" w:eastAsia="宋体" w:hAnsi="宋体" w:cs="Times New Roman" w:hint="eastAsia"/>
          <w:szCs w:val="21"/>
        </w:rPr>
      </w:pPr>
      <w:r>
        <w:rPr>
          <w:rFonts w:ascii="宋体" w:eastAsia="宋体" w:hAnsi="宋体" w:cs="Times New Roman" w:hint="eastAsia"/>
          <w:szCs w:val="21"/>
        </w:rPr>
        <w:t xml:space="preserve">开立时间：  </w:t>
      </w:r>
      <w:r>
        <w:rPr>
          <w:rFonts w:ascii="宋体" w:eastAsia="宋体" w:hAnsi="宋体" w:cs="Times New Roman"/>
          <w:szCs w:val="21"/>
        </w:rPr>
        <w:t>年</w:t>
      </w:r>
      <w:r>
        <w:rPr>
          <w:rFonts w:ascii="宋体" w:eastAsia="宋体" w:hAnsi="宋体" w:cs="Times New Roman" w:hint="eastAsia"/>
          <w:szCs w:val="21"/>
        </w:rPr>
        <w:t xml:space="preserve">  </w:t>
      </w:r>
      <w:r>
        <w:rPr>
          <w:rFonts w:ascii="宋体" w:eastAsia="宋体" w:hAnsi="宋体" w:cs="Times New Roman"/>
          <w:szCs w:val="21"/>
        </w:rPr>
        <w:t>月</w:t>
      </w:r>
      <w:r>
        <w:rPr>
          <w:rFonts w:ascii="宋体" w:eastAsia="宋体" w:hAnsi="宋体" w:cs="Times New Roman" w:hint="eastAsia"/>
          <w:szCs w:val="21"/>
        </w:rPr>
        <w:t xml:space="preserve">  日</w:t>
      </w:r>
      <w:permEnd w:id="55531902"/>
    </w:p>
    <w:p w14:paraId="3802DA21" w14:textId="77777777" w:rsidR="002911CA" w:rsidRDefault="002911CA">
      <w:pPr>
        <w:spacing w:line="480" w:lineRule="auto"/>
        <w:ind w:firstLineChars="1600" w:firstLine="7710"/>
        <w:rPr>
          <w:rFonts w:ascii="黑体" w:eastAsia="黑体" w:hAnsi="黑体" w:cs="Times New Roman" w:hint="eastAsia"/>
          <w:b/>
          <w:bCs/>
          <w:sz w:val="48"/>
          <w:szCs w:val="48"/>
        </w:rPr>
      </w:pPr>
    </w:p>
    <w:p w14:paraId="6076E9AC" w14:textId="77777777" w:rsidR="002911CA" w:rsidRDefault="002911CA">
      <w:pPr>
        <w:spacing w:line="480" w:lineRule="auto"/>
        <w:ind w:firstLineChars="1600" w:firstLine="3360"/>
        <w:rPr>
          <w:rFonts w:ascii="宋体" w:eastAsia="宋体" w:hAnsi="宋体" w:cs="Times New Roman" w:hint="eastAsia"/>
          <w:szCs w:val="20"/>
        </w:rPr>
      </w:pPr>
      <w:bookmarkStart w:id="345" w:name="_Toc11346"/>
      <w:bookmarkStart w:id="346" w:name="_Toc6828"/>
    </w:p>
    <w:p w14:paraId="4CEF427A" w14:textId="77777777" w:rsidR="002911CA" w:rsidRDefault="002911CA">
      <w:pPr>
        <w:spacing w:line="480" w:lineRule="auto"/>
        <w:ind w:firstLineChars="1600" w:firstLine="3360"/>
        <w:rPr>
          <w:rFonts w:ascii="宋体" w:eastAsia="宋体" w:hAnsi="宋体" w:cs="Times New Roman" w:hint="eastAsia"/>
          <w:szCs w:val="20"/>
        </w:rPr>
      </w:pPr>
    </w:p>
    <w:p w14:paraId="11D617BE" w14:textId="77777777" w:rsidR="002911CA" w:rsidRDefault="002911CA">
      <w:pPr>
        <w:spacing w:line="480" w:lineRule="auto"/>
        <w:ind w:firstLineChars="1600" w:firstLine="3360"/>
        <w:rPr>
          <w:rFonts w:ascii="宋体" w:eastAsia="宋体" w:hAnsi="宋体" w:cs="Times New Roman" w:hint="eastAsia"/>
          <w:szCs w:val="20"/>
        </w:rPr>
      </w:pPr>
    </w:p>
    <w:p w14:paraId="5D598A32" w14:textId="77777777" w:rsidR="002911CA" w:rsidRDefault="002911CA">
      <w:pPr>
        <w:spacing w:line="480" w:lineRule="auto"/>
        <w:ind w:firstLineChars="1600" w:firstLine="3360"/>
        <w:rPr>
          <w:rFonts w:ascii="宋体" w:eastAsia="宋体" w:hAnsi="宋体" w:cs="Times New Roman" w:hint="eastAsia"/>
          <w:szCs w:val="20"/>
        </w:rPr>
      </w:pPr>
    </w:p>
    <w:p w14:paraId="4F178684" w14:textId="77777777" w:rsidR="002911CA" w:rsidRDefault="002911CA">
      <w:pPr>
        <w:spacing w:line="480" w:lineRule="auto"/>
        <w:ind w:firstLineChars="1600" w:firstLine="3360"/>
        <w:rPr>
          <w:rFonts w:ascii="宋体" w:eastAsia="宋体" w:hAnsi="宋体" w:cs="Times New Roman" w:hint="eastAsia"/>
          <w:szCs w:val="20"/>
        </w:rPr>
      </w:pPr>
    </w:p>
    <w:p w14:paraId="54905470" w14:textId="77777777" w:rsidR="002911CA" w:rsidRDefault="002911CA">
      <w:pPr>
        <w:spacing w:line="480" w:lineRule="auto"/>
        <w:ind w:firstLineChars="1600" w:firstLine="3360"/>
        <w:rPr>
          <w:rFonts w:ascii="宋体" w:eastAsia="宋体" w:hAnsi="宋体" w:cs="Times New Roman" w:hint="eastAsia"/>
          <w:szCs w:val="20"/>
        </w:rPr>
      </w:pPr>
    </w:p>
    <w:p w14:paraId="40042866" w14:textId="77777777" w:rsidR="002911CA" w:rsidRDefault="002911CA">
      <w:pPr>
        <w:spacing w:line="480" w:lineRule="auto"/>
        <w:ind w:firstLineChars="1600" w:firstLine="3360"/>
        <w:rPr>
          <w:rFonts w:ascii="宋体" w:eastAsia="宋体" w:hAnsi="宋体" w:cs="Times New Roman" w:hint="eastAsia"/>
          <w:szCs w:val="20"/>
        </w:rPr>
      </w:pPr>
    </w:p>
    <w:p w14:paraId="7A8EB77A" w14:textId="77777777" w:rsidR="002911CA" w:rsidRDefault="002911CA">
      <w:pPr>
        <w:spacing w:line="480" w:lineRule="auto"/>
        <w:ind w:firstLineChars="1600" w:firstLine="3360"/>
        <w:rPr>
          <w:rFonts w:ascii="宋体" w:eastAsia="宋体" w:hAnsi="宋体" w:cs="Times New Roman" w:hint="eastAsia"/>
          <w:szCs w:val="20"/>
        </w:rPr>
      </w:pPr>
    </w:p>
    <w:p w14:paraId="5021CF23" w14:textId="77777777" w:rsidR="002911CA" w:rsidRDefault="002911CA">
      <w:pPr>
        <w:spacing w:line="480" w:lineRule="auto"/>
        <w:ind w:firstLineChars="1600" w:firstLine="3360"/>
        <w:rPr>
          <w:rFonts w:ascii="宋体" w:eastAsia="宋体" w:hAnsi="宋体" w:cs="Times New Roman" w:hint="eastAsia"/>
          <w:szCs w:val="20"/>
        </w:rPr>
      </w:pPr>
    </w:p>
    <w:p w14:paraId="3C144975" w14:textId="77777777" w:rsidR="002911CA" w:rsidRDefault="002911CA">
      <w:pPr>
        <w:spacing w:line="480" w:lineRule="auto"/>
        <w:ind w:firstLineChars="1600" w:firstLine="3360"/>
        <w:rPr>
          <w:rFonts w:ascii="宋体" w:eastAsia="宋体" w:hAnsi="宋体" w:cs="Times New Roman" w:hint="eastAsia"/>
          <w:szCs w:val="20"/>
        </w:rPr>
      </w:pPr>
    </w:p>
    <w:p w14:paraId="7152DBE0" w14:textId="77777777" w:rsidR="002911CA" w:rsidRDefault="00000000">
      <w:pPr>
        <w:keepNext/>
        <w:tabs>
          <w:tab w:val="left" w:pos="1830"/>
        </w:tabs>
        <w:jc w:val="center"/>
        <w:outlineLvl w:val="0"/>
        <w:rPr>
          <w:rFonts w:ascii="黑体" w:eastAsia="黑体" w:hAnsi="黑体" w:cs="Times New Roman" w:hint="eastAsia"/>
          <w:b/>
          <w:bCs/>
          <w:sz w:val="48"/>
          <w:szCs w:val="48"/>
          <w:lang w:bidi="he-IL"/>
        </w:rPr>
      </w:pPr>
      <w:r>
        <w:rPr>
          <w:rFonts w:ascii="黑体" w:eastAsia="黑体" w:hAnsi="黑体" w:cs="Times New Roman" w:hint="eastAsia"/>
          <w:b/>
          <w:bCs/>
          <w:sz w:val="48"/>
          <w:szCs w:val="48"/>
          <w:lang w:bidi="he-IL"/>
        </w:rPr>
        <w:t>第五章  工程量清单</w:t>
      </w:r>
      <w:bookmarkEnd w:id="345"/>
      <w:bookmarkEnd w:id="346"/>
    </w:p>
    <w:p w14:paraId="12CA206E" w14:textId="77777777" w:rsidR="002911CA" w:rsidRDefault="00000000">
      <w:pPr>
        <w:keepNext/>
        <w:tabs>
          <w:tab w:val="left" w:pos="1830"/>
        </w:tabs>
        <w:jc w:val="center"/>
        <w:outlineLvl w:val="0"/>
        <w:rPr>
          <w:rFonts w:ascii="Arial" w:eastAsia="仿宋_GB2312" w:hAnsi="Arial" w:cs="Times New Roman"/>
          <w:color w:val="000000" w:themeColor="text1"/>
          <w:sz w:val="28"/>
          <w:szCs w:val="20"/>
          <w:lang w:bidi="he-IL"/>
        </w:rPr>
      </w:pPr>
      <w:r>
        <w:rPr>
          <w:rFonts w:ascii="Arial" w:eastAsia="仿宋_GB2312" w:hAnsi="Arial" w:cs="Times New Roman"/>
          <w:sz w:val="48"/>
          <w:szCs w:val="48"/>
          <w:lang w:bidi="he-IL"/>
        </w:rPr>
        <w:br w:type="page"/>
      </w:r>
      <w:bookmarkStart w:id="347" w:name="_Toc152042554"/>
      <w:bookmarkStart w:id="348" w:name="_Toc144974834"/>
      <w:bookmarkStart w:id="349" w:name="_Toc152045772"/>
      <w:bookmarkStart w:id="350" w:name="_Toc28529"/>
      <w:bookmarkStart w:id="351" w:name="_Toc30529"/>
      <w:bookmarkEnd w:id="347"/>
      <w:bookmarkEnd w:id="348"/>
      <w:r>
        <w:rPr>
          <w:rFonts w:ascii="黑体" w:eastAsia="黑体" w:hAnsi="黑体" w:cs="Times New Roman" w:hint="eastAsia"/>
          <w:b/>
          <w:bCs/>
          <w:color w:val="000000" w:themeColor="text1"/>
          <w:sz w:val="32"/>
          <w:szCs w:val="32"/>
          <w:lang w:bidi="he-IL"/>
        </w:rPr>
        <w:t>第五章</w:t>
      </w:r>
      <w:bookmarkEnd w:id="349"/>
      <w:r>
        <w:rPr>
          <w:rFonts w:ascii="黑体" w:eastAsia="黑体" w:hAnsi="黑体" w:cs="Times New Roman" w:hint="eastAsia"/>
          <w:b/>
          <w:bCs/>
          <w:color w:val="000000" w:themeColor="text1"/>
          <w:sz w:val="32"/>
          <w:szCs w:val="32"/>
          <w:lang w:bidi="he-IL"/>
        </w:rPr>
        <w:t>工程量清单</w:t>
      </w:r>
      <w:bookmarkEnd w:id="350"/>
      <w:bookmarkEnd w:id="351"/>
      <w:r>
        <w:rPr>
          <w:rStyle w:val="aff7"/>
          <w:rFonts w:ascii="黑体" w:eastAsia="黑体" w:hAnsi="黑体" w:hint="eastAsia"/>
          <w:b/>
          <w:bCs/>
          <w:color w:val="000000" w:themeColor="text1"/>
          <w:sz w:val="32"/>
          <w:szCs w:val="32"/>
          <w:lang w:bidi="he-IL"/>
        </w:rPr>
        <w:footnoteReference w:id="44"/>
      </w:r>
    </w:p>
    <w:p w14:paraId="6F4ADFC5" w14:textId="77777777" w:rsidR="002911CA" w:rsidRDefault="00000000">
      <w:pPr>
        <w:spacing w:line="500" w:lineRule="exact"/>
        <w:ind w:firstLineChars="200" w:firstLine="480"/>
        <w:rPr>
          <w:rFonts w:ascii="宋体" w:eastAsia="宋体" w:hAnsi="宋体" w:cs="宋体" w:hint="eastAsia"/>
          <w:color w:val="000000" w:themeColor="text1"/>
          <w:kern w:val="0"/>
          <w:sz w:val="24"/>
          <w:szCs w:val="24"/>
        </w:rPr>
      </w:pPr>
      <w:bookmarkStart w:id="352" w:name="_Toc144974835"/>
      <w:bookmarkStart w:id="353" w:name="_Toc152042555"/>
      <w:bookmarkEnd w:id="352"/>
      <w:bookmarkEnd w:id="353"/>
      <w:r>
        <w:rPr>
          <w:rFonts w:ascii="宋体" w:eastAsia="宋体" w:hAnsi="宋体" w:cs="宋体"/>
          <w:color w:val="000000" w:themeColor="text1"/>
          <w:kern w:val="0"/>
          <w:sz w:val="24"/>
          <w:szCs w:val="24"/>
        </w:rPr>
        <w:t>1.工程量清单说明</w:t>
      </w:r>
    </w:p>
    <w:p w14:paraId="2677712B"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color w:val="000000" w:themeColor="text1"/>
          <w:kern w:val="0"/>
          <w:sz w:val="24"/>
          <w:szCs w:val="24"/>
        </w:rPr>
        <w:t>1.1 本工程量清单是根据招标文件中包括的、有合同约束力的图纸以及有关工程量清单的国家标准、行业标准、合同条款中约定的工程量计算</w:t>
      </w:r>
      <w:r>
        <w:rPr>
          <w:rFonts w:ascii="宋体" w:eastAsia="宋体" w:hAnsi="宋体" w:cs="宋体"/>
          <w:kern w:val="0"/>
          <w:sz w:val="24"/>
          <w:szCs w:val="24"/>
        </w:rPr>
        <w:t>规则编制。约定计量规则中没有的子目，其工程</w:t>
      </w:r>
      <w:proofErr w:type="gramStart"/>
      <w:r>
        <w:rPr>
          <w:rFonts w:ascii="宋体" w:eastAsia="宋体" w:hAnsi="宋体" w:cs="宋体"/>
          <w:kern w:val="0"/>
          <w:sz w:val="24"/>
          <w:szCs w:val="24"/>
        </w:rPr>
        <w:t>量按照</w:t>
      </w:r>
      <w:proofErr w:type="gramEnd"/>
      <w:r>
        <w:rPr>
          <w:rFonts w:ascii="宋体" w:eastAsia="宋体" w:hAnsi="宋体" w:cs="宋体"/>
          <w:kern w:val="0"/>
          <w:sz w:val="24"/>
          <w:szCs w:val="24"/>
        </w:rPr>
        <w:t>有合同约束力的图纸所标示尺寸的</w:t>
      </w:r>
      <w:proofErr w:type="gramStart"/>
      <w:r>
        <w:rPr>
          <w:rFonts w:ascii="宋体" w:eastAsia="宋体" w:hAnsi="宋体" w:cs="宋体"/>
          <w:kern w:val="0"/>
          <w:sz w:val="24"/>
          <w:szCs w:val="24"/>
        </w:rPr>
        <w:t>理论净量计算</w:t>
      </w:r>
      <w:proofErr w:type="gramEnd"/>
      <w:r>
        <w:rPr>
          <w:rFonts w:ascii="宋体" w:eastAsia="宋体" w:hAnsi="宋体" w:cs="宋体"/>
          <w:kern w:val="0"/>
          <w:sz w:val="24"/>
          <w:szCs w:val="24"/>
        </w:rPr>
        <w:t>。计量采用中华人民共和国法定计量单位。</w:t>
      </w:r>
    </w:p>
    <w:p w14:paraId="4F3D47FA"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1.2 本工程量清单应与招标文件中的投标人须知、通用合同条款、专用合同条款、技术规范及图纸等一起阅读和理解。</w:t>
      </w:r>
    </w:p>
    <w:p w14:paraId="7CFF14FD"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1.3 本工程量清单中所列工程数量是估算的或设计的预计数量，仅作为投标报价的共同基础，不能作为最终结算与支付的依据。实际支付应按实际完成的工程量，由承包人按技术规范规定的计量方法，以监理人认可的尺寸、断面计量，按本工程量清单的单价和总额价</w:t>
      </w:r>
    </w:p>
    <w:p w14:paraId="60D51F93" w14:textId="77777777" w:rsidR="002911CA" w:rsidRDefault="00000000">
      <w:pPr>
        <w:spacing w:line="500" w:lineRule="exact"/>
        <w:ind w:firstLineChars="200" w:firstLine="480"/>
        <w:rPr>
          <w:rFonts w:ascii="宋体" w:eastAsia="宋体" w:hAnsi="宋体" w:cs="宋体" w:hint="eastAsia"/>
          <w:kern w:val="0"/>
          <w:sz w:val="24"/>
          <w:szCs w:val="24"/>
        </w:rPr>
      </w:pPr>
      <w:proofErr w:type="gramStart"/>
      <w:r>
        <w:rPr>
          <w:rFonts w:ascii="宋体" w:eastAsia="宋体" w:hAnsi="宋体" w:cs="宋体"/>
          <w:kern w:val="0"/>
          <w:sz w:val="24"/>
          <w:szCs w:val="24"/>
        </w:rPr>
        <w:t>算支付</w:t>
      </w:r>
      <w:proofErr w:type="gramEnd"/>
      <w:r>
        <w:rPr>
          <w:rFonts w:ascii="宋体" w:eastAsia="宋体" w:hAnsi="宋体" w:cs="宋体"/>
          <w:kern w:val="0"/>
          <w:sz w:val="24"/>
          <w:szCs w:val="24"/>
        </w:rPr>
        <w:t>金额；或者，根据具体情况，按合同</w:t>
      </w:r>
      <w:proofErr w:type="gramStart"/>
      <w:r>
        <w:rPr>
          <w:rFonts w:ascii="宋体" w:eastAsia="宋体" w:hAnsi="宋体" w:cs="宋体"/>
          <w:kern w:val="0"/>
          <w:sz w:val="24"/>
          <w:szCs w:val="24"/>
        </w:rPr>
        <w:t>条款第</w:t>
      </w:r>
      <w:proofErr w:type="gramEnd"/>
      <w:r>
        <w:rPr>
          <w:rFonts w:ascii="宋体" w:eastAsia="宋体" w:hAnsi="宋体" w:cs="宋体"/>
          <w:kern w:val="0"/>
          <w:sz w:val="24"/>
          <w:szCs w:val="24"/>
        </w:rPr>
        <w:t xml:space="preserve"> 15．4 款的规定，由监理人确定的单价或</w:t>
      </w:r>
      <w:proofErr w:type="gramStart"/>
      <w:r>
        <w:rPr>
          <w:rFonts w:ascii="宋体" w:eastAsia="宋体" w:hAnsi="宋体" w:cs="宋体"/>
          <w:kern w:val="0"/>
          <w:sz w:val="24"/>
          <w:szCs w:val="24"/>
        </w:rPr>
        <w:t>总额价</w:t>
      </w:r>
      <w:proofErr w:type="gramEnd"/>
      <w:r>
        <w:rPr>
          <w:rFonts w:ascii="宋体" w:eastAsia="宋体" w:hAnsi="宋体" w:cs="宋体"/>
          <w:kern w:val="0"/>
          <w:sz w:val="24"/>
          <w:szCs w:val="24"/>
        </w:rPr>
        <w:t>计算支付额</w:t>
      </w:r>
      <w:r>
        <w:rPr>
          <w:rFonts w:ascii="宋体" w:eastAsia="宋体" w:hAnsi="宋体" w:cs="宋体" w:hint="eastAsia"/>
          <w:kern w:val="0"/>
          <w:sz w:val="24"/>
          <w:szCs w:val="24"/>
        </w:rPr>
        <w:t>。</w:t>
      </w:r>
    </w:p>
    <w:p w14:paraId="6B29395E"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1.4 工程量清单各章是按第七章“技术规范”的</w:t>
      </w:r>
      <w:proofErr w:type="gramStart"/>
      <w:r>
        <w:rPr>
          <w:rFonts w:ascii="宋体" w:eastAsia="宋体" w:hAnsi="宋体" w:cs="宋体"/>
          <w:kern w:val="0"/>
          <w:sz w:val="24"/>
          <w:szCs w:val="24"/>
        </w:rPr>
        <w:t>相应章次编号</w:t>
      </w:r>
      <w:proofErr w:type="gramEnd"/>
      <w:r>
        <w:rPr>
          <w:rFonts w:ascii="宋体" w:eastAsia="宋体" w:hAnsi="宋体" w:cs="宋体"/>
          <w:kern w:val="0"/>
          <w:sz w:val="24"/>
          <w:szCs w:val="24"/>
        </w:rPr>
        <w:t>的，因此，工程量清单中各章的工程子目的范围与计量等应与“技术规范”相应章节的范围、计量与支付条款结合起来理解或解释。</w:t>
      </w:r>
    </w:p>
    <w:p w14:paraId="278ACBBA"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1.5 对作业和材料的—</w:t>
      </w:r>
      <w:proofErr w:type="gramStart"/>
      <w:r>
        <w:rPr>
          <w:rFonts w:ascii="宋体" w:eastAsia="宋体" w:hAnsi="宋体" w:cs="宋体"/>
          <w:kern w:val="0"/>
          <w:sz w:val="24"/>
          <w:szCs w:val="24"/>
        </w:rPr>
        <w:t>般说明</w:t>
      </w:r>
      <w:proofErr w:type="gramEnd"/>
      <w:r>
        <w:rPr>
          <w:rFonts w:ascii="宋体" w:eastAsia="宋体" w:hAnsi="宋体" w:cs="宋体"/>
          <w:kern w:val="0"/>
          <w:sz w:val="24"/>
          <w:szCs w:val="24"/>
        </w:rPr>
        <w:t>或规定，未重复写入工程量清单内，在给工程量清单各子目标价前，应参阅第七章“技术规范”的有关内容。</w:t>
      </w:r>
    </w:p>
    <w:p w14:paraId="12B66CB9"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1.6 工程量清单中所列工程量的变动，丝毫不会降低或影响合同条款的效力，也</w:t>
      </w:r>
      <w:proofErr w:type="gramStart"/>
      <w:r>
        <w:rPr>
          <w:rFonts w:ascii="宋体" w:eastAsia="宋体" w:hAnsi="宋体" w:cs="宋体"/>
          <w:kern w:val="0"/>
          <w:sz w:val="24"/>
          <w:szCs w:val="24"/>
        </w:rPr>
        <w:t>不</w:t>
      </w:r>
      <w:proofErr w:type="gramEnd"/>
      <w:r>
        <w:rPr>
          <w:rFonts w:ascii="宋体" w:eastAsia="宋体" w:hAnsi="宋体" w:cs="宋体"/>
          <w:kern w:val="0"/>
          <w:sz w:val="24"/>
          <w:szCs w:val="24"/>
        </w:rPr>
        <w:t>免除承包人按规定的标准进行施工和修复缺陷的责任。</w:t>
      </w:r>
    </w:p>
    <w:p w14:paraId="7B75B9FD"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1.7 图纸中所列的工程数量表及数量</w:t>
      </w:r>
      <w:proofErr w:type="gramStart"/>
      <w:r>
        <w:rPr>
          <w:rFonts w:ascii="宋体" w:eastAsia="宋体" w:hAnsi="宋体" w:cs="宋体"/>
          <w:kern w:val="0"/>
          <w:sz w:val="24"/>
          <w:szCs w:val="24"/>
        </w:rPr>
        <w:t>汇总表仅是</w:t>
      </w:r>
      <w:proofErr w:type="gramEnd"/>
      <w:r>
        <w:rPr>
          <w:rFonts w:ascii="宋体" w:eastAsia="宋体" w:hAnsi="宋体" w:cs="宋体"/>
          <w:kern w:val="0"/>
          <w:sz w:val="24"/>
          <w:szCs w:val="24"/>
        </w:rPr>
        <w:t>提供资料，不是工程量清单的外延。当图纸与工程量清单所列数量不一致时，以工程量清单所列数量作为报价的依据。</w:t>
      </w:r>
    </w:p>
    <w:p w14:paraId="6E6D155F"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2．投标报价说明</w:t>
      </w:r>
    </w:p>
    <w:p w14:paraId="69D9BE18"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2.1 工程量清单中的每一子目须填入单价或价格，且只允许有一个报价。</w:t>
      </w:r>
    </w:p>
    <w:p w14:paraId="615E7DCD"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2.2 除非合同另有规定，工程量清单中有标价的单价和</w:t>
      </w:r>
      <w:proofErr w:type="gramStart"/>
      <w:r>
        <w:rPr>
          <w:rFonts w:ascii="宋体" w:eastAsia="宋体" w:hAnsi="宋体" w:cs="宋体"/>
          <w:kern w:val="0"/>
          <w:sz w:val="24"/>
          <w:szCs w:val="24"/>
        </w:rPr>
        <w:t>总额价</w:t>
      </w:r>
      <w:proofErr w:type="gramEnd"/>
      <w:r>
        <w:rPr>
          <w:rFonts w:ascii="宋体" w:eastAsia="宋体" w:hAnsi="宋体" w:cs="宋体"/>
          <w:kern w:val="0"/>
          <w:sz w:val="24"/>
          <w:szCs w:val="24"/>
        </w:rPr>
        <w:t>均已包括了为实施和完成合同工程所需的劳务、材料、机械、质检（自检）、安装、缺陷修复、管理、保险、税费、利润等费用，以及合同明示或暗示的所有责任、义务和一般风险。</w:t>
      </w:r>
    </w:p>
    <w:p w14:paraId="010D0E93"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2.3 工程量清单中投标人没有填入单价或价格的子目，其费用视为己分摊在工程量清单中其他相关子目的单价或价格之中。承包人必须按监理人指令完成工程量清单中未填入单价或价格的子目，但不能得到结算与支付。</w:t>
      </w:r>
    </w:p>
    <w:p w14:paraId="6CF4BC7F"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2.4 符合合同条款规定的全部费用应认为已被计入有标价的工程量清单所列各子目之中，未</w:t>
      </w:r>
      <w:proofErr w:type="gramStart"/>
      <w:r>
        <w:rPr>
          <w:rFonts w:ascii="宋体" w:eastAsia="宋体" w:hAnsi="宋体" w:cs="宋体"/>
          <w:kern w:val="0"/>
          <w:sz w:val="24"/>
          <w:szCs w:val="24"/>
        </w:rPr>
        <w:t>列子</w:t>
      </w:r>
      <w:proofErr w:type="gramEnd"/>
      <w:r>
        <w:rPr>
          <w:rFonts w:ascii="宋体" w:eastAsia="宋体" w:hAnsi="宋体" w:cs="宋体"/>
          <w:kern w:val="0"/>
          <w:sz w:val="24"/>
          <w:szCs w:val="24"/>
        </w:rPr>
        <w:t>目不予计量的工作，其费用应视为已分摊在本合同工程的有关子目的单价或</w:t>
      </w:r>
      <w:proofErr w:type="gramStart"/>
      <w:r>
        <w:rPr>
          <w:rFonts w:ascii="宋体" w:eastAsia="宋体" w:hAnsi="宋体" w:cs="宋体"/>
          <w:kern w:val="0"/>
          <w:sz w:val="24"/>
          <w:szCs w:val="24"/>
        </w:rPr>
        <w:t>总额价</w:t>
      </w:r>
      <w:proofErr w:type="gramEnd"/>
      <w:r>
        <w:rPr>
          <w:rFonts w:ascii="宋体" w:eastAsia="宋体" w:hAnsi="宋体" w:cs="宋体"/>
          <w:kern w:val="0"/>
          <w:sz w:val="24"/>
          <w:szCs w:val="24"/>
        </w:rPr>
        <w:t>之中。</w:t>
      </w:r>
    </w:p>
    <w:p w14:paraId="03F03C98"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2.5 承包人用于本合同工程的各类装备的提供、运输、维护、拆卸、拼装等支付的费用，已包括在工程量清单的单价与</w:t>
      </w:r>
      <w:proofErr w:type="gramStart"/>
      <w:r>
        <w:rPr>
          <w:rFonts w:ascii="宋体" w:eastAsia="宋体" w:hAnsi="宋体" w:cs="宋体"/>
          <w:kern w:val="0"/>
          <w:sz w:val="24"/>
          <w:szCs w:val="24"/>
        </w:rPr>
        <w:t>总额价</w:t>
      </w:r>
      <w:proofErr w:type="gramEnd"/>
      <w:r>
        <w:rPr>
          <w:rFonts w:ascii="宋体" w:eastAsia="宋体" w:hAnsi="宋体" w:cs="宋体"/>
          <w:kern w:val="0"/>
          <w:sz w:val="24"/>
          <w:szCs w:val="24"/>
        </w:rPr>
        <w:t>之中。</w:t>
      </w:r>
    </w:p>
    <w:p w14:paraId="325133D0"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2.6 工程量清单中各项金额均以人民币（元）结算。</w:t>
      </w:r>
    </w:p>
    <w:p w14:paraId="703D8CEC"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2.7 暂列金额（不含计日工总额）的数量及拟用子目的说明：</w:t>
      </w:r>
      <w:r>
        <w:rPr>
          <w:rFonts w:ascii="宋体" w:eastAsia="宋体" w:hAnsi="宋体" w:cs="宋体" w:hint="eastAsia"/>
          <w:kern w:val="0"/>
          <w:sz w:val="24"/>
          <w:szCs w:val="24"/>
          <w:u w:val="single"/>
        </w:rPr>
        <w:t>10%</w:t>
      </w:r>
      <w:r>
        <w:rPr>
          <w:rFonts w:ascii="宋体" w:eastAsia="宋体" w:hAnsi="宋体" w:cs="宋体"/>
          <w:kern w:val="0"/>
          <w:sz w:val="24"/>
          <w:szCs w:val="24"/>
        </w:rPr>
        <w:t>。</w:t>
      </w:r>
    </w:p>
    <w:p w14:paraId="04543C30"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2.8 暂估价的数量及拟用子目的说明：</w:t>
      </w:r>
      <w:r>
        <w:rPr>
          <w:rFonts w:ascii="宋体" w:eastAsia="宋体" w:hAnsi="宋体" w:cs="宋体"/>
          <w:kern w:val="0"/>
          <w:sz w:val="24"/>
          <w:szCs w:val="24"/>
          <w:u w:val="single"/>
        </w:rPr>
        <w:t>/</w:t>
      </w:r>
      <w:r>
        <w:rPr>
          <w:rFonts w:ascii="宋体" w:eastAsia="宋体" w:hAnsi="宋体" w:cs="宋体"/>
          <w:kern w:val="0"/>
          <w:sz w:val="24"/>
          <w:szCs w:val="24"/>
        </w:rPr>
        <w:t>。</w:t>
      </w:r>
    </w:p>
    <w:p w14:paraId="2E95BA0E"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3．计日工说明</w:t>
      </w:r>
    </w:p>
    <w:p w14:paraId="410F82E7"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3.1 总则</w:t>
      </w:r>
    </w:p>
    <w:p w14:paraId="0B1DAD44"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（l）</w:t>
      </w:r>
      <w:proofErr w:type="gramStart"/>
      <w:r>
        <w:rPr>
          <w:rFonts w:ascii="宋体" w:eastAsia="宋体" w:hAnsi="宋体" w:cs="宋体"/>
          <w:kern w:val="0"/>
          <w:sz w:val="24"/>
          <w:szCs w:val="24"/>
        </w:rPr>
        <w:t>本说明</w:t>
      </w:r>
      <w:proofErr w:type="gramEnd"/>
      <w:r>
        <w:rPr>
          <w:rFonts w:ascii="宋体" w:eastAsia="宋体" w:hAnsi="宋体" w:cs="宋体"/>
          <w:kern w:val="0"/>
          <w:sz w:val="24"/>
          <w:szCs w:val="24"/>
        </w:rPr>
        <w:t>应参照通用合同</w:t>
      </w:r>
      <w:proofErr w:type="gramStart"/>
      <w:r>
        <w:rPr>
          <w:rFonts w:ascii="宋体" w:eastAsia="宋体" w:hAnsi="宋体" w:cs="宋体"/>
          <w:kern w:val="0"/>
          <w:sz w:val="24"/>
          <w:szCs w:val="24"/>
        </w:rPr>
        <w:t>条款第</w:t>
      </w:r>
      <w:proofErr w:type="gramEnd"/>
      <w:r>
        <w:rPr>
          <w:rFonts w:ascii="宋体" w:eastAsia="宋体" w:hAnsi="宋体" w:cs="宋体"/>
          <w:kern w:val="0"/>
          <w:sz w:val="24"/>
          <w:szCs w:val="24"/>
        </w:rPr>
        <w:t xml:space="preserve"> 15.7 款一并理解。</w:t>
      </w:r>
    </w:p>
    <w:p w14:paraId="0C8CB8E9"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（2）未经监理人书面指令，任何工程不得按计日工施工；接到监理人按计日工施工的书面指令，承包人也不得拒绝。</w:t>
      </w:r>
    </w:p>
    <w:p w14:paraId="0D9E86C2"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投标人应在计日工单价表中填列计日工子目的基本单价或租价，该基本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14:paraId="15A4783A"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（4）计日工不调价。</w:t>
      </w:r>
    </w:p>
    <w:p w14:paraId="61A501F0"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3.2 计日工劳务</w:t>
      </w:r>
    </w:p>
    <w:p w14:paraId="12484F39"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l）在计算应付给承包人的计日工工资时，工时应从工人到达施工现场，并开始从事指定的工作算起，到返回原出发地点为止，扣去用餐和休息的时间。只有直接从事指定的工作，且能胜任该工作的工人才能计工，随同工人—起做工的班长应计算在内，但不包括领工（工</w:t>
      </w:r>
    </w:p>
    <w:p w14:paraId="7B13FAEC"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长）和其他质检管理人员。</w:t>
      </w:r>
    </w:p>
    <w:p w14:paraId="488E18EF"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（2）承包人可以得到用于计日工劳务的全部工时的支付，</w:t>
      </w:r>
      <w:proofErr w:type="gramStart"/>
      <w:r>
        <w:rPr>
          <w:rFonts w:ascii="宋体" w:eastAsia="宋体" w:hAnsi="宋体" w:cs="宋体"/>
          <w:kern w:val="0"/>
          <w:sz w:val="24"/>
          <w:szCs w:val="24"/>
        </w:rPr>
        <w:t>此支付</w:t>
      </w:r>
      <w:proofErr w:type="gramEnd"/>
      <w:r>
        <w:rPr>
          <w:rFonts w:ascii="宋体" w:eastAsia="宋体" w:hAnsi="宋体" w:cs="宋体"/>
          <w:kern w:val="0"/>
          <w:sz w:val="24"/>
          <w:szCs w:val="24"/>
        </w:rPr>
        <w:t>按承包人填报的“计日工劳务单价表”所列单价计算，该单价应包括基本单价及承包人的管理费、税费、利润等所有附加费，说明如下：</w:t>
      </w:r>
    </w:p>
    <w:p w14:paraId="0E5F6391"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a.劳务基本单价包括：承包人劳务的全部直接费用，如：工资、加班费、津贴、福利费</w:t>
      </w:r>
    </w:p>
    <w:p w14:paraId="7C7B63E0"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及劳动保护费等。</w:t>
      </w:r>
    </w:p>
    <w:p w14:paraId="24B37D0A"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b.承包人的利润、管理、质检、保险、税费；易耗品的使用、水电及照明费，工作台、</w:t>
      </w:r>
    </w:p>
    <w:p w14:paraId="14D0BB6E"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脚手架、临时设施费，手动机具与工具的使用及维修，以及上述各项伴随而来的费用。</w:t>
      </w:r>
    </w:p>
    <w:p w14:paraId="26B339CA"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3.3 计日工材料</w:t>
      </w:r>
    </w:p>
    <w:p w14:paraId="44BCB128"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（1）承包人可以得到计日工使用的材料费用（上述 3.2 款已计入劳务费内的材料费用除</w:t>
      </w:r>
    </w:p>
    <w:p w14:paraId="15E51CE8"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外）的支付，此费用按承包人“计日工材料单价表”中所填报的单价计算，该单价应包括基本单价及承包人的管理费、税费、利润等所有附加费，说明如下：</w:t>
      </w:r>
    </w:p>
    <w:p w14:paraId="1192ADCD"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a．材料基本</w:t>
      </w:r>
      <w:proofErr w:type="gramStart"/>
      <w:r>
        <w:rPr>
          <w:rFonts w:ascii="宋体" w:eastAsia="宋体" w:hAnsi="宋体" w:cs="宋体"/>
          <w:kern w:val="0"/>
          <w:sz w:val="24"/>
          <w:szCs w:val="24"/>
        </w:rPr>
        <w:t>单价按供货价</w:t>
      </w:r>
      <w:proofErr w:type="gramEnd"/>
      <w:r>
        <w:rPr>
          <w:rFonts w:ascii="宋体" w:eastAsia="宋体" w:hAnsi="宋体" w:cs="宋体"/>
          <w:kern w:val="0"/>
          <w:sz w:val="24"/>
          <w:szCs w:val="24"/>
        </w:rPr>
        <w:t>加运杂费（到达承包人现场仓库）、保险费、仓库管理费以及运输损耗等计算。</w:t>
      </w:r>
    </w:p>
    <w:p w14:paraId="432249D2"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b. 承包人的利润、管理、质检、保险、税费及其他附加费：</w:t>
      </w:r>
    </w:p>
    <w:p w14:paraId="1576C78C"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c．从现场运至使用地点的人工费和施工机械使用费不包括在上述基本单价内。</w:t>
      </w:r>
    </w:p>
    <w:p w14:paraId="08D1F990"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3.4 计日工施工机械</w:t>
      </w:r>
    </w:p>
    <w:p w14:paraId="7A5FC986"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1）承包人可以得到用于计日工作业的施工机械费用的支付，该费用按承包人填报的“计日工施工机械单价表”中的租价计算。该租价应包括施工机械的折旧、利息、维修、保养、零配件、油燃料、保险和其他消耗品的费用以及全部有关使用这些机械的管理费、税费、利润和司机与助手的劳务费等费用。</w:t>
      </w:r>
    </w:p>
    <w:p w14:paraId="47C30D12"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2）在计日工作业中，承包人计算所用的施工机械费用时，应按实际工作小时支付。除非经监理人的同意，计算的工作小时才能将施工机械从现场某处运到监理人指令的计日工作业的另一现场往返运送时间包括在内。</w:t>
      </w:r>
    </w:p>
    <w:p w14:paraId="20D93AE4"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kern w:val="0"/>
          <w:sz w:val="24"/>
          <w:szCs w:val="24"/>
        </w:rPr>
        <w:t>4．其他说明</w:t>
      </w:r>
    </w:p>
    <w:p w14:paraId="48B4FE04" w14:textId="77777777" w:rsidR="002911CA" w:rsidRDefault="00000000">
      <w:pPr>
        <w:spacing w:line="500" w:lineRule="exact"/>
        <w:ind w:firstLineChars="200" w:firstLine="480"/>
        <w:rPr>
          <w:rFonts w:ascii="宋体" w:eastAsia="宋体" w:hAnsi="宋体" w:cs="宋体" w:hint="eastAsia"/>
          <w:kern w:val="0"/>
          <w:sz w:val="24"/>
          <w:szCs w:val="24"/>
        </w:rPr>
      </w:pPr>
      <w:r>
        <w:rPr>
          <w:rFonts w:ascii="宋体" w:eastAsia="宋体" w:hAnsi="宋体" w:cs="宋体" w:hint="eastAsia"/>
          <w:kern w:val="0"/>
          <w:sz w:val="24"/>
          <w:szCs w:val="24"/>
        </w:rPr>
        <w:t>无。</w:t>
      </w:r>
    </w:p>
    <w:p w14:paraId="6281BA57" w14:textId="77777777" w:rsidR="002911CA" w:rsidRDefault="002911CA">
      <w:pPr>
        <w:spacing w:line="500" w:lineRule="exact"/>
        <w:ind w:firstLineChars="200" w:firstLine="480"/>
        <w:rPr>
          <w:rFonts w:ascii="宋体" w:eastAsia="宋体" w:hAnsi="宋体" w:cs="宋体" w:hint="eastAsia"/>
          <w:kern w:val="0"/>
          <w:sz w:val="24"/>
          <w:szCs w:val="24"/>
        </w:rPr>
      </w:pPr>
    </w:p>
    <w:p w14:paraId="25D6821C" w14:textId="77777777" w:rsidR="002911CA" w:rsidRDefault="002911CA">
      <w:pPr>
        <w:spacing w:before="50" w:after="50" w:line="400" w:lineRule="exact"/>
        <w:ind w:firstLineChars="200" w:firstLine="600"/>
        <w:rPr>
          <w:rFonts w:ascii="黑体" w:eastAsia="黑体" w:hAnsi="黑体" w:cs="Times New Roman" w:hint="eastAsia"/>
          <w:sz w:val="30"/>
          <w:szCs w:val="30"/>
        </w:rPr>
      </w:pPr>
      <w:bookmarkStart w:id="354" w:name="_Toc152042558"/>
      <w:bookmarkStart w:id="355" w:name="_Toc144974838"/>
      <w:bookmarkStart w:id="356" w:name="_Toc152045776"/>
      <w:bookmarkEnd w:id="354"/>
      <w:bookmarkEnd w:id="355"/>
    </w:p>
    <w:p w14:paraId="314A323B" w14:textId="77777777" w:rsidR="002911CA" w:rsidRDefault="00000000">
      <w:pPr>
        <w:spacing w:before="50" w:after="50" w:line="400" w:lineRule="exact"/>
        <w:ind w:firstLineChars="200" w:firstLine="600"/>
        <w:rPr>
          <w:rFonts w:ascii="黑体" w:eastAsia="黑体" w:hAnsi="黑体" w:cs="Times New Roman" w:hint="eastAsia"/>
          <w:sz w:val="30"/>
          <w:szCs w:val="30"/>
        </w:rPr>
      </w:pPr>
      <w:r>
        <w:rPr>
          <w:rFonts w:ascii="黑体" w:eastAsia="黑体" w:hAnsi="黑体" w:cs="Times New Roman" w:hint="eastAsia"/>
          <w:sz w:val="30"/>
          <w:szCs w:val="30"/>
        </w:rPr>
        <w:t>5. 工程量清单</w:t>
      </w:r>
      <w:bookmarkEnd w:id="356"/>
    </w:p>
    <w:p w14:paraId="0675D4E8" w14:textId="77777777" w:rsidR="002911CA" w:rsidRDefault="00000000">
      <w:pPr>
        <w:spacing w:line="400" w:lineRule="exact"/>
        <w:rPr>
          <w:rFonts w:ascii="Times New Roman" w:eastAsia="宋体" w:hAnsi="Times New Roman" w:cs="Times New Roman"/>
          <w:sz w:val="24"/>
          <w:szCs w:val="24"/>
        </w:rPr>
      </w:pPr>
      <w:bookmarkStart w:id="357" w:name="_Toc152045777"/>
      <w:bookmarkStart w:id="358" w:name="_Toc152042559"/>
      <w:bookmarkStart w:id="359" w:name="_Toc144974839"/>
      <w:bookmarkStart w:id="360" w:name="_Toc179632794"/>
      <w:bookmarkEnd w:id="357"/>
      <w:bookmarkEnd w:id="358"/>
      <w:bookmarkEnd w:id="359"/>
      <w:r>
        <w:rPr>
          <w:rFonts w:ascii="黑体" w:eastAsia="宋体" w:hAnsi="宋体" w:cs="Times New Roman" w:hint="eastAsia"/>
          <w:sz w:val="24"/>
          <w:szCs w:val="24"/>
        </w:rPr>
        <w:t xml:space="preserve">5.1 </w:t>
      </w:r>
      <w:bookmarkEnd w:id="360"/>
      <w:r>
        <w:rPr>
          <w:rFonts w:ascii="宋体" w:eastAsia="宋体" w:hAnsi="宋体" w:cs="Times New Roman" w:hint="eastAsia"/>
          <w:sz w:val="24"/>
          <w:szCs w:val="24"/>
        </w:rPr>
        <w:t>工程量清单表</w:t>
      </w:r>
    </w:p>
    <w:p w14:paraId="71758917" w14:textId="77777777" w:rsidR="002911CA" w:rsidRDefault="00000000">
      <w:pPr>
        <w:spacing w:line="400" w:lineRule="exact"/>
        <w:rPr>
          <w:rFonts w:ascii="宋体" w:eastAsia="宋体" w:hAnsi="宋体" w:cs="宋体" w:hint="eastAsia"/>
          <w:sz w:val="24"/>
          <w:szCs w:val="24"/>
        </w:rPr>
      </w:pPr>
      <w:r>
        <w:rPr>
          <w:rFonts w:ascii="宋体" w:eastAsia="宋体" w:hAnsi="宋体" w:cs="宋体" w:hint="eastAsia"/>
          <w:sz w:val="24"/>
          <w:szCs w:val="24"/>
        </w:rPr>
        <w:t>（详见公布的工程量清单资料）</w:t>
      </w:r>
    </w:p>
    <w:p w14:paraId="45193C21" w14:textId="77777777" w:rsidR="002911CA" w:rsidRDefault="002911CA">
      <w:pPr>
        <w:rPr>
          <w:rFonts w:ascii="Times New Roman" w:eastAsia="宋体" w:hAnsi="Times New Roman" w:cs="Times New Roman"/>
          <w:szCs w:val="20"/>
        </w:rPr>
      </w:pPr>
    </w:p>
    <w:p w14:paraId="742492BB" w14:textId="77777777" w:rsidR="002911CA" w:rsidRDefault="002911CA">
      <w:pPr>
        <w:rPr>
          <w:rFonts w:ascii="Times New Roman" w:eastAsia="宋体" w:hAnsi="Times New Roman" w:cs="Times New Roman"/>
          <w:szCs w:val="20"/>
        </w:rPr>
      </w:pPr>
    </w:p>
    <w:p w14:paraId="3A1DFA7B" w14:textId="77777777" w:rsidR="002911CA" w:rsidRDefault="002911CA">
      <w:pPr>
        <w:jc w:val="center"/>
        <w:rPr>
          <w:rFonts w:ascii="黑体" w:eastAsia="黑体" w:hAnsi="黑体" w:cs="Times New Roman" w:hint="eastAsia"/>
          <w:kern w:val="44"/>
          <w:sz w:val="32"/>
          <w:szCs w:val="32"/>
        </w:rPr>
      </w:pPr>
    </w:p>
    <w:p w14:paraId="2B1F25EA" w14:textId="77777777" w:rsidR="002911CA" w:rsidRDefault="002911CA">
      <w:pPr>
        <w:jc w:val="center"/>
        <w:rPr>
          <w:rFonts w:ascii="黑体" w:eastAsia="黑体" w:hAnsi="黑体" w:cs="Times New Roman" w:hint="eastAsia"/>
          <w:kern w:val="44"/>
          <w:sz w:val="32"/>
          <w:szCs w:val="32"/>
        </w:rPr>
      </w:pPr>
    </w:p>
    <w:p w14:paraId="64FE44B1" w14:textId="77777777" w:rsidR="002911CA" w:rsidRDefault="002911CA">
      <w:pPr>
        <w:jc w:val="center"/>
        <w:rPr>
          <w:rFonts w:ascii="黑体" w:eastAsia="黑体" w:hAnsi="黑体" w:cs="Times New Roman" w:hint="eastAsia"/>
          <w:kern w:val="44"/>
          <w:sz w:val="32"/>
          <w:szCs w:val="32"/>
        </w:rPr>
      </w:pPr>
    </w:p>
    <w:p w14:paraId="099E2D78" w14:textId="77777777" w:rsidR="002911CA" w:rsidRDefault="002911CA">
      <w:pPr>
        <w:jc w:val="center"/>
        <w:rPr>
          <w:rFonts w:ascii="黑体" w:eastAsia="黑体" w:hAnsi="黑体" w:cs="Times New Roman" w:hint="eastAsia"/>
          <w:kern w:val="44"/>
          <w:sz w:val="32"/>
          <w:szCs w:val="32"/>
        </w:rPr>
      </w:pPr>
    </w:p>
    <w:p w14:paraId="14430F0A" w14:textId="77777777" w:rsidR="002911CA" w:rsidRDefault="002911CA">
      <w:pPr>
        <w:jc w:val="center"/>
        <w:rPr>
          <w:rFonts w:ascii="黑体" w:eastAsia="黑体" w:hAnsi="黑体" w:cs="Times New Roman" w:hint="eastAsia"/>
          <w:kern w:val="44"/>
          <w:sz w:val="32"/>
          <w:szCs w:val="32"/>
        </w:rPr>
      </w:pPr>
    </w:p>
    <w:p w14:paraId="6BA4C02E" w14:textId="77777777" w:rsidR="002911CA" w:rsidRDefault="002911CA">
      <w:pPr>
        <w:jc w:val="center"/>
        <w:rPr>
          <w:rFonts w:ascii="黑体" w:eastAsia="黑体" w:hAnsi="黑体" w:cs="Times New Roman" w:hint="eastAsia"/>
          <w:kern w:val="44"/>
          <w:sz w:val="32"/>
          <w:szCs w:val="32"/>
        </w:rPr>
      </w:pPr>
    </w:p>
    <w:p w14:paraId="2A6DA4D7" w14:textId="77777777" w:rsidR="002911CA" w:rsidRDefault="00000000">
      <w:pPr>
        <w:keepNext/>
        <w:tabs>
          <w:tab w:val="left" w:pos="1830"/>
        </w:tabs>
        <w:jc w:val="center"/>
        <w:outlineLvl w:val="0"/>
        <w:rPr>
          <w:rFonts w:ascii="Arial" w:eastAsia="仿宋_GB2312" w:hAnsi="Arial" w:cs="Times New Roman"/>
          <w:b/>
          <w:bCs/>
          <w:sz w:val="20"/>
          <w:szCs w:val="20"/>
          <w:lang w:bidi="he-IL"/>
        </w:rPr>
      </w:pPr>
      <w:bookmarkStart w:id="361" w:name="_Toc447808686"/>
      <w:bookmarkStart w:id="362" w:name="_Toc3411"/>
      <w:bookmarkEnd w:id="361"/>
      <w:r>
        <w:rPr>
          <w:rFonts w:ascii="黑体" w:eastAsia="黑体" w:hAnsi="黑体" w:cs="Times New Roman" w:hint="eastAsia"/>
          <w:b/>
          <w:bCs/>
          <w:sz w:val="72"/>
          <w:szCs w:val="72"/>
          <w:lang w:bidi="he-IL"/>
        </w:rPr>
        <w:t>第 二 卷</w:t>
      </w:r>
      <w:bookmarkStart w:id="363" w:name="_Toc144974851"/>
      <w:bookmarkStart w:id="364" w:name="_Toc152042571"/>
      <w:bookmarkStart w:id="365" w:name="_Toc152045782"/>
      <w:bookmarkEnd w:id="362"/>
      <w:bookmarkEnd w:id="363"/>
      <w:bookmarkEnd w:id="364"/>
      <w:bookmarkEnd w:id="365"/>
    </w:p>
    <w:p w14:paraId="4B5996F5" w14:textId="77777777" w:rsidR="002911CA" w:rsidRDefault="002911CA">
      <w:pPr>
        <w:tabs>
          <w:tab w:val="left" w:pos="1830"/>
        </w:tabs>
        <w:spacing w:line="480" w:lineRule="auto"/>
        <w:jc w:val="center"/>
        <w:rPr>
          <w:rFonts w:ascii="黑体" w:eastAsia="黑体" w:hAnsi="黑体" w:cs="Times New Roman" w:hint="eastAsia"/>
          <w:b/>
          <w:bCs/>
          <w:sz w:val="52"/>
          <w:szCs w:val="52"/>
        </w:rPr>
      </w:pPr>
      <w:bookmarkStart w:id="366" w:name="_Toc447808687"/>
      <w:bookmarkStart w:id="367" w:name="_Toc581"/>
      <w:bookmarkEnd w:id="366"/>
    </w:p>
    <w:p w14:paraId="47012073" w14:textId="77777777" w:rsidR="002911CA" w:rsidRDefault="002911CA">
      <w:pPr>
        <w:tabs>
          <w:tab w:val="left" w:pos="1830"/>
        </w:tabs>
        <w:spacing w:line="480" w:lineRule="auto"/>
        <w:jc w:val="center"/>
        <w:rPr>
          <w:rFonts w:ascii="黑体" w:eastAsia="黑体" w:hAnsi="黑体" w:cs="Times New Roman" w:hint="eastAsia"/>
          <w:b/>
          <w:bCs/>
          <w:sz w:val="52"/>
          <w:szCs w:val="52"/>
        </w:rPr>
      </w:pPr>
    </w:p>
    <w:p w14:paraId="1146C7C1" w14:textId="77777777" w:rsidR="002911CA" w:rsidRDefault="00000000">
      <w:pPr>
        <w:tabs>
          <w:tab w:val="left" w:pos="1830"/>
        </w:tabs>
        <w:spacing w:line="480" w:lineRule="auto"/>
        <w:jc w:val="center"/>
        <w:rPr>
          <w:rFonts w:ascii="Times New Roman" w:eastAsia="黑体" w:hAnsi="Times New Roman" w:cs="Times New Roman"/>
          <w:b/>
          <w:bCs/>
          <w:sz w:val="52"/>
          <w:szCs w:val="52"/>
        </w:rPr>
      </w:pPr>
      <w:r>
        <w:rPr>
          <w:rFonts w:ascii="黑体" w:eastAsia="黑体" w:hAnsi="黑体" w:cs="Times New Roman" w:hint="eastAsia"/>
          <w:b/>
          <w:bCs/>
          <w:sz w:val="52"/>
          <w:szCs w:val="52"/>
        </w:rPr>
        <w:t>第六章图纸（另册）</w:t>
      </w:r>
      <w:bookmarkEnd w:id="367"/>
    </w:p>
    <w:p w14:paraId="6369E0C6" w14:textId="77777777" w:rsidR="002911CA" w:rsidRDefault="002911CA">
      <w:pPr>
        <w:topLinePunct/>
        <w:spacing w:line="480" w:lineRule="auto"/>
        <w:jc w:val="center"/>
        <w:rPr>
          <w:rFonts w:ascii="Times New Roman" w:eastAsia="宋体" w:hAnsi="Times New Roman" w:cs="Times New Roman"/>
          <w:szCs w:val="20"/>
        </w:rPr>
      </w:pPr>
    </w:p>
    <w:p w14:paraId="6FE0E577" w14:textId="77777777" w:rsidR="002911CA" w:rsidRDefault="00000000">
      <w:pPr>
        <w:spacing w:line="480" w:lineRule="auto"/>
        <w:rPr>
          <w:rFonts w:ascii="宋体" w:eastAsia="宋体" w:hAnsi="宋体" w:cs="Times New Roman" w:hint="eastAsia"/>
          <w:szCs w:val="20"/>
        </w:rPr>
      </w:pPr>
      <w:r>
        <w:rPr>
          <w:rFonts w:ascii="Times New Roman" w:eastAsia="宋体" w:hAnsi="Times New Roman" w:cs="Times New Roman"/>
          <w:szCs w:val="20"/>
        </w:rPr>
        <w:br w:type="page"/>
      </w:r>
    </w:p>
    <w:p w14:paraId="21D008C2" w14:textId="77777777" w:rsidR="002911CA" w:rsidRDefault="002911CA">
      <w:pPr>
        <w:spacing w:line="480" w:lineRule="auto"/>
        <w:rPr>
          <w:rFonts w:ascii="宋体" w:eastAsia="宋体" w:hAnsi="宋体" w:cs="Times New Roman" w:hint="eastAsia"/>
          <w:szCs w:val="20"/>
        </w:rPr>
      </w:pPr>
    </w:p>
    <w:p w14:paraId="44ECBE23" w14:textId="77777777" w:rsidR="002911CA" w:rsidRDefault="002911CA">
      <w:pPr>
        <w:spacing w:line="480" w:lineRule="auto"/>
        <w:rPr>
          <w:rFonts w:ascii="宋体" w:eastAsia="宋体" w:hAnsi="宋体" w:cs="Times New Roman" w:hint="eastAsia"/>
          <w:szCs w:val="20"/>
        </w:rPr>
      </w:pPr>
    </w:p>
    <w:p w14:paraId="49471F61" w14:textId="77777777" w:rsidR="002911CA" w:rsidRDefault="002911CA">
      <w:pPr>
        <w:spacing w:line="480" w:lineRule="auto"/>
        <w:rPr>
          <w:rFonts w:ascii="宋体" w:eastAsia="宋体" w:hAnsi="宋体" w:cs="Times New Roman" w:hint="eastAsia"/>
          <w:szCs w:val="20"/>
        </w:rPr>
      </w:pPr>
    </w:p>
    <w:p w14:paraId="488B9DD6" w14:textId="77777777" w:rsidR="002911CA" w:rsidRDefault="002911CA">
      <w:pPr>
        <w:spacing w:line="480" w:lineRule="auto"/>
        <w:jc w:val="center"/>
        <w:rPr>
          <w:rFonts w:ascii="黑体" w:eastAsia="黑体" w:hAnsi="黑体" w:cs="Times New Roman" w:hint="eastAsia"/>
          <w:sz w:val="72"/>
          <w:szCs w:val="72"/>
        </w:rPr>
      </w:pPr>
    </w:p>
    <w:p w14:paraId="2F32ED2A" w14:textId="77777777" w:rsidR="002911CA" w:rsidRDefault="002911CA">
      <w:pPr>
        <w:spacing w:line="480" w:lineRule="auto"/>
        <w:jc w:val="center"/>
        <w:rPr>
          <w:rFonts w:ascii="黑体" w:eastAsia="黑体" w:hAnsi="黑体" w:cs="Times New Roman" w:hint="eastAsia"/>
          <w:sz w:val="72"/>
          <w:szCs w:val="72"/>
        </w:rPr>
      </w:pPr>
    </w:p>
    <w:p w14:paraId="4FC1369A" w14:textId="77777777" w:rsidR="002911CA" w:rsidRDefault="00000000">
      <w:pPr>
        <w:keepNext/>
        <w:tabs>
          <w:tab w:val="left" w:pos="1830"/>
        </w:tabs>
        <w:spacing w:line="480" w:lineRule="auto"/>
        <w:jc w:val="center"/>
        <w:outlineLvl w:val="0"/>
        <w:rPr>
          <w:rFonts w:ascii="黑体" w:eastAsia="黑体" w:hAnsi="黑体" w:cs="Times New Roman" w:hint="eastAsia"/>
          <w:sz w:val="52"/>
          <w:szCs w:val="52"/>
          <w:lang w:bidi="he-IL"/>
        </w:rPr>
      </w:pPr>
      <w:bookmarkStart w:id="368" w:name="_Toc447808688"/>
      <w:bookmarkStart w:id="369" w:name="_Toc2651"/>
      <w:bookmarkStart w:id="370" w:name="_Toc28075"/>
      <w:bookmarkEnd w:id="368"/>
      <w:r>
        <w:rPr>
          <w:rFonts w:ascii="黑体" w:eastAsia="黑体" w:hAnsi="黑体" w:cs="Times New Roman" w:hint="eastAsia"/>
          <w:b/>
          <w:bCs/>
          <w:sz w:val="72"/>
          <w:szCs w:val="72"/>
          <w:lang w:bidi="he-IL"/>
        </w:rPr>
        <w:t>第三卷</w:t>
      </w:r>
      <w:bookmarkEnd w:id="369"/>
      <w:bookmarkEnd w:id="370"/>
    </w:p>
    <w:p w14:paraId="4258A3B0" w14:textId="77777777" w:rsidR="002911CA" w:rsidRDefault="002911CA">
      <w:pPr>
        <w:spacing w:line="480" w:lineRule="auto"/>
        <w:jc w:val="center"/>
        <w:rPr>
          <w:rFonts w:ascii="黑体" w:eastAsia="黑体" w:hAnsi="黑体" w:cs="Times New Roman" w:hint="eastAsia"/>
          <w:sz w:val="52"/>
          <w:szCs w:val="52"/>
        </w:rPr>
      </w:pPr>
    </w:p>
    <w:p w14:paraId="5D8C666F" w14:textId="77777777" w:rsidR="002911CA" w:rsidRDefault="00000000">
      <w:pPr>
        <w:tabs>
          <w:tab w:val="left" w:pos="1830"/>
        </w:tabs>
        <w:spacing w:line="480" w:lineRule="auto"/>
        <w:jc w:val="center"/>
        <w:rPr>
          <w:rFonts w:ascii="Times New Roman" w:eastAsia="黑体" w:hAnsi="Times New Roman" w:cs="Times New Roman"/>
          <w:b/>
          <w:bCs/>
          <w:sz w:val="52"/>
          <w:szCs w:val="52"/>
        </w:rPr>
      </w:pPr>
      <w:bookmarkStart w:id="371" w:name="_Toc447808689"/>
      <w:bookmarkStart w:id="372" w:name="_Toc27319"/>
      <w:bookmarkEnd w:id="371"/>
      <w:r>
        <w:rPr>
          <w:rFonts w:ascii="黑体" w:eastAsia="黑体" w:hAnsi="黑体" w:cs="Times New Roman" w:hint="eastAsia"/>
          <w:b/>
          <w:bCs/>
          <w:sz w:val="52"/>
          <w:szCs w:val="52"/>
        </w:rPr>
        <w:t>第七章技术规范</w:t>
      </w:r>
      <w:bookmarkEnd w:id="372"/>
    </w:p>
    <w:p w14:paraId="6E42A5CF" w14:textId="77777777" w:rsidR="002911CA" w:rsidRDefault="00000000">
      <w:pPr>
        <w:spacing w:line="480" w:lineRule="auto"/>
        <w:jc w:val="center"/>
        <w:rPr>
          <w:rFonts w:ascii="黑体" w:eastAsia="黑体" w:hAnsi="黑体" w:cs="Times New Roman" w:hint="eastAsia"/>
          <w:sz w:val="72"/>
          <w:szCs w:val="72"/>
        </w:rPr>
      </w:pPr>
      <w:r>
        <w:rPr>
          <w:rFonts w:ascii="黑体" w:eastAsia="黑体" w:hAnsi="黑体" w:cs="Times New Roman" w:hint="eastAsia"/>
          <w:sz w:val="44"/>
          <w:szCs w:val="44"/>
        </w:rPr>
        <w:t>（另册）</w:t>
      </w:r>
      <w:r>
        <w:rPr>
          <w:rFonts w:ascii="黑体" w:eastAsia="黑体" w:hAnsi="黑体" w:cs="Times New Roman" w:hint="eastAsia"/>
          <w:sz w:val="24"/>
          <w:szCs w:val="24"/>
        </w:rPr>
        <w:br w:type="page"/>
      </w:r>
    </w:p>
    <w:p w14:paraId="0DDFEF36" w14:textId="77777777" w:rsidR="002911CA" w:rsidRDefault="002911CA">
      <w:pPr>
        <w:spacing w:line="480" w:lineRule="auto"/>
        <w:jc w:val="center"/>
        <w:rPr>
          <w:rFonts w:ascii="黑体" w:eastAsia="黑体" w:hAnsi="黑体" w:cs="Times New Roman" w:hint="eastAsia"/>
          <w:sz w:val="72"/>
          <w:szCs w:val="72"/>
        </w:rPr>
      </w:pPr>
    </w:p>
    <w:p w14:paraId="62E8AB94" w14:textId="77777777" w:rsidR="002911CA" w:rsidRDefault="00000000">
      <w:pPr>
        <w:keepNext/>
        <w:tabs>
          <w:tab w:val="left" w:pos="1830"/>
        </w:tabs>
        <w:jc w:val="center"/>
        <w:outlineLvl w:val="0"/>
        <w:rPr>
          <w:rFonts w:ascii="Arial" w:eastAsia="黑体" w:hAnsi="Arial" w:cs="Times New Roman"/>
          <w:b/>
          <w:bCs/>
          <w:sz w:val="72"/>
          <w:szCs w:val="72"/>
          <w:lang w:bidi="he-IL"/>
        </w:rPr>
      </w:pPr>
      <w:bookmarkStart w:id="373" w:name="_Toc447808691"/>
      <w:bookmarkStart w:id="374" w:name="_Toc22412"/>
      <w:bookmarkStart w:id="375" w:name="_Toc19836"/>
      <w:bookmarkEnd w:id="373"/>
      <w:r>
        <w:rPr>
          <w:rFonts w:ascii="黑体" w:eastAsia="黑体" w:hAnsi="黑体" w:cs="Times New Roman" w:hint="eastAsia"/>
          <w:b/>
          <w:bCs/>
          <w:sz w:val="72"/>
          <w:szCs w:val="72"/>
          <w:lang w:bidi="he-IL"/>
        </w:rPr>
        <w:t>第四卷</w:t>
      </w:r>
      <w:bookmarkEnd w:id="374"/>
      <w:bookmarkEnd w:id="375"/>
    </w:p>
    <w:p w14:paraId="130B391D" w14:textId="77777777" w:rsidR="002911CA" w:rsidRDefault="00000000">
      <w:pPr>
        <w:tabs>
          <w:tab w:val="left" w:pos="1830"/>
        </w:tabs>
        <w:spacing w:line="480" w:lineRule="auto"/>
        <w:jc w:val="center"/>
        <w:rPr>
          <w:rFonts w:ascii="Times New Roman" w:eastAsia="黑体" w:hAnsi="Times New Roman" w:cs="Times New Roman"/>
          <w:b/>
          <w:bCs/>
          <w:sz w:val="52"/>
          <w:szCs w:val="52"/>
        </w:rPr>
      </w:pPr>
      <w:bookmarkStart w:id="376" w:name="_Toc447808692"/>
      <w:bookmarkStart w:id="377" w:name="_Toc16399"/>
      <w:bookmarkEnd w:id="376"/>
      <w:r>
        <w:rPr>
          <w:rFonts w:ascii="黑体" w:eastAsia="黑体" w:hAnsi="黑体" w:cs="Times New Roman" w:hint="eastAsia"/>
          <w:b/>
          <w:bCs/>
          <w:sz w:val="52"/>
          <w:szCs w:val="52"/>
        </w:rPr>
        <w:t>第八章投标文件格式</w:t>
      </w:r>
      <w:bookmarkEnd w:id="377"/>
    </w:p>
    <w:p w14:paraId="309ADA0A" w14:textId="77777777" w:rsidR="002911CA" w:rsidRDefault="002911CA">
      <w:pPr>
        <w:spacing w:line="400" w:lineRule="exact"/>
        <w:rPr>
          <w:rFonts w:ascii="宋体" w:eastAsia="宋体" w:hAnsi="宋体" w:cs="Times New Roman" w:hint="eastAsia"/>
          <w:szCs w:val="20"/>
        </w:rPr>
      </w:pPr>
    </w:p>
    <w:p w14:paraId="3FAB7691" w14:textId="77777777" w:rsidR="002911CA" w:rsidRDefault="002911CA">
      <w:pPr>
        <w:spacing w:line="400" w:lineRule="exact"/>
        <w:rPr>
          <w:rFonts w:ascii="宋体" w:eastAsia="宋体" w:hAnsi="宋体" w:cs="Times New Roman" w:hint="eastAsia"/>
          <w:szCs w:val="20"/>
        </w:rPr>
      </w:pPr>
    </w:p>
    <w:p w14:paraId="2FF076B6" w14:textId="77777777" w:rsidR="002911CA" w:rsidRDefault="00000000">
      <w:pPr>
        <w:spacing w:line="400" w:lineRule="exact"/>
        <w:ind w:firstLineChars="850" w:firstLine="2380"/>
        <w:rPr>
          <w:rFonts w:ascii="宋体" w:eastAsia="宋体" w:hAnsi="宋体" w:cs="Times New Roman" w:hint="eastAsia"/>
          <w:sz w:val="28"/>
          <w:szCs w:val="28"/>
        </w:rPr>
      </w:pPr>
      <w:r>
        <w:rPr>
          <w:rFonts w:ascii="宋体" w:eastAsia="宋体" w:hAnsi="宋体" w:cs="Times New Roman" w:hint="eastAsia"/>
          <w:sz w:val="28"/>
          <w:szCs w:val="28"/>
        </w:rPr>
        <w:t>一、第一信封商务文件和技术文件格式</w:t>
      </w:r>
    </w:p>
    <w:p w14:paraId="3706FC62" w14:textId="77777777" w:rsidR="002911CA" w:rsidRDefault="00000000">
      <w:pPr>
        <w:spacing w:line="400" w:lineRule="exact"/>
        <w:ind w:firstLineChars="850" w:firstLine="2380"/>
        <w:rPr>
          <w:rFonts w:ascii="宋体" w:eastAsia="宋体" w:hAnsi="宋体" w:cs="Times New Roman" w:hint="eastAsia"/>
          <w:szCs w:val="20"/>
        </w:rPr>
      </w:pPr>
      <w:r>
        <w:rPr>
          <w:rFonts w:ascii="宋体" w:eastAsia="宋体" w:hAnsi="宋体" w:cs="Times New Roman" w:hint="eastAsia"/>
          <w:sz w:val="28"/>
          <w:szCs w:val="28"/>
        </w:rPr>
        <w:t>二、第二信封报价文件格式</w:t>
      </w:r>
      <w:r>
        <w:rPr>
          <w:rFonts w:ascii="Times New Roman" w:eastAsia="宋体" w:hAnsi="Times New Roman" w:cs="Times New Roman"/>
          <w:szCs w:val="20"/>
        </w:rPr>
        <w:br w:type="page"/>
      </w:r>
    </w:p>
    <w:p w14:paraId="220D1465" w14:textId="77777777" w:rsidR="002911CA" w:rsidRDefault="002911CA">
      <w:pPr>
        <w:spacing w:line="400" w:lineRule="exact"/>
        <w:ind w:firstLineChars="350" w:firstLine="735"/>
        <w:rPr>
          <w:rFonts w:ascii="宋体" w:eastAsia="宋体" w:hAnsi="宋体" w:cs="Times New Roman" w:hint="eastAsia"/>
          <w:szCs w:val="20"/>
        </w:rPr>
      </w:pPr>
    </w:p>
    <w:p w14:paraId="6AD42388" w14:textId="77777777" w:rsidR="002911CA" w:rsidRDefault="002911CA">
      <w:pPr>
        <w:spacing w:line="400" w:lineRule="exact"/>
        <w:ind w:firstLineChars="350" w:firstLine="735"/>
        <w:rPr>
          <w:rFonts w:ascii="宋体" w:eastAsia="宋体" w:hAnsi="宋体" w:cs="Times New Roman" w:hint="eastAsia"/>
          <w:szCs w:val="20"/>
        </w:rPr>
      </w:pPr>
    </w:p>
    <w:p w14:paraId="67640520" w14:textId="77777777" w:rsidR="002911CA" w:rsidRDefault="002911CA">
      <w:pPr>
        <w:spacing w:line="400" w:lineRule="exact"/>
        <w:ind w:firstLineChars="350" w:firstLine="735"/>
        <w:rPr>
          <w:rFonts w:ascii="宋体" w:eastAsia="宋体" w:hAnsi="宋体" w:cs="Times New Roman" w:hint="eastAsia"/>
          <w:szCs w:val="20"/>
        </w:rPr>
      </w:pPr>
    </w:p>
    <w:p w14:paraId="03258C0C" w14:textId="77777777" w:rsidR="002911CA" w:rsidRDefault="002911CA">
      <w:pPr>
        <w:spacing w:line="400" w:lineRule="exact"/>
        <w:ind w:firstLineChars="350" w:firstLine="735"/>
        <w:rPr>
          <w:rFonts w:ascii="宋体" w:eastAsia="宋体" w:hAnsi="宋体" w:cs="Times New Roman" w:hint="eastAsia"/>
          <w:szCs w:val="20"/>
        </w:rPr>
      </w:pPr>
    </w:p>
    <w:p w14:paraId="527A5FA8" w14:textId="77777777" w:rsidR="002911CA" w:rsidRDefault="002911CA">
      <w:pPr>
        <w:spacing w:line="400" w:lineRule="exact"/>
        <w:ind w:firstLineChars="350" w:firstLine="735"/>
        <w:rPr>
          <w:rFonts w:ascii="宋体" w:eastAsia="宋体" w:hAnsi="宋体" w:cs="Times New Roman" w:hint="eastAsia"/>
          <w:szCs w:val="20"/>
        </w:rPr>
      </w:pPr>
    </w:p>
    <w:p w14:paraId="3BB48BD2" w14:textId="77777777" w:rsidR="002911CA" w:rsidRDefault="002911CA">
      <w:pPr>
        <w:spacing w:line="400" w:lineRule="exact"/>
        <w:ind w:firstLineChars="350" w:firstLine="735"/>
        <w:rPr>
          <w:rFonts w:ascii="宋体" w:eastAsia="宋体" w:hAnsi="宋体" w:cs="Times New Roman" w:hint="eastAsia"/>
          <w:szCs w:val="20"/>
        </w:rPr>
      </w:pPr>
    </w:p>
    <w:p w14:paraId="1864D554" w14:textId="77777777" w:rsidR="002911CA" w:rsidRDefault="002911CA">
      <w:pPr>
        <w:spacing w:line="400" w:lineRule="exact"/>
        <w:ind w:firstLineChars="350" w:firstLine="735"/>
        <w:rPr>
          <w:rFonts w:ascii="宋体" w:eastAsia="宋体" w:hAnsi="宋体" w:cs="Times New Roman" w:hint="eastAsia"/>
          <w:szCs w:val="20"/>
        </w:rPr>
      </w:pPr>
    </w:p>
    <w:p w14:paraId="6F58A96A" w14:textId="77777777" w:rsidR="002911CA" w:rsidRDefault="002911CA">
      <w:pPr>
        <w:spacing w:line="400" w:lineRule="exact"/>
        <w:ind w:firstLineChars="350" w:firstLine="735"/>
        <w:rPr>
          <w:rFonts w:ascii="宋体" w:eastAsia="宋体" w:hAnsi="宋体" w:cs="Times New Roman" w:hint="eastAsia"/>
          <w:szCs w:val="20"/>
        </w:rPr>
      </w:pPr>
    </w:p>
    <w:p w14:paraId="376846A9" w14:textId="77777777" w:rsidR="002911CA" w:rsidRDefault="002911CA">
      <w:pPr>
        <w:spacing w:line="400" w:lineRule="exact"/>
        <w:ind w:firstLineChars="350" w:firstLine="735"/>
        <w:jc w:val="center"/>
        <w:rPr>
          <w:rFonts w:ascii="宋体" w:eastAsia="宋体" w:hAnsi="宋体" w:cs="Times New Roman" w:hint="eastAsia"/>
          <w:szCs w:val="20"/>
        </w:rPr>
      </w:pPr>
    </w:p>
    <w:p w14:paraId="366BA4AD" w14:textId="77777777" w:rsidR="002911CA" w:rsidRDefault="00000000">
      <w:pPr>
        <w:keepNext/>
        <w:keepLines/>
        <w:spacing w:before="260" w:after="260" w:line="413" w:lineRule="auto"/>
        <w:jc w:val="center"/>
        <w:outlineLvl w:val="1"/>
        <w:rPr>
          <w:rFonts w:ascii="Arial" w:eastAsia="黑体" w:hAnsi="Arial" w:cs="Times New Roman"/>
          <w:sz w:val="28"/>
          <w:szCs w:val="28"/>
        </w:rPr>
      </w:pPr>
      <w:bookmarkStart w:id="378" w:name="_Toc447808693"/>
      <w:bookmarkStart w:id="379" w:name="_Toc10415"/>
      <w:bookmarkStart w:id="380" w:name="_Toc11680"/>
      <w:bookmarkEnd w:id="378"/>
      <w:r>
        <w:rPr>
          <w:rFonts w:ascii="黑体" w:eastAsia="黑体" w:hAnsi="黑体" w:cs="Times New Roman" w:hint="eastAsia"/>
          <w:sz w:val="36"/>
          <w:szCs w:val="36"/>
        </w:rPr>
        <w:t>一、第一信封商务文件和技术文件格式</w:t>
      </w:r>
      <w:bookmarkEnd w:id="379"/>
      <w:bookmarkEnd w:id="380"/>
    </w:p>
    <w:p w14:paraId="5A994E2C" w14:textId="77777777" w:rsidR="002911CA" w:rsidRDefault="00000000">
      <w:pPr>
        <w:spacing w:line="400" w:lineRule="exact"/>
        <w:ind w:firstLineChars="350" w:firstLine="980"/>
        <w:rPr>
          <w:rFonts w:ascii="宋体" w:eastAsia="宋体" w:hAnsi="宋体" w:cs="Times New Roman" w:hint="eastAsia"/>
          <w:szCs w:val="20"/>
        </w:rPr>
      </w:pPr>
      <w:r>
        <w:rPr>
          <w:rFonts w:ascii="Times New Roman" w:eastAsia="宋体" w:hAnsi="Times New Roman" w:cs="Times New Roman"/>
          <w:sz w:val="28"/>
          <w:szCs w:val="28"/>
        </w:rPr>
        <w:br w:type="page"/>
      </w:r>
    </w:p>
    <w:p w14:paraId="4658D935" w14:textId="77777777" w:rsidR="002911CA" w:rsidRDefault="002911CA">
      <w:pPr>
        <w:spacing w:line="440" w:lineRule="exact"/>
        <w:rPr>
          <w:rFonts w:ascii="Times New Roman" w:eastAsia="黑体" w:hAnsi="Times New Roman" w:cs="Times New Roman"/>
          <w:sz w:val="20"/>
          <w:szCs w:val="20"/>
        </w:rPr>
      </w:pPr>
    </w:p>
    <w:p w14:paraId="59919D52" w14:textId="77777777" w:rsidR="002911CA" w:rsidRDefault="002911CA">
      <w:pPr>
        <w:spacing w:line="440" w:lineRule="exact"/>
        <w:jc w:val="center"/>
        <w:rPr>
          <w:rFonts w:ascii="黑体" w:eastAsia="黑体" w:hAnsi="黑体" w:cs="Times New Roman" w:hint="eastAsia"/>
          <w:sz w:val="28"/>
          <w:szCs w:val="28"/>
        </w:rPr>
      </w:pPr>
    </w:p>
    <w:p w14:paraId="424D2F2D" w14:textId="77777777" w:rsidR="002911CA" w:rsidRDefault="002911CA">
      <w:pPr>
        <w:spacing w:line="440" w:lineRule="exact"/>
        <w:jc w:val="center"/>
        <w:rPr>
          <w:rFonts w:ascii="黑体" w:eastAsia="黑体" w:hAnsi="黑体" w:cs="Times New Roman" w:hint="eastAsia"/>
          <w:sz w:val="28"/>
          <w:szCs w:val="28"/>
        </w:rPr>
      </w:pPr>
    </w:p>
    <w:p w14:paraId="2617A9C4"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 xml:space="preserve">            （项目名称）标段施工招标</w:t>
      </w:r>
    </w:p>
    <w:p w14:paraId="74D88490" w14:textId="77777777" w:rsidR="002911CA" w:rsidRDefault="002911CA">
      <w:pPr>
        <w:rPr>
          <w:rFonts w:ascii="黑体" w:eastAsia="黑体" w:hAnsi="黑体" w:cs="Times New Roman" w:hint="eastAsia"/>
          <w:sz w:val="20"/>
          <w:szCs w:val="20"/>
        </w:rPr>
      </w:pPr>
    </w:p>
    <w:p w14:paraId="316289A4" w14:textId="77777777" w:rsidR="002911CA" w:rsidRDefault="002911CA">
      <w:pPr>
        <w:rPr>
          <w:rFonts w:ascii="黑体" w:eastAsia="黑体" w:hAnsi="黑体" w:cs="Times New Roman" w:hint="eastAsia"/>
          <w:sz w:val="20"/>
          <w:szCs w:val="20"/>
        </w:rPr>
      </w:pPr>
    </w:p>
    <w:p w14:paraId="2C471FD6" w14:textId="77777777" w:rsidR="002911CA" w:rsidRDefault="00000000">
      <w:pPr>
        <w:jc w:val="center"/>
        <w:rPr>
          <w:rFonts w:ascii="Times New Roman" w:eastAsia="黑体" w:hAnsi="Times New Roman" w:cs="Times New Roman"/>
          <w:sz w:val="44"/>
          <w:szCs w:val="44"/>
        </w:rPr>
      </w:pPr>
      <w:r>
        <w:rPr>
          <w:rFonts w:ascii="黑体" w:eastAsia="黑体" w:hAnsi="黑体" w:cs="Times New Roman" w:hint="eastAsia"/>
          <w:sz w:val="44"/>
          <w:szCs w:val="44"/>
        </w:rPr>
        <w:t>投标文件</w:t>
      </w:r>
    </w:p>
    <w:p w14:paraId="3F9D249E" w14:textId="77777777" w:rsidR="002911CA" w:rsidRDefault="00000000">
      <w:pPr>
        <w:jc w:val="center"/>
        <w:rPr>
          <w:rFonts w:ascii="Times New Roman" w:eastAsia="黑体" w:hAnsi="Times New Roman" w:cs="Times New Roman"/>
          <w:sz w:val="30"/>
          <w:szCs w:val="30"/>
        </w:rPr>
      </w:pPr>
      <w:r>
        <w:rPr>
          <w:rFonts w:ascii="黑体" w:eastAsia="黑体" w:hAnsi="黑体" w:cs="Times New Roman" w:hint="eastAsia"/>
          <w:sz w:val="30"/>
          <w:szCs w:val="30"/>
        </w:rPr>
        <w:t>（商务文件和技术文件）</w:t>
      </w:r>
    </w:p>
    <w:p w14:paraId="0A928D01" w14:textId="77777777" w:rsidR="002911CA" w:rsidRDefault="002911CA">
      <w:pPr>
        <w:rPr>
          <w:rFonts w:ascii="Times New Roman" w:eastAsia="黑体" w:hAnsi="Times New Roman" w:cs="Times New Roman"/>
          <w:sz w:val="28"/>
          <w:szCs w:val="28"/>
        </w:rPr>
      </w:pPr>
    </w:p>
    <w:p w14:paraId="33381D68" w14:textId="77777777" w:rsidR="002911CA" w:rsidRDefault="002911CA">
      <w:pPr>
        <w:rPr>
          <w:rFonts w:ascii="Times New Roman" w:eastAsia="黑体" w:hAnsi="Times New Roman" w:cs="Times New Roman"/>
          <w:sz w:val="28"/>
          <w:szCs w:val="28"/>
        </w:rPr>
      </w:pPr>
    </w:p>
    <w:p w14:paraId="0ACCE18C" w14:textId="77777777" w:rsidR="002911CA" w:rsidRDefault="002911CA">
      <w:pPr>
        <w:rPr>
          <w:rFonts w:ascii="Times New Roman" w:eastAsia="黑体" w:hAnsi="Times New Roman" w:cs="Times New Roman"/>
          <w:sz w:val="28"/>
          <w:szCs w:val="28"/>
        </w:rPr>
      </w:pPr>
    </w:p>
    <w:p w14:paraId="70F56543" w14:textId="77777777" w:rsidR="002911CA" w:rsidRDefault="002911CA">
      <w:pPr>
        <w:rPr>
          <w:rFonts w:ascii="Times New Roman" w:eastAsia="黑体" w:hAnsi="Times New Roman" w:cs="Times New Roman"/>
          <w:sz w:val="28"/>
          <w:szCs w:val="28"/>
        </w:rPr>
      </w:pPr>
    </w:p>
    <w:p w14:paraId="113ABE65" w14:textId="77777777" w:rsidR="002911CA" w:rsidRDefault="002911CA">
      <w:pPr>
        <w:rPr>
          <w:rFonts w:ascii="Times New Roman" w:eastAsia="黑体" w:hAnsi="Times New Roman" w:cs="Times New Roman"/>
          <w:sz w:val="28"/>
          <w:szCs w:val="28"/>
        </w:rPr>
      </w:pPr>
    </w:p>
    <w:p w14:paraId="15A6D055" w14:textId="77777777" w:rsidR="002911CA" w:rsidRDefault="002911CA">
      <w:pPr>
        <w:rPr>
          <w:rFonts w:ascii="Times New Roman" w:eastAsia="黑体" w:hAnsi="Times New Roman" w:cs="Times New Roman"/>
          <w:sz w:val="28"/>
          <w:szCs w:val="28"/>
        </w:rPr>
      </w:pPr>
    </w:p>
    <w:p w14:paraId="3B9303BA" w14:textId="77777777" w:rsidR="002911CA" w:rsidRDefault="002911CA">
      <w:pPr>
        <w:rPr>
          <w:rFonts w:ascii="Times New Roman" w:eastAsia="黑体" w:hAnsi="Times New Roman" w:cs="Times New Roman"/>
          <w:sz w:val="28"/>
          <w:szCs w:val="28"/>
        </w:rPr>
      </w:pPr>
    </w:p>
    <w:p w14:paraId="1202CEEA" w14:textId="77777777" w:rsidR="002911CA" w:rsidRDefault="002911CA">
      <w:pPr>
        <w:rPr>
          <w:rFonts w:ascii="Times New Roman" w:eastAsia="黑体" w:hAnsi="Times New Roman" w:cs="Times New Roman"/>
          <w:sz w:val="28"/>
          <w:szCs w:val="28"/>
        </w:rPr>
      </w:pPr>
    </w:p>
    <w:p w14:paraId="10C8A068" w14:textId="77777777" w:rsidR="002911CA" w:rsidRDefault="002911CA">
      <w:pPr>
        <w:rPr>
          <w:rFonts w:ascii="Times New Roman" w:eastAsia="黑体" w:hAnsi="Times New Roman" w:cs="Times New Roman"/>
          <w:sz w:val="28"/>
          <w:szCs w:val="28"/>
        </w:rPr>
      </w:pPr>
    </w:p>
    <w:p w14:paraId="7BBE6E80" w14:textId="77777777" w:rsidR="002911CA" w:rsidRDefault="002911CA">
      <w:pPr>
        <w:rPr>
          <w:rFonts w:ascii="黑体" w:eastAsia="黑体" w:hAnsi="黑体" w:cs="Times New Roman" w:hint="eastAsia"/>
          <w:sz w:val="28"/>
          <w:szCs w:val="28"/>
        </w:rPr>
      </w:pPr>
    </w:p>
    <w:p w14:paraId="53A21198" w14:textId="77777777" w:rsidR="002911CA" w:rsidRDefault="002911CA">
      <w:pPr>
        <w:rPr>
          <w:rFonts w:ascii="黑体" w:eastAsia="黑体" w:hAnsi="黑体" w:cs="Times New Roman" w:hint="eastAsia"/>
          <w:sz w:val="28"/>
          <w:szCs w:val="28"/>
        </w:rPr>
      </w:pPr>
    </w:p>
    <w:p w14:paraId="0B89E00B" w14:textId="77777777" w:rsidR="002911CA" w:rsidRDefault="002911CA">
      <w:pPr>
        <w:rPr>
          <w:rFonts w:ascii="黑体" w:eastAsia="黑体" w:hAnsi="黑体" w:cs="Times New Roman" w:hint="eastAsia"/>
          <w:sz w:val="28"/>
          <w:szCs w:val="28"/>
        </w:rPr>
      </w:pPr>
    </w:p>
    <w:p w14:paraId="4364C815" w14:textId="77777777" w:rsidR="002911CA" w:rsidRDefault="002911CA">
      <w:pPr>
        <w:rPr>
          <w:rFonts w:ascii="Times New Roman" w:eastAsia="黑体" w:hAnsi="Times New Roman" w:cs="Times New Roman"/>
          <w:sz w:val="28"/>
          <w:szCs w:val="28"/>
        </w:rPr>
      </w:pPr>
    </w:p>
    <w:p w14:paraId="0C5CAF6A"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投标人：（盖单位章）</w:t>
      </w:r>
    </w:p>
    <w:p w14:paraId="5AC22A8E"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年  月  日</w:t>
      </w:r>
    </w:p>
    <w:p w14:paraId="65E77A80" w14:textId="77777777" w:rsidR="002911CA" w:rsidRDefault="00000000">
      <w:pPr>
        <w:spacing w:line="400" w:lineRule="exact"/>
        <w:rPr>
          <w:rFonts w:ascii="宋体" w:eastAsia="宋体" w:hAnsi="宋体" w:cs="Times New Roman" w:hint="eastAsia"/>
          <w:szCs w:val="20"/>
        </w:rPr>
      </w:pPr>
      <w:r>
        <w:rPr>
          <w:rFonts w:ascii="Times New Roman" w:eastAsia="宋体" w:hAnsi="Times New Roman" w:cs="Times New Roman"/>
          <w:szCs w:val="20"/>
        </w:rPr>
        <w:br w:type="page"/>
      </w:r>
    </w:p>
    <w:p w14:paraId="7C53766F" w14:textId="77777777" w:rsidR="002911CA" w:rsidRDefault="00000000">
      <w:pPr>
        <w:keepNext/>
        <w:keepLines/>
        <w:spacing w:before="260" w:after="260" w:line="413" w:lineRule="auto"/>
        <w:jc w:val="center"/>
        <w:outlineLvl w:val="2"/>
        <w:rPr>
          <w:rFonts w:ascii="Times New Roman" w:eastAsia="宋体" w:hAnsi="Times New Roman" w:cs="Times New Roman"/>
          <w:b/>
          <w:bCs/>
          <w:sz w:val="32"/>
          <w:szCs w:val="32"/>
        </w:rPr>
      </w:pPr>
      <w:bookmarkStart w:id="381" w:name="_Toc447010412"/>
      <w:bookmarkStart w:id="382" w:name="_Toc152042576"/>
      <w:bookmarkStart w:id="383" w:name="_Toc152045787"/>
      <w:bookmarkStart w:id="384" w:name="_Toc144974856"/>
      <w:bookmarkStart w:id="385" w:name="_Toc447808694"/>
      <w:bookmarkStart w:id="386" w:name="_Toc15043"/>
      <w:bookmarkStart w:id="387" w:name="_Toc18447"/>
      <w:bookmarkEnd w:id="381"/>
      <w:bookmarkEnd w:id="382"/>
      <w:bookmarkEnd w:id="383"/>
      <w:bookmarkEnd w:id="384"/>
      <w:r>
        <w:rPr>
          <w:rFonts w:ascii="黑体" w:eastAsia="黑体" w:hAnsi="黑体" w:cs="Times New Roman" w:hint="eastAsia"/>
          <w:b/>
          <w:bCs/>
          <w:sz w:val="30"/>
          <w:szCs w:val="30"/>
        </w:rPr>
        <w:t>目</w:t>
      </w:r>
      <w:bookmarkEnd w:id="385"/>
      <w:r>
        <w:rPr>
          <w:rFonts w:ascii="黑体" w:eastAsia="黑体" w:hAnsi="黑体" w:cs="Times New Roman" w:hint="eastAsia"/>
          <w:b/>
          <w:bCs/>
          <w:sz w:val="30"/>
          <w:szCs w:val="30"/>
        </w:rPr>
        <w:t xml:space="preserve">  录</w:t>
      </w:r>
      <w:bookmarkEnd w:id="386"/>
      <w:bookmarkEnd w:id="387"/>
    </w:p>
    <w:p w14:paraId="28F37CC8"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bookmarkStart w:id="388" w:name="OLE_LINK1"/>
      <w:r>
        <w:rPr>
          <w:rFonts w:ascii="黑体" w:eastAsia="黑体" w:hAnsi="黑体" w:cs="Times New Roman" w:hint="eastAsia"/>
          <w:color w:val="FF0000"/>
          <w:szCs w:val="20"/>
        </w:rPr>
        <w:t>一、投标函及投标函附录</w:t>
      </w:r>
    </w:p>
    <w:p w14:paraId="2006D342"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二、法定代表人身份证明及授权委托书</w:t>
      </w:r>
    </w:p>
    <w:p w14:paraId="40E35335"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三、联合体协议书</w:t>
      </w:r>
    </w:p>
    <w:p w14:paraId="6BFBF5FD"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 xml:space="preserve">四、投标保证金 </w:t>
      </w:r>
    </w:p>
    <w:p w14:paraId="3C18CDAB"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五、施工组织设计</w:t>
      </w:r>
    </w:p>
    <w:p w14:paraId="1E96DC2F"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六、项目管理机构</w:t>
      </w:r>
    </w:p>
    <w:p w14:paraId="1C89C05B"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七、拟分包项目情况表</w:t>
      </w:r>
    </w:p>
    <w:p w14:paraId="6BA52F42"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八、资格审查资料</w:t>
      </w:r>
    </w:p>
    <w:p w14:paraId="3B12ECC4"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九、承诺函</w:t>
      </w:r>
    </w:p>
    <w:p w14:paraId="6011E35C"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十、中小企业扶持政策</w:t>
      </w:r>
    </w:p>
    <w:p w14:paraId="294C1731"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十一、残疾人福利性单位声明函</w:t>
      </w:r>
    </w:p>
    <w:p w14:paraId="67227350" w14:textId="77777777" w:rsidR="002911CA" w:rsidRDefault="00000000">
      <w:pPr>
        <w:spacing w:line="600" w:lineRule="exact"/>
        <w:ind w:leftChars="203" w:left="991" w:hangingChars="269" w:hanging="565"/>
        <w:rPr>
          <w:rFonts w:ascii="黑体" w:eastAsia="黑体" w:hAnsi="黑体" w:cs="Times New Roman" w:hint="eastAsia"/>
          <w:color w:val="FF0000"/>
          <w:szCs w:val="20"/>
        </w:rPr>
      </w:pPr>
      <w:r>
        <w:rPr>
          <w:rFonts w:ascii="黑体" w:eastAsia="黑体" w:hAnsi="黑体" w:cs="Times New Roman" w:hint="eastAsia"/>
          <w:color w:val="FF0000"/>
          <w:szCs w:val="20"/>
        </w:rPr>
        <w:t>十二、其他材料</w:t>
      </w:r>
    </w:p>
    <w:bookmarkEnd w:id="388"/>
    <w:p w14:paraId="2FAEACF7" w14:textId="77777777" w:rsidR="002911CA" w:rsidRDefault="002911CA">
      <w:pPr>
        <w:spacing w:line="540" w:lineRule="exact"/>
        <w:rPr>
          <w:rFonts w:ascii="Times New Roman" w:eastAsia="宋体" w:hAnsi="Times New Roman" w:cs="Times New Roman"/>
          <w:szCs w:val="20"/>
        </w:rPr>
      </w:pPr>
    </w:p>
    <w:p w14:paraId="5B2E3E98" w14:textId="77777777" w:rsidR="002911CA" w:rsidRDefault="00000000">
      <w:pPr>
        <w:keepNext/>
        <w:keepLines/>
        <w:spacing w:before="260" w:after="260" w:line="413" w:lineRule="auto"/>
        <w:jc w:val="center"/>
        <w:outlineLvl w:val="2"/>
        <w:rPr>
          <w:rFonts w:ascii="Times New Roman" w:eastAsia="宋体" w:hAnsi="Times New Roman" w:cs="Times New Roman"/>
          <w:sz w:val="32"/>
          <w:szCs w:val="32"/>
        </w:rPr>
      </w:pPr>
      <w:r>
        <w:rPr>
          <w:rFonts w:ascii="Times New Roman" w:eastAsia="宋体" w:hAnsi="Times New Roman" w:cs="Times New Roman"/>
          <w:b/>
          <w:bCs/>
          <w:sz w:val="32"/>
          <w:szCs w:val="32"/>
        </w:rPr>
        <w:br w:type="page"/>
      </w:r>
      <w:bookmarkStart w:id="389" w:name="_Toc447808695"/>
      <w:bookmarkStart w:id="390" w:name="_Toc25057"/>
      <w:bookmarkStart w:id="391" w:name="_Toc18785"/>
      <w:bookmarkEnd w:id="389"/>
      <w:r>
        <w:rPr>
          <w:rFonts w:ascii="黑体" w:eastAsia="黑体" w:hAnsi="黑体" w:cs="Times New Roman" w:hint="eastAsia"/>
          <w:sz w:val="30"/>
          <w:szCs w:val="30"/>
        </w:rPr>
        <w:t>一、投标函及投标函附录</w:t>
      </w:r>
      <w:bookmarkEnd w:id="390"/>
      <w:bookmarkEnd w:id="391"/>
    </w:p>
    <w:p w14:paraId="18243645" w14:textId="77777777" w:rsidR="002911CA" w:rsidRDefault="00000000">
      <w:pPr>
        <w:pStyle w:val="1"/>
        <w:spacing w:beforeLines="150" w:before="468" w:afterLines="100" w:after="312" w:line="360" w:lineRule="atLeast"/>
        <w:ind w:left="0" w:firstLine="0"/>
        <w:jc w:val="center"/>
        <w:rPr>
          <w:rFonts w:ascii="宋体" w:hAnsi="宋体" w:hint="eastAsia"/>
          <w:szCs w:val="28"/>
        </w:rPr>
      </w:pPr>
      <w:bookmarkStart w:id="392" w:name="_Toc144974858"/>
      <w:bookmarkStart w:id="393" w:name="_Toc152042578"/>
      <w:bookmarkStart w:id="394" w:name="_Toc501257479"/>
      <w:bookmarkStart w:id="395" w:name="_Toc234833256"/>
      <w:bookmarkEnd w:id="392"/>
      <w:bookmarkEnd w:id="393"/>
      <w:r>
        <w:rPr>
          <w:rFonts w:ascii="宋体" w:hAnsi="宋体"/>
          <w:szCs w:val="28"/>
        </w:rPr>
        <w:t>（一）投</w:t>
      </w:r>
      <w:r>
        <w:rPr>
          <w:rFonts w:ascii="宋体" w:hAnsi="宋体"/>
          <w:szCs w:val="28"/>
        </w:rPr>
        <w:t xml:space="preserve"> </w:t>
      </w:r>
      <w:r>
        <w:rPr>
          <w:rFonts w:ascii="宋体" w:hAnsi="宋体"/>
          <w:szCs w:val="28"/>
        </w:rPr>
        <w:t>标</w:t>
      </w:r>
      <w:r>
        <w:rPr>
          <w:rFonts w:ascii="宋体" w:hAnsi="宋体"/>
          <w:szCs w:val="28"/>
        </w:rPr>
        <w:t xml:space="preserve"> </w:t>
      </w:r>
      <w:r>
        <w:rPr>
          <w:rFonts w:ascii="宋体" w:hAnsi="宋体"/>
          <w:szCs w:val="28"/>
        </w:rPr>
        <w:t>函</w:t>
      </w:r>
      <w:bookmarkEnd w:id="394"/>
      <w:bookmarkEnd w:id="395"/>
    </w:p>
    <w:p w14:paraId="4042C1DE" w14:textId="77777777" w:rsidR="002911CA" w:rsidRDefault="00000000">
      <w:pPr>
        <w:spacing w:beforeLines="100" w:before="312" w:afterLines="50" w:after="156" w:line="360" w:lineRule="atLeast"/>
        <w:rPr>
          <w:rFonts w:ascii="宋体" w:hAnsi="宋体" w:hint="eastAsia"/>
          <w:sz w:val="24"/>
        </w:rPr>
      </w:pPr>
      <w:r>
        <w:rPr>
          <w:rFonts w:ascii="宋体" w:hAnsi="宋体"/>
          <w:sz w:val="24"/>
        </w:rPr>
        <w:t>（招标人名称）：</w:t>
      </w:r>
    </w:p>
    <w:p w14:paraId="5C144274" w14:textId="77777777" w:rsidR="002911CA" w:rsidRDefault="00000000">
      <w:pPr>
        <w:spacing w:line="360" w:lineRule="atLeast"/>
        <w:ind w:firstLineChars="200" w:firstLine="480"/>
        <w:rPr>
          <w:rFonts w:ascii="宋体" w:hAnsi="宋体" w:hint="eastAsia"/>
          <w:sz w:val="24"/>
        </w:rPr>
      </w:pPr>
      <w:r>
        <w:rPr>
          <w:rFonts w:ascii="宋体" w:hAnsi="宋体"/>
          <w:sz w:val="24"/>
        </w:rPr>
        <w:t>1．我方已仔细研究（项目名称）标段施工招标文件的全部内容（含</w:t>
      </w:r>
      <w:proofErr w:type="gramStart"/>
      <w:r>
        <w:rPr>
          <w:rFonts w:ascii="宋体" w:hAnsi="宋体"/>
          <w:sz w:val="24"/>
        </w:rPr>
        <w:t>补遗书第</w:t>
      </w:r>
      <w:proofErr w:type="gramEnd"/>
      <w:r>
        <w:rPr>
          <w:rFonts w:ascii="宋体" w:hAnsi="宋体"/>
          <w:sz w:val="24"/>
        </w:rPr>
        <w:t>___号至第___号），在考察工程现场后，愿意以</w:t>
      </w:r>
      <w:r>
        <w:rPr>
          <w:rFonts w:ascii="宋体" w:hAnsi="宋体" w:hint="eastAsia"/>
          <w:sz w:val="24"/>
        </w:rPr>
        <w:t>第二个信封（报价文件）中</w:t>
      </w:r>
      <w:r>
        <w:rPr>
          <w:rFonts w:ascii="宋体" w:hAnsi="宋体"/>
          <w:sz w:val="24"/>
        </w:rPr>
        <w:t>的投标总报价（或根据招标文件规定修正核实后确定的另一金额），按合同约定实施和完成承包工程，修补工程中的任何缺陷。</w:t>
      </w:r>
    </w:p>
    <w:p w14:paraId="1046500F" w14:textId="77777777" w:rsidR="002911CA" w:rsidRDefault="00000000">
      <w:pPr>
        <w:spacing w:line="360" w:lineRule="atLeast"/>
        <w:ind w:firstLineChars="200" w:firstLine="480"/>
        <w:rPr>
          <w:rFonts w:ascii="宋体" w:hAnsi="宋体" w:hint="eastAsia"/>
          <w:sz w:val="24"/>
        </w:rPr>
      </w:pPr>
      <w:r>
        <w:rPr>
          <w:rFonts w:ascii="宋体" w:hAnsi="宋体"/>
          <w:sz w:val="24"/>
        </w:rPr>
        <w:t>2．我方承诺在招标文件规定的投标有效期内不撤销投标文件</w:t>
      </w:r>
      <w:r>
        <w:rPr>
          <w:rFonts w:ascii="宋体" w:hAnsi="宋体" w:hint="eastAsia"/>
          <w:sz w:val="24"/>
        </w:rPr>
        <w:t>。</w:t>
      </w:r>
    </w:p>
    <w:p w14:paraId="747A02D9" w14:textId="77777777" w:rsidR="002911CA" w:rsidRDefault="00000000">
      <w:pPr>
        <w:spacing w:line="360" w:lineRule="atLeast"/>
        <w:ind w:firstLineChars="200" w:firstLine="480"/>
        <w:rPr>
          <w:rFonts w:ascii="宋体" w:hAnsi="宋体" w:hint="eastAsia"/>
          <w:sz w:val="24"/>
        </w:rPr>
      </w:pPr>
      <w:r>
        <w:rPr>
          <w:rFonts w:ascii="宋体" w:hAnsi="宋体"/>
          <w:sz w:val="24"/>
        </w:rPr>
        <w:t>3．工程质量</w:t>
      </w:r>
      <w:r>
        <w:rPr>
          <w:rFonts w:ascii="宋体" w:hAnsi="宋体" w:hint="eastAsia"/>
          <w:sz w:val="24"/>
        </w:rPr>
        <w:t>：，安全</w:t>
      </w:r>
      <w:r>
        <w:rPr>
          <w:rFonts w:ascii="宋体" w:hAnsi="宋体"/>
          <w:sz w:val="24"/>
        </w:rPr>
        <w:t>目标</w:t>
      </w:r>
      <w:r>
        <w:rPr>
          <w:rFonts w:ascii="宋体" w:hAnsi="宋体" w:hint="eastAsia"/>
          <w:sz w:val="24"/>
        </w:rPr>
        <w:t>：，</w:t>
      </w:r>
      <w:r>
        <w:rPr>
          <w:rFonts w:ascii="宋体" w:hAnsi="宋体"/>
          <w:sz w:val="24"/>
        </w:rPr>
        <w:t>工期</w:t>
      </w:r>
      <w:r>
        <w:rPr>
          <w:rFonts w:ascii="宋体" w:hAnsi="宋体" w:hint="eastAsia"/>
          <w:sz w:val="24"/>
        </w:rPr>
        <w:t>：</w:t>
      </w:r>
      <w:r>
        <w:rPr>
          <w:rFonts w:ascii="宋体" w:hAnsi="宋体"/>
          <w:sz w:val="24"/>
        </w:rPr>
        <w:t>日历天。</w:t>
      </w:r>
    </w:p>
    <w:p w14:paraId="07CC2FE7" w14:textId="77777777" w:rsidR="002911CA" w:rsidRDefault="00000000">
      <w:pPr>
        <w:spacing w:line="360" w:lineRule="atLeast"/>
        <w:ind w:firstLineChars="200" w:firstLine="480"/>
        <w:rPr>
          <w:rFonts w:ascii="宋体" w:hAnsi="宋体" w:hint="eastAsia"/>
          <w:sz w:val="24"/>
        </w:rPr>
      </w:pPr>
      <w:r>
        <w:rPr>
          <w:rFonts w:ascii="宋体" w:hAnsi="宋体"/>
          <w:sz w:val="24"/>
        </w:rPr>
        <w:t>4．如我方中标</w:t>
      </w:r>
      <w:r>
        <w:rPr>
          <w:rFonts w:ascii="宋体" w:hAnsi="宋体" w:hint="eastAsia"/>
          <w:sz w:val="24"/>
        </w:rPr>
        <w:t>，</w:t>
      </w:r>
      <w:r>
        <w:rPr>
          <w:rFonts w:ascii="宋体" w:hAnsi="宋体"/>
          <w:sz w:val="24"/>
        </w:rPr>
        <w:t>我方承诺：</w:t>
      </w:r>
    </w:p>
    <w:p w14:paraId="3F566824" w14:textId="77777777" w:rsidR="002911CA" w:rsidRDefault="00000000">
      <w:pPr>
        <w:spacing w:line="360" w:lineRule="atLeast"/>
        <w:ind w:firstLineChars="200" w:firstLine="480"/>
        <w:rPr>
          <w:rFonts w:ascii="宋体" w:hAnsi="宋体" w:hint="eastAsia"/>
          <w:sz w:val="24"/>
        </w:rPr>
      </w:pPr>
      <w:r>
        <w:rPr>
          <w:rFonts w:ascii="宋体" w:hAnsi="宋体"/>
          <w:sz w:val="24"/>
        </w:rPr>
        <w:t>（1）在收到中标通知书后，在中标通知书规定的期限内与你方签订合同</w:t>
      </w:r>
      <w:r>
        <w:rPr>
          <w:rFonts w:ascii="宋体" w:hAnsi="宋体" w:hint="eastAsia"/>
          <w:sz w:val="24"/>
        </w:rPr>
        <w:t>；</w:t>
      </w:r>
    </w:p>
    <w:p w14:paraId="70E601E5" w14:textId="77777777" w:rsidR="002911CA" w:rsidRDefault="00000000">
      <w:pPr>
        <w:spacing w:line="360" w:lineRule="atLeast"/>
        <w:ind w:firstLineChars="200" w:firstLine="480"/>
        <w:rPr>
          <w:rFonts w:ascii="宋体" w:hAnsi="宋体" w:hint="eastAsia"/>
          <w:sz w:val="24"/>
        </w:rPr>
      </w:pPr>
      <w:r>
        <w:rPr>
          <w:rFonts w:ascii="宋体" w:hAnsi="宋体"/>
          <w:sz w:val="24"/>
        </w:rPr>
        <w:t>（2）在签订合同时不向你方提出附加条件；</w:t>
      </w:r>
    </w:p>
    <w:p w14:paraId="42E39FB5" w14:textId="77777777" w:rsidR="002911CA" w:rsidRDefault="00000000">
      <w:pPr>
        <w:spacing w:line="360" w:lineRule="atLeast"/>
        <w:ind w:firstLineChars="200" w:firstLine="480"/>
        <w:rPr>
          <w:rFonts w:ascii="宋体" w:hAnsi="宋体" w:hint="eastAsia"/>
          <w:sz w:val="24"/>
        </w:rPr>
      </w:pPr>
      <w:r>
        <w:rPr>
          <w:rFonts w:ascii="宋体" w:hAnsi="宋体"/>
          <w:sz w:val="24"/>
        </w:rPr>
        <w:t>（3）按照招标文件要求提交履约保证金；</w:t>
      </w:r>
      <w:bookmarkStart w:id="396" w:name="_Toc352691658"/>
      <w:bookmarkStart w:id="397" w:name="_Toc369531694"/>
      <w:bookmarkStart w:id="398" w:name="_Toc1187"/>
    </w:p>
    <w:p w14:paraId="3172C3CA" w14:textId="77777777" w:rsidR="002911CA" w:rsidRDefault="00000000">
      <w:pPr>
        <w:spacing w:line="360" w:lineRule="atLeast"/>
        <w:ind w:firstLineChars="200" w:firstLine="480"/>
        <w:rPr>
          <w:rFonts w:ascii="宋体" w:hAnsi="宋体" w:hint="eastAsia"/>
          <w:sz w:val="24"/>
        </w:rPr>
      </w:pPr>
      <w:r>
        <w:rPr>
          <w:rFonts w:ascii="宋体" w:hAnsi="宋体"/>
          <w:sz w:val="24"/>
        </w:rPr>
        <w:t>（4）在合</w:t>
      </w:r>
      <w:bookmarkEnd w:id="396"/>
      <w:bookmarkEnd w:id="397"/>
      <w:bookmarkEnd w:id="398"/>
      <w:r>
        <w:rPr>
          <w:rFonts w:ascii="宋体" w:hAnsi="宋体"/>
          <w:sz w:val="24"/>
        </w:rPr>
        <w:t>同约定的期限内完成合同规定的全部义务</w:t>
      </w:r>
      <w:r>
        <w:rPr>
          <w:rFonts w:ascii="宋体" w:hAnsi="宋体" w:hint="eastAsia"/>
          <w:sz w:val="24"/>
        </w:rPr>
        <w:t>；</w:t>
      </w:r>
    </w:p>
    <w:p w14:paraId="1ACDD87A" w14:textId="77777777" w:rsidR="002911CA" w:rsidRDefault="00000000">
      <w:pPr>
        <w:spacing w:line="360" w:lineRule="atLeast"/>
        <w:ind w:firstLineChars="200" w:firstLine="480"/>
        <w:rPr>
          <w:rFonts w:ascii="宋体" w:hAnsi="宋体" w:hint="eastAsia"/>
          <w:sz w:val="24"/>
          <w:vertAlign w:val="superscript"/>
        </w:rPr>
      </w:pPr>
      <w:r>
        <w:rPr>
          <w:rFonts w:ascii="宋体" w:hAnsi="宋体" w:hint="eastAsia"/>
          <w:sz w:val="24"/>
        </w:rPr>
        <w:t>（5）</w:t>
      </w:r>
      <w:r>
        <w:rPr>
          <w:rFonts w:ascii="宋体" w:hAnsi="宋体"/>
          <w:sz w:val="24"/>
        </w:rPr>
        <w:t>在</w:t>
      </w:r>
      <w:r>
        <w:rPr>
          <w:rFonts w:ascii="宋体" w:hAnsi="宋体" w:hint="eastAsia"/>
          <w:sz w:val="24"/>
        </w:rPr>
        <w:t>你方和</w:t>
      </w:r>
      <w:r>
        <w:rPr>
          <w:rFonts w:ascii="宋体" w:hAnsi="宋体"/>
          <w:sz w:val="24"/>
        </w:rPr>
        <w:t>我方</w:t>
      </w:r>
      <w:r>
        <w:rPr>
          <w:rFonts w:ascii="宋体" w:hAnsi="宋体" w:hint="eastAsia"/>
          <w:sz w:val="24"/>
        </w:rPr>
        <w:t>进行合同谈判</w:t>
      </w:r>
      <w:r>
        <w:rPr>
          <w:rFonts w:ascii="宋体" w:hAnsi="宋体"/>
          <w:sz w:val="24"/>
        </w:rPr>
        <w:t>之前，我方将按照合同附件提出的最低要求填报派驻本标段的其他管理和技术人员及主要机械设备和试验检测设备，经</w:t>
      </w:r>
      <w:r>
        <w:rPr>
          <w:rFonts w:ascii="宋体" w:hAnsi="宋体" w:hint="eastAsia"/>
          <w:sz w:val="24"/>
        </w:rPr>
        <w:t>你方</w:t>
      </w:r>
      <w:r>
        <w:rPr>
          <w:rFonts w:ascii="宋体" w:hAnsi="宋体"/>
          <w:sz w:val="24"/>
        </w:rPr>
        <w:t>审批后作为派驻本标段的项目管理机构主要人员和主要设备且不进行更换。如我方拟派驻的人员和设备不满足合同附件要求</w:t>
      </w:r>
      <w:r>
        <w:rPr>
          <w:rFonts w:ascii="宋体" w:hAnsi="宋体" w:hint="eastAsia"/>
          <w:sz w:val="24"/>
        </w:rPr>
        <w:t>，</w:t>
      </w:r>
      <w:r>
        <w:rPr>
          <w:rFonts w:ascii="宋体" w:hAnsi="宋体"/>
          <w:sz w:val="24"/>
        </w:rPr>
        <w:t>你方有权取消我方中标资格</w:t>
      </w:r>
      <w:r>
        <w:rPr>
          <w:rFonts w:ascii="宋体" w:hAnsi="宋体" w:hint="eastAsia"/>
          <w:sz w:val="24"/>
        </w:rPr>
        <w:t>。</w:t>
      </w:r>
      <w:r>
        <w:rPr>
          <w:rFonts w:ascii="宋体" w:hAnsi="宋体"/>
          <w:sz w:val="24"/>
          <w:vertAlign w:val="superscript"/>
        </w:rPr>
        <w:footnoteReference w:id="45"/>
      </w:r>
    </w:p>
    <w:p w14:paraId="65F68DB8" w14:textId="77777777" w:rsidR="002911CA" w:rsidRDefault="00000000">
      <w:pPr>
        <w:spacing w:line="360" w:lineRule="atLeast"/>
        <w:ind w:firstLineChars="200" w:firstLine="480"/>
        <w:rPr>
          <w:rFonts w:ascii="宋体" w:hAnsi="宋体" w:hint="eastAsia"/>
          <w:sz w:val="24"/>
        </w:rPr>
      </w:pPr>
      <w:r>
        <w:rPr>
          <w:rFonts w:ascii="宋体" w:hAnsi="宋体"/>
          <w:sz w:val="24"/>
        </w:rPr>
        <w:t>5．我方在此声明，所递交的投标文件及有关资料内容完整、真实和准确，且不存在招标文件第二章“投标人须知”第1.4.3项</w:t>
      </w:r>
      <w:r>
        <w:rPr>
          <w:rFonts w:ascii="宋体" w:hAnsi="宋体" w:hint="eastAsia"/>
          <w:sz w:val="24"/>
        </w:rPr>
        <w:t>和</w:t>
      </w:r>
      <w:r>
        <w:rPr>
          <w:rFonts w:ascii="宋体" w:hAnsi="宋体"/>
          <w:sz w:val="24"/>
        </w:rPr>
        <w:t>第</w:t>
      </w:r>
      <w:r>
        <w:rPr>
          <w:rFonts w:ascii="宋体" w:hAnsi="宋体" w:hint="eastAsia"/>
          <w:sz w:val="24"/>
        </w:rPr>
        <w:t>1</w:t>
      </w:r>
      <w:r>
        <w:rPr>
          <w:rFonts w:ascii="宋体" w:hAnsi="宋体"/>
          <w:sz w:val="24"/>
        </w:rPr>
        <w:t>.4.4</w:t>
      </w:r>
      <w:r>
        <w:rPr>
          <w:rFonts w:ascii="宋体" w:hAnsi="宋体" w:hint="eastAsia"/>
          <w:sz w:val="24"/>
        </w:rPr>
        <w:t>项</w:t>
      </w:r>
      <w:r>
        <w:rPr>
          <w:rFonts w:ascii="宋体" w:hAnsi="宋体"/>
          <w:sz w:val="24"/>
        </w:rPr>
        <w:t>规定的任何一种情形。</w:t>
      </w:r>
    </w:p>
    <w:p w14:paraId="3EA7BE09" w14:textId="77777777" w:rsidR="002911CA" w:rsidRDefault="00000000">
      <w:pPr>
        <w:spacing w:line="360" w:lineRule="atLeast"/>
        <w:ind w:firstLineChars="200" w:firstLine="480"/>
        <w:rPr>
          <w:rFonts w:ascii="宋体" w:hAnsi="宋体" w:hint="eastAsia"/>
          <w:sz w:val="24"/>
        </w:rPr>
      </w:pPr>
      <w:r>
        <w:rPr>
          <w:rFonts w:ascii="宋体" w:hAnsi="宋体"/>
          <w:sz w:val="24"/>
        </w:rPr>
        <w:t>6．在合同协议书正式签署生效之前，本投标函连同你方的中标通知书将构成我们双方之间共同遵守的文件，对双方具有约束力。</w:t>
      </w:r>
    </w:p>
    <w:p w14:paraId="44323237" w14:textId="77777777" w:rsidR="002911CA" w:rsidRDefault="00000000">
      <w:pPr>
        <w:spacing w:line="360" w:lineRule="atLeast"/>
        <w:ind w:firstLineChars="200" w:firstLine="480"/>
        <w:rPr>
          <w:rFonts w:ascii="宋体" w:hAnsi="宋体" w:hint="eastAsia"/>
          <w:sz w:val="24"/>
        </w:rPr>
      </w:pPr>
      <w:r>
        <w:rPr>
          <w:rFonts w:ascii="宋体" w:hAnsi="宋体"/>
          <w:sz w:val="24"/>
        </w:rPr>
        <w:t>7．（其他补充说明）。</w:t>
      </w:r>
    </w:p>
    <w:p w14:paraId="54BD44BE" w14:textId="77777777" w:rsidR="002911CA" w:rsidRDefault="002911CA">
      <w:pPr>
        <w:spacing w:line="360" w:lineRule="atLeast"/>
        <w:ind w:firstLineChars="200" w:firstLine="480"/>
        <w:rPr>
          <w:rFonts w:ascii="宋体" w:hAnsi="宋体" w:hint="eastAsia"/>
          <w:sz w:val="24"/>
        </w:rPr>
      </w:pPr>
    </w:p>
    <w:p w14:paraId="7C0301EA" w14:textId="77777777" w:rsidR="002911CA" w:rsidRDefault="00000000">
      <w:pPr>
        <w:spacing w:line="360" w:lineRule="atLeast"/>
        <w:ind w:firstLineChars="1425" w:firstLine="3420"/>
        <w:rPr>
          <w:rFonts w:ascii="宋体" w:hAnsi="宋体" w:hint="eastAsia"/>
          <w:sz w:val="24"/>
        </w:rPr>
      </w:pPr>
      <w:r>
        <w:rPr>
          <w:rFonts w:ascii="宋体" w:hAnsi="宋体"/>
          <w:sz w:val="24"/>
        </w:rPr>
        <w:t>投 标 人：（盖单位章）</w:t>
      </w:r>
      <w:r>
        <w:rPr>
          <w:rFonts w:ascii="宋体" w:hAnsi="宋体"/>
          <w:sz w:val="24"/>
          <w:vertAlign w:val="superscript"/>
        </w:rPr>
        <w:footnoteReference w:id="46"/>
      </w:r>
    </w:p>
    <w:p w14:paraId="1A6D667F" w14:textId="77777777" w:rsidR="002911CA" w:rsidRDefault="00000000">
      <w:pPr>
        <w:spacing w:line="360" w:lineRule="atLeast"/>
        <w:ind w:firstLineChars="1425" w:firstLine="3420"/>
        <w:rPr>
          <w:rFonts w:ascii="宋体" w:hAnsi="宋体" w:hint="eastAsia"/>
          <w:sz w:val="24"/>
        </w:rPr>
      </w:pPr>
      <w:r>
        <w:rPr>
          <w:rFonts w:ascii="宋体" w:hAnsi="宋体"/>
          <w:sz w:val="24"/>
        </w:rPr>
        <w:t>法定代表人或其委托代理人：（签字）</w:t>
      </w:r>
    </w:p>
    <w:p w14:paraId="7201CC9B" w14:textId="77777777" w:rsidR="002911CA" w:rsidRDefault="00000000">
      <w:pPr>
        <w:spacing w:line="360" w:lineRule="atLeast"/>
        <w:ind w:firstLineChars="1425" w:firstLine="3420"/>
        <w:rPr>
          <w:rFonts w:ascii="宋体" w:hAnsi="宋体" w:hint="eastAsia"/>
          <w:sz w:val="24"/>
        </w:rPr>
      </w:pPr>
      <w:r>
        <w:rPr>
          <w:rFonts w:ascii="宋体" w:hAnsi="宋体"/>
          <w:sz w:val="24"/>
        </w:rPr>
        <w:t>地址：</w:t>
      </w:r>
    </w:p>
    <w:p w14:paraId="4A135889" w14:textId="77777777" w:rsidR="002911CA" w:rsidRDefault="00000000">
      <w:pPr>
        <w:spacing w:line="360" w:lineRule="atLeast"/>
        <w:ind w:firstLineChars="1425" w:firstLine="3420"/>
        <w:rPr>
          <w:rFonts w:ascii="宋体" w:hAnsi="宋体" w:hint="eastAsia"/>
          <w:sz w:val="24"/>
        </w:rPr>
      </w:pPr>
      <w:r>
        <w:rPr>
          <w:rFonts w:ascii="宋体" w:hAnsi="宋体"/>
          <w:sz w:val="24"/>
        </w:rPr>
        <w:t>网址：</w:t>
      </w:r>
    </w:p>
    <w:p w14:paraId="63384DEB" w14:textId="77777777" w:rsidR="002911CA" w:rsidRDefault="00000000">
      <w:pPr>
        <w:spacing w:line="360" w:lineRule="atLeast"/>
        <w:ind w:firstLineChars="1425" w:firstLine="3420"/>
        <w:rPr>
          <w:rFonts w:ascii="宋体" w:hAnsi="宋体" w:hint="eastAsia"/>
          <w:sz w:val="24"/>
        </w:rPr>
      </w:pPr>
      <w:r>
        <w:rPr>
          <w:rFonts w:ascii="宋体" w:hAnsi="宋体"/>
          <w:sz w:val="24"/>
        </w:rPr>
        <w:t>电话：</w:t>
      </w:r>
    </w:p>
    <w:p w14:paraId="02121B86" w14:textId="77777777" w:rsidR="002911CA" w:rsidRDefault="00000000">
      <w:pPr>
        <w:spacing w:line="360" w:lineRule="atLeast"/>
        <w:ind w:firstLineChars="1425" w:firstLine="3420"/>
        <w:rPr>
          <w:rFonts w:ascii="宋体" w:hAnsi="宋体" w:hint="eastAsia"/>
          <w:sz w:val="24"/>
        </w:rPr>
      </w:pPr>
      <w:r>
        <w:rPr>
          <w:rFonts w:ascii="宋体" w:hAnsi="宋体"/>
          <w:sz w:val="24"/>
        </w:rPr>
        <w:t>传真：</w:t>
      </w:r>
    </w:p>
    <w:p w14:paraId="0BB68D6B" w14:textId="77777777" w:rsidR="002911CA" w:rsidRDefault="00000000">
      <w:pPr>
        <w:spacing w:line="360" w:lineRule="atLeast"/>
        <w:ind w:firstLineChars="1425" w:firstLine="3420"/>
        <w:rPr>
          <w:rFonts w:ascii="宋体" w:hAnsi="宋体" w:hint="eastAsia"/>
          <w:sz w:val="24"/>
        </w:rPr>
      </w:pPr>
      <w:r>
        <w:rPr>
          <w:rFonts w:ascii="宋体" w:hAnsi="宋体"/>
          <w:sz w:val="24"/>
        </w:rPr>
        <w:t>邮政编码：</w:t>
      </w:r>
    </w:p>
    <w:p w14:paraId="755BFC04" w14:textId="77777777" w:rsidR="002911CA" w:rsidRDefault="002911CA">
      <w:pPr>
        <w:spacing w:line="360" w:lineRule="atLeast"/>
        <w:ind w:firstLineChars="1425" w:firstLine="3420"/>
        <w:rPr>
          <w:rFonts w:ascii="宋体" w:hAnsi="宋体" w:hint="eastAsia"/>
          <w:sz w:val="24"/>
        </w:rPr>
      </w:pPr>
    </w:p>
    <w:p w14:paraId="64E0147C" w14:textId="77777777" w:rsidR="002911CA" w:rsidRDefault="00000000">
      <w:pPr>
        <w:spacing w:line="360" w:lineRule="atLeast"/>
        <w:ind w:firstLineChars="1975" w:firstLine="4740"/>
        <w:rPr>
          <w:rFonts w:ascii="宋体" w:hAnsi="宋体" w:hint="eastAsia"/>
          <w:sz w:val="24"/>
        </w:rPr>
      </w:pPr>
      <w:r>
        <w:rPr>
          <w:rFonts w:ascii="宋体" w:hAnsi="宋体"/>
          <w:sz w:val="24"/>
        </w:rPr>
        <w:t>年</w:t>
      </w:r>
      <w:r>
        <w:rPr>
          <w:rFonts w:ascii="宋体" w:hAnsi="宋体" w:hint="eastAsia"/>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p>
    <w:p w14:paraId="037ED176" w14:textId="77777777" w:rsidR="002911CA" w:rsidRDefault="002911CA">
      <w:pPr>
        <w:spacing w:line="440" w:lineRule="exact"/>
        <w:jc w:val="center"/>
        <w:rPr>
          <w:rFonts w:ascii="黑体" w:eastAsia="黑体" w:hAnsi="黑体" w:cs="Times New Roman" w:hint="eastAsia"/>
          <w:sz w:val="28"/>
          <w:szCs w:val="28"/>
        </w:rPr>
      </w:pPr>
      <w:bookmarkStart w:id="399" w:name="_Toc144974859"/>
      <w:bookmarkStart w:id="400" w:name="_Toc152042579"/>
      <w:bookmarkStart w:id="401" w:name="_Toc152045790"/>
      <w:bookmarkEnd w:id="399"/>
      <w:bookmarkEnd w:id="400"/>
    </w:p>
    <w:p w14:paraId="33364B5F" w14:textId="77777777" w:rsidR="002911CA" w:rsidRDefault="00000000">
      <w:pPr>
        <w:spacing w:line="440" w:lineRule="exact"/>
        <w:jc w:val="center"/>
        <w:rPr>
          <w:rFonts w:ascii="黑体" w:eastAsia="黑体" w:hAnsi="黑体" w:cs="Times New Roman" w:hint="eastAsia"/>
          <w:sz w:val="28"/>
          <w:szCs w:val="28"/>
        </w:rPr>
      </w:pPr>
      <w:r>
        <w:rPr>
          <w:rFonts w:ascii="黑体" w:eastAsia="黑体" w:hAnsi="黑体" w:cs="Times New Roman" w:hint="eastAsia"/>
          <w:sz w:val="28"/>
          <w:szCs w:val="28"/>
        </w:rPr>
        <w:t>（二）投标函附录</w:t>
      </w:r>
      <w:bookmarkEnd w:id="401"/>
    </w:p>
    <w:p w14:paraId="44F65B7F" w14:textId="77777777" w:rsidR="002911CA" w:rsidRDefault="002911CA">
      <w:pPr>
        <w:spacing w:line="440" w:lineRule="exact"/>
        <w:jc w:val="center"/>
        <w:rPr>
          <w:rFonts w:ascii="黑体" w:eastAsia="黑体" w:hAnsi="黑体" w:cs="Times New Roman" w:hint="eastAsia"/>
          <w:sz w:val="28"/>
          <w:szCs w:val="28"/>
        </w:rPr>
      </w:pPr>
    </w:p>
    <w:tbl>
      <w:tblPr>
        <w:tblW w:w="0" w:type="auto"/>
        <w:tblInd w:w="108" w:type="dxa"/>
        <w:tblLayout w:type="fixed"/>
        <w:tblLook w:val="04A0" w:firstRow="1" w:lastRow="0" w:firstColumn="1" w:lastColumn="0" w:noHBand="0" w:noVBand="1"/>
      </w:tblPr>
      <w:tblGrid>
        <w:gridCol w:w="742"/>
        <w:gridCol w:w="2858"/>
        <w:gridCol w:w="1260"/>
        <w:gridCol w:w="3780"/>
        <w:gridCol w:w="935"/>
      </w:tblGrid>
      <w:tr w:rsidR="002911CA" w14:paraId="09A20AB4" w14:textId="77777777">
        <w:trPr>
          <w:trHeight w:val="608"/>
        </w:trPr>
        <w:tc>
          <w:tcPr>
            <w:tcW w:w="742" w:type="dxa"/>
            <w:tcBorders>
              <w:top w:val="single" w:sz="4" w:space="0" w:color="auto"/>
              <w:left w:val="single" w:sz="4" w:space="0" w:color="auto"/>
              <w:bottom w:val="single" w:sz="4" w:space="0" w:color="auto"/>
              <w:right w:val="single" w:sz="4" w:space="0" w:color="auto"/>
            </w:tcBorders>
            <w:noWrap/>
            <w:vAlign w:val="center"/>
          </w:tcPr>
          <w:p w14:paraId="3A20E4C3"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序号</w:t>
            </w:r>
          </w:p>
        </w:tc>
        <w:tc>
          <w:tcPr>
            <w:tcW w:w="2858" w:type="dxa"/>
            <w:tcBorders>
              <w:top w:val="single" w:sz="4" w:space="0" w:color="auto"/>
              <w:left w:val="nil"/>
              <w:bottom w:val="single" w:sz="4" w:space="0" w:color="auto"/>
              <w:right w:val="single" w:sz="4" w:space="0" w:color="auto"/>
            </w:tcBorders>
            <w:noWrap/>
            <w:vAlign w:val="center"/>
          </w:tcPr>
          <w:p w14:paraId="1AF4ED93"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事    项</w:t>
            </w:r>
          </w:p>
        </w:tc>
        <w:tc>
          <w:tcPr>
            <w:tcW w:w="1260" w:type="dxa"/>
            <w:tcBorders>
              <w:top w:val="single" w:sz="4" w:space="0" w:color="auto"/>
              <w:left w:val="nil"/>
              <w:bottom w:val="single" w:sz="4" w:space="0" w:color="auto"/>
              <w:right w:val="single" w:sz="4" w:space="0" w:color="auto"/>
            </w:tcBorders>
            <w:noWrap/>
            <w:vAlign w:val="center"/>
          </w:tcPr>
          <w:p w14:paraId="414AE6FC"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合同条款</w:t>
            </w:r>
          </w:p>
        </w:tc>
        <w:tc>
          <w:tcPr>
            <w:tcW w:w="3780" w:type="dxa"/>
            <w:tcBorders>
              <w:top w:val="single" w:sz="4" w:space="0" w:color="auto"/>
              <w:left w:val="nil"/>
              <w:bottom w:val="single" w:sz="4" w:space="0" w:color="auto"/>
              <w:right w:val="single" w:sz="4" w:space="0" w:color="auto"/>
            </w:tcBorders>
            <w:noWrap/>
            <w:vAlign w:val="center"/>
          </w:tcPr>
          <w:p w14:paraId="718C2F6E"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约定内容</w:t>
            </w:r>
          </w:p>
        </w:tc>
        <w:tc>
          <w:tcPr>
            <w:tcW w:w="935" w:type="dxa"/>
            <w:tcBorders>
              <w:top w:val="single" w:sz="4" w:space="0" w:color="auto"/>
              <w:left w:val="nil"/>
              <w:bottom w:val="single" w:sz="4" w:space="0" w:color="auto"/>
              <w:right w:val="single" w:sz="4" w:space="0" w:color="auto"/>
            </w:tcBorders>
            <w:noWrap/>
            <w:vAlign w:val="center"/>
          </w:tcPr>
          <w:p w14:paraId="2A047FA8"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备注</w:t>
            </w:r>
          </w:p>
        </w:tc>
      </w:tr>
      <w:tr w:rsidR="002911CA" w14:paraId="51D10EC5"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2881577C" w14:textId="77777777" w:rsidR="002911CA" w:rsidRDefault="00000000">
            <w:pPr>
              <w:jc w:val="center"/>
              <w:rPr>
                <w:rFonts w:ascii="宋体" w:eastAsia="宋体" w:hAnsi="宋体" w:cs="Times New Roman" w:hint="eastAsia"/>
                <w:color w:val="000000" w:themeColor="text1"/>
                <w:szCs w:val="20"/>
              </w:rPr>
            </w:pPr>
            <w:permStart w:id="1164781445" w:edGrp="everyone" w:colFirst="3" w:colLast="3"/>
            <w:r>
              <w:rPr>
                <w:rFonts w:ascii="宋体" w:eastAsia="宋体" w:hAnsi="宋体" w:cs="Times New Roman" w:hint="eastAsia"/>
                <w:color w:val="000000" w:themeColor="text1"/>
                <w:szCs w:val="20"/>
              </w:rPr>
              <w:t>1</w:t>
            </w:r>
          </w:p>
        </w:tc>
        <w:tc>
          <w:tcPr>
            <w:tcW w:w="2858" w:type="dxa"/>
            <w:tcBorders>
              <w:top w:val="single" w:sz="4" w:space="0" w:color="auto"/>
              <w:left w:val="nil"/>
              <w:bottom w:val="single" w:sz="4" w:space="0" w:color="auto"/>
              <w:right w:val="single" w:sz="4" w:space="0" w:color="auto"/>
            </w:tcBorders>
            <w:noWrap/>
            <w:vAlign w:val="center"/>
          </w:tcPr>
          <w:p w14:paraId="0505FD74"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缺陷责任期</w:t>
            </w:r>
          </w:p>
        </w:tc>
        <w:tc>
          <w:tcPr>
            <w:tcW w:w="1260" w:type="dxa"/>
            <w:tcBorders>
              <w:top w:val="single" w:sz="4" w:space="0" w:color="auto"/>
              <w:left w:val="nil"/>
              <w:bottom w:val="single" w:sz="4" w:space="0" w:color="auto"/>
              <w:right w:val="single" w:sz="4" w:space="0" w:color="auto"/>
            </w:tcBorders>
            <w:noWrap/>
            <w:vAlign w:val="center"/>
          </w:tcPr>
          <w:p w14:paraId="51D8F09B" w14:textId="77777777" w:rsidR="002911CA" w:rsidRDefault="002911CA">
            <w:pPr>
              <w:spacing w:before="69" w:line="188" w:lineRule="auto"/>
              <w:jc w:val="center"/>
              <w:rPr>
                <w:rFonts w:ascii="宋体" w:eastAsia="宋体" w:hAnsi="宋体" w:cs="宋体" w:hint="eastAsia"/>
                <w:spacing w:val="-15"/>
                <w:szCs w:val="21"/>
              </w:rPr>
            </w:pPr>
            <w:hyperlink r:id="rId36" w:history="1">
              <w:r>
                <w:rPr>
                  <w:rFonts w:ascii="宋体" w:eastAsia="宋体" w:hAnsi="宋体" w:cs="宋体" w:hint="eastAsia"/>
                  <w:spacing w:val="-15"/>
                  <w:szCs w:val="21"/>
                </w:rPr>
                <w:t>1.1.4.5</w:t>
              </w:r>
            </w:hyperlink>
          </w:p>
        </w:tc>
        <w:tc>
          <w:tcPr>
            <w:tcW w:w="3780" w:type="dxa"/>
            <w:tcBorders>
              <w:top w:val="single" w:sz="4" w:space="0" w:color="auto"/>
              <w:left w:val="nil"/>
              <w:bottom w:val="single" w:sz="4" w:space="0" w:color="auto"/>
              <w:right w:val="single" w:sz="4" w:space="0" w:color="auto"/>
            </w:tcBorders>
            <w:noWrap/>
            <w:vAlign w:val="center"/>
          </w:tcPr>
          <w:p w14:paraId="0A933D42"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自实际交工日期起计算   年</w:t>
            </w:r>
          </w:p>
        </w:tc>
        <w:tc>
          <w:tcPr>
            <w:tcW w:w="935" w:type="dxa"/>
            <w:tcBorders>
              <w:top w:val="single" w:sz="4" w:space="0" w:color="auto"/>
              <w:left w:val="nil"/>
              <w:bottom w:val="single" w:sz="4" w:space="0" w:color="auto"/>
              <w:right w:val="single" w:sz="4" w:space="0" w:color="auto"/>
            </w:tcBorders>
            <w:noWrap/>
            <w:vAlign w:val="center"/>
          </w:tcPr>
          <w:p w14:paraId="4DA1C360" w14:textId="77777777" w:rsidR="002911CA" w:rsidRDefault="002911CA">
            <w:pPr>
              <w:rPr>
                <w:rFonts w:ascii="宋体" w:eastAsia="宋体" w:hAnsi="宋体" w:cs="Times New Roman" w:hint="eastAsia"/>
                <w:color w:val="000000" w:themeColor="text1"/>
                <w:szCs w:val="20"/>
              </w:rPr>
            </w:pPr>
          </w:p>
        </w:tc>
      </w:tr>
      <w:tr w:rsidR="002911CA" w14:paraId="5FFC1AEC"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5C306DB0" w14:textId="77777777" w:rsidR="002911CA" w:rsidRDefault="00000000">
            <w:pPr>
              <w:jc w:val="center"/>
              <w:rPr>
                <w:rFonts w:ascii="宋体" w:eastAsia="宋体" w:hAnsi="宋体" w:cs="Times New Roman" w:hint="eastAsia"/>
                <w:color w:val="000000" w:themeColor="text1"/>
                <w:szCs w:val="20"/>
              </w:rPr>
            </w:pPr>
            <w:permStart w:id="145438850" w:edGrp="everyone" w:colFirst="3" w:colLast="3"/>
            <w:permEnd w:id="1164781445"/>
            <w:r>
              <w:rPr>
                <w:rFonts w:ascii="宋体" w:eastAsia="宋体" w:hAnsi="宋体" w:cs="Times New Roman" w:hint="eastAsia"/>
                <w:color w:val="000000" w:themeColor="text1"/>
                <w:szCs w:val="20"/>
              </w:rPr>
              <w:t>2</w:t>
            </w:r>
          </w:p>
        </w:tc>
        <w:tc>
          <w:tcPr>
            <w:tcW w:w="2858" w:type="dxa"/>
            <w:tcBorders>
              <w:top w:val="single" w:sz="4" w:space="0" w:color="auto"/>
              <w:left w:val="nil"/>
              <w:bottom w:val="single" w:sz="4" w:space="0" w:color="auto"/>
              <w:right w:val="single" w:sz="4" w:space="0" w:color="auto"/>
            </w:tcBorders>
            <w:noWrap/>
            <w:vAlign w:val="center"/>
          </w:tcPr>
          <w:p w14:paraId="48ECD5C6"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逾期交工违约金</w:t>
            </w:r>
          </w:p>
        </w:tc>
        <w:tc>
          <w:tcPr>
            <w:tcW w:w="1260" w:type="dxa"/>
            <w:tcBorders>
              <w:top w:val="single" w:sz="4" w:space="0" w:color="auto"/>
              <w:left w:val="nil"/>
              <w:bottom w:val="single" w:sz="4" w:space="0" w:color="auto"/>
              <w:right w:val="single" w:sz="4" w:space="0" w:color="auto"/>
            </w:tcBorders>
            <w:noWrap/>
            <w:vAlign w:val="center"/>
          </w:tcPr>
          <w:p w14:paraId="40D1E8CB" w14:textId="77777777" w:rsidR="002911CA" w:rsidRDefault="00000000">
            <w:pPr>
              <w:jc w:val="center"/>
              <w:rPr>
                <w:rFonts w:ascii="Times New Roman" w:eastAsia="宋体" w:hAnsi="Times New Roman" w:cs="Times New Roman"/>
                <w:color w:val="000000" w:themeColor="text1"/>
                <w:szCs w:val="20"/>
              </w:rPr>
            </w:pPr>
            <w:r>
              <w:rPr>
                <w:rFonts w:ascii="宋体" w:eastAsia="宋体" w:hAnsi="宋体" w:cs="Times New Roman" w:hint="eastAsia"/>
                <w:color w:val="000000" w:themeColor="text1"/>
                <w:szCs w:val="20"/>
              </w:rPr>
              <w:t>11.5</w:t>
            </w:r>
          </w:p>
        </w:tc>
        <w:tc>
          <w:tcPr>
            <w:tcW w:w="3780" w:type="dxa"/>
            <w:tcBorders>
              <w:top w:val="single" w:sz="4" w:space="0" w:color="auto"/>
              <w:left w:val="nil"/>
              <w:bottom w:val="single" w:sz="4" w:space="0" w:color="auto"/>
              <w:right w:val="single" w:sz="4" w:space="0" w:color="auto"/>
            </w:tcBorders>
            <w:noWrap/>
            <w:vAlign w:val="center"/>
          </w:tcPr>
          <w:p w14:paraId="4FDC81BF"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元</w:t>
            </w:r>
            <w:r>
              <w:rPr>
                <w:rFonts w:ascii="Times New Roman" w:eastAsia="宋体" w:hAnsi="Times New Roman" w:cs="Times New Roman" w:hint="eastAsia"/>
                <w:color w:val="000000" w:themeColor="text1"/>
                <w:szCs w:val="20"/>
              </w:rPr>
              <w:t>/</w:t>
            </w:r>
            <w:r>
              <w:rPr>
                <w:rFonts w:ascii="宋体" w:eastAsia="宋体" w:hAnsi="宋体" w:cs="Times New Roman" w:hint="eastAsia"/>
                <w:color w:val="000000" w:themeColor="text1"/>
                <w:szCs w:val="20"/>
              </w:rPr>
              <w:t>天</w:t>
            </w:r>
          </w:p>
        </w:tc>
        <w:tc>
          <w:tcPr>
            <w:tcW w:w="935" w:type="dxa"/>
            <w:tcBorders>
              <w:top w:val="single" w:sz="4" w:space="0" w:color="auto"/>
              <w:left w:val="nil"/>
              <w:bottom w:val="single" w:sz="4" w:space="0" w:color="auto"/>
              <w:right w:val="single" w:sz="4" w:space="0" w:color="auto"/>
            </w:tcBorders>
            <w:noWrap/>
            <w:vAlign w:val="center"/>
          </w:tcPr>
          <w:p w14:paraId="596A5999" w14:textId="77777777" w:rsidR="002911CA" w:rsidRDefault="002911CA">
            <w:pPr>
              <w:rPr>
                <w:rFonts w:ascii="宋体" w:eastAsia="宋体" w:hAnsi="宋体" w:cs="Times New Roman" w:hint="eastAsia"/>
                <w:color w:val="000000" w:themeColor="text1"/>
                <w:szCs w:val="20"/>
              </w:rPr>
            </w:pPr>
          </w:p>
        </w:tc>
      </w:tr>
      <w:tr w:rsidR="002911CA" w14:paraId="19068BB5"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65A1AF7E" w14:textId="77777777" w:rsidR="002911CA" w:rsidRDefault="00000000">
            <w:pPr>
              <w:jc w:val="center"/>
              <w:rPr>
                <w:rFonts w:ascii="宋体" w:eastAsia="宋体" w:hAnsi="宋体" w:cs="Times New Roman" w:hint="eastAsia"/>
                <w:color w:val="000000" w:themeColor="text1"/>
                <w:szCs w:val="20"/>
              </w:rPr>
            </w:pPr>
            <w:permStart w:id="32844231" w:edGrp="everyone" w:colFirst="3" w:colLast="3"/>
            <w:permEnd w:id="145438850"/>
            <w:r>
              <w:rPr>
                <w:rFonts w:ascii="宋体" w:eastAsia="宋体" w:hAnsi="宋体" w:cs="Times New Roman" w:hint="eastAsia"/>
                <w:color w:val="000000" w:themeColor="text1"/>
                <w:szCs w:val="20"/>
              </w:rPr>
              <w:t>3</w:t>
            </w:r>
          </w:p>
        </w:tc>
        <w:tc>
          <w:tcPr>
            <w:tcW w:w="2858" w:type="dxa"/>
            <w:tcBorders>
              <w:top w:val="single" w:sz="4" w:space="0" w:color="auto"/>
              <w:left w:val="nil"/>
              <w:bottom w:val="single" w:sz="4" w:space="0" w:color="auto"/>
              <w:right w:val="single" w:sz="4" w:space="0" w:color="auto"/>
            </w:tcBorders>
            <w:noWrap/>
            <w:vAlign w:val="center"/>
          </w:tcPr>
          <w:p w14:paraId="06D653DC"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逾期交工违约金限额</w:t>
            </w:r>
          </w:p>
        </w:tc>
        <w:tc>
          <w:tcPr>
            <w:tcW w:w="1260" w:type="dxa"/>
            <w:tcBorders>
              <w:top w:val="single" w:sz="4" w:space="0" w:color="auto"/>
              <w:left w:val="nil"/>
              <w:bottom w:val="single" w:sz="4" w:space="0" w:color="auto"/>
              <w:right w:val="single" w:sz="4" w:space="0" w:color="auto"/>
            </w:tcBorders>
            <w:noWrap/>
            <w:vAlign w:val="center"/>
          </w:tcPr>
          <w:p w14:paraId="675BE5A7" w14:textId="77777777" w:rsidR="002911CA" w:rsidRDefault="00000000">
            <w:pPr>
              <w:jc w:val="center"/>
              <w:rPr>
                <w:rFonts w:ascii="Times New Roman" w:eastAsia="宋体" w:hAnsi="Times New Roman" w:cs="Times New Roman"/>
                <w:color w:val="000000" w:themeColor="text1"/>
                <w:szCs w:val="20"/>
              </w:rPr>
            </w:pPr>
            <w:r>
              <w:rPr>
                <w:rFonts w:ascii="宋体" w:eastAsia="宋体" w:hAnsi="宋体" w:cs="Times New Roman" w:hint="eastAsia"/>
                <w:color w:val="000000" w:themeColor="text1"/>
                <w:szCs w:val="20"/>
              </w:rPr>
              <w:t>11.5</w:t>
            </w:r>
          </w:p>
        </w:tc>
        <w:tc>
          <w:tcPr>
            <w:tcW w:w="3780" w:type="dxa"/>
            <w:tcBorders>
              <w:top w:val="single" w:sz="4" w:space="0" w:color="auto"/>
              <w:left w:val="nil"/>
              <w:bottom w:val="single" w:sz="4" w:space="0" w:color="auto"/>
              <w:right w:val="single" w:sz="4" w:space="0" w:color="auto"/>
            </w:tcBorders>
            <w:noWrap/>
            <w:vAlign w:val="center"/>
          </w:tcPr>
          <w:p w14:paraId="4B86237D"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%签约合同价</w:t>
            </w:r>
          </w:p>
        </w:tc>
        <w:tc>
          <w:tcPr>
            <w:tcW w:w="935" w:type="dxa"/>
            <w:tcBorders>
              <w:top w:val="single" w:sz="4" w:space="0" w:color="auto"/>
              <w:left w:val="nil"/>
              <w:bottom w:val="single" w:sz="4" w:space="0" w:color="auto"/>
              <w:right w:val="single" w:sz="4" w:space="0" w:color="auto"/>
            </w:tcBorders>
            <w:noWrap/>
            <w:vAlign w:val="center"/>
          </w:tcPr>
          <w:p w14:paraId="740C5ADB" w14:textId="77777777" w:rsidR="002911CA" w:rsidRDefault="002911CA">
            <w:pPr>
              <w:rPr>
                <w:rFonts w:ascii="宋体" w:eastAsia="宋体" w:hAnsi="宋体" w:cs="Times New Roman" w:hint="eastAsia"/>
                <w:color w:val="000000" w:themeColor="text1"/>
                <w:szCs w:val="20"/>
              </w:rPr>
            </w:pPr>
          </w:p>
        </w:tc>
      </w:tr>
      <w:tr w:rsidR="002911CA" w14:paraId="7FD6E94E"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2B2A53E1" w14:textId="77777777" w:rsidR="002911CA" w:rsidRDefault="00000000">
            <w:pPr>
              <w:jc w:val="center"/>
              <w:rPr>
                <w:rFonts w:ascii="宋体" w:eastAsia="宋体" w:hAnsi="宋体" w:cs="Times New Roman" w:hint="eastAsia"/>
                <w:color w:val="FF0000"/>
                <w:szCs w:val="20"/>
              </w:rPr>
            </w:pPr>
            <w:permStart w:id="1754019392" w:edGrp="everyone" w:colFirst="3" w:colLast="3"/>
            <w:permEnd w:id="32844231"/>
            <w:r>
              <w:rPr>
                <w:rFonts w:ascii="宋体" w:eastAsia="宋体" w:hAnsi="宋体" w:cs="Times New Roman" w:hint="eastAsia"/>
                <w:color w:val="FF0000"/>
                <w:szCs w:val="20"/>
              </w:rPr>
              <w:t>4</w:t>
            </w:r>
          </w:p>
        </w:tc>
        <w:tc>
          <w:tcPr>
            <w:tcW w:w="2858" w:type="dxa"/>
            <w:tcBorders>
              <w:top w:val="single" w:sz="4" w:space="0" w:color="auto"/>
              <w:left w:val="nil"/>
              <w:bottom w:val="single" w:sz="4" w:space="0" w:color="auto"/>
              <w:right w:val="single" w:sz="4" w:space="0" w:color="auto"/>
            </w:tcBorders>
            <w:noWrap/>
            <w:vAlign w:val="center"/>
          </w:tcPr>
          <w:p w14:paraId="11E0B043" w14:textId="77777777" w:rsidR="002911CA" w:rsidRDefault="00000000">
            <w:pPr>
              <w:ind w:firstLineChars="100" w:firstLine="206"/>
              <w:rPr>
                <w:rFonts w:ascii="宋体" w:eastAsia="宋体" w:hAnsi="宋体" w:cs="Times New Roman" w:hint="eastAsia"/>
                <w:color w:val="FF0000"/>
                <w:szCs w:val="20"/>
              </w:rPr>
            </w:pPr>
            <w:r>
              <w:rPr>
                <w:rFonts w:ascii="宋体" w:eastAsia="宋体" w:hAnsi="宋体" w:cs="宋体"/>
                <w:color w:val="FF0000"/>
                <w:spacing w:val="-2"/>
                <w:szCs w:val="21"/>
              </w:rPr>
              <w:t>物价波动引起的价格调整</w:t>
            </w:r>
          </w:p>
        </w:tc>
        <w:tc>
          <w:tcPr>
            <w:tcW w:w="1260" w:type="dxa"/>
            <w:tcBorders>
              <w:top w:val="single" w:sz="4" w:space="0" w:color="auto"/>
              <w:left w:val="nil"/>
              <w:bottom w:val="single" w:sz="4" w:space="0" w:color="auto"/>
              <w:right w:val="single" w:sz="4" w:space="0" w:color="auto"/>
            </w:tcBorders>
            <w:noWrap/>
            <w:vAlign w:val="center"/>
          </w:tcPr>
          <w:p w14:paraId="73D6C5CA" w14:textId="77777777" w:rsidR="002911CA" w:rsidRDefault="00000000">
            <w:pPr>
              <w:jc w:val="center"/>
              <w:rPr>
                <w:rFonts w:ascii="Times New Roman" w:eastAsia="宋体" w:hAnsi="Times New Roman" w:cs="Times New Roman"/>
                <w:color w:val="FF0000"/>
                <w:szCs w:val="20"/>
              </w:rPr>
            </w:pPr>
            <w:r>
              <w:rPr>
                <w:rFonts w:ascii="宋体" w:eastAsia="宋体" w:hAnsi="宋体" w:cs="Times New Roman" w:hint="eastAsia"/>
                <w:color w:val="FF0000"/>
                <w:szCs w:val="20"/>
              </w:rPr>
              <w:t>16.1</w:t>
            </w:r>
          </w:p>
        </w:tc>
        <w:tc>
          <w:tcPr>
            <w:tcW w:w="3780" w:type="dxa"/>
            <w:tcBorders>
              <w:top w:val="single" w:sz="4" w:space="0" w:color="auto"/>
              <w:left w:val="nil"/>
              <w:bottom w:val="single" w:sz="4" w:space="0" w:color="auto"/>
              <w:right w:val="single" w:sz="4" w:space="0" w:color="auto"/>
            </w:tcBorders>
            <w:noWrap/>
            <w:vAlign w:val="center"/>
          </w:tcPr>
          <w:p w14:paraId="116ED337" w14:textId="77777777" w:rsidR="002911CA" w:rsidRDefault="00000000">
            <w:pPr>
              <w:snapToGrid w:val="0"/>
              <w:spacing w:line="400" w:lineRule="atLeast"/>
              <w:rPr>
                <w:rFonts w:ascii="宋体" w:hAnsi="宋体" w:hint="eastAsia"/>
                <w:color w:val="FF0000"/>
                <w:szCs w:val="21"/>
              </w:rPr>
            </w:pPr>
            <w:r>
              <w:rPr>
                <w:rFonts w:ascii="宋体" w:hAnsi="宋体" w:hint="eastAsia"/>
                <w:color w:val="FF0000"/>
                <w:szCs w:val="21"/>
              </w:rPr>
              <w:t>响应项目专用合同条款数据表1</w:t>
            </w:r>
            <w:r>
              <w:rPr>
                <w:rFonts w:ascii="宋体" w:hAnsi="宋体"/>
                <w:color w:val="FF0000"/>
                <w:szCs w:val="21"/>
              </w:rPr>
              <w:t>6.1</w:t>
            </w:r>
          </w:p>
        </w:tc>
        <w:tc>
          <w:tcPr>
            <w:tcW w:w="935" w:type="dxa"/>
            <w:tcBorders>
              <w:top w:val="single" w:sz="4" w:space="0" w:color="auto"/>
              <w:left w:val="nil"/>
              <w:bottom w:val="single" w:sz="4" w:space="0" w:color="auto"/>
              <w:right w:val="single" w:sz="4" w:space="0" w:color="auto"/>
            </w:tcBorders>
            <w:noWrap/>
            <w:vAlign w:val="center"/>
          </w:tcPr>
          <w:p w14:paraId="63A9B022" w14:textId="77777777" w:rsidR="002911CA" w:rsidRDefault="002911CA">
            <w:pPr>
              <w:rPr>
                <w:rFonts w:ascii="宋体" w:eastAsia="宋体" w:hAnsi="宋体" w:cs="Times New Roman" w:hint="eastAsia"/>
                <w:color w:val="000000" w:themeColor="text1"/>
                <w:szCs w:val="20"/>
              </w:rPr>
            </w:pPr>
          </w:p>
        </w:tc>
      </w:tr>
      <w:tr w:rsidR="002911CA" w14:paraId="73F2CF2A"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72C1572F" w14:textId="77777777" w:rsidR="002911CA" w:rsidRDefault="00000000">
            <w:pPr>
              <w:jc w:val="center"/>
              <w:rPr>
                <w:rFonts w:ascii="宋体" w:eastAsia="宋体" w:hAnsi="宋体" w:cs="Times New Roman" w:hint="eastAsia"/>
                <w:color w:val="000000" w:themeColor="text1"/>
                <w:szCs w:val="20"/>
              </w:rPr>
            </w:pPr>
            <w:permStart w:id="1884426807" w:edGrp="everyone" w:colFirst="3" w:colLast="3"/>
            <w:permEnd w:id="1754019392"/>
            <w:r>
              <w:rPr>
                <w:rFonts w:ascii="宋体" w:eastAsia="宋体" w:hAnsi="宋体" w:cs="Times New Roman" w:hint="eastAsia"/>
                <w:color w:val="000000" w:themeColor="text1"/>
                <w:szCs w:val="20"/>
              </w:rPr>
              <w:t>5</w:t>
            </w:r>
          </w:p>
        </w:tc>
        <w:tc>
          <w:tcPr>
            <w:tcW w:w="2858" w:type="dxa"/>
            <w:tcBorders>
              <w:top w:val="single" w:sz="4" w:space="0" w:color="auto"/>
              <w:left w:val="nil"/>
              <w:bottom w:val="single" w:sz="4" w:space="0" w:color="auto"/>
              <w:right w:val="single" w:sz="4" w:space="0" w:color="auto"/>
            </w:tcBorders>
            <w:noWrap/>
            <w:vAlign w:val="center"/>
          </w:tcPr>
          <w:p w14:paraId="7E3A9E08"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开工预付款金额</w:t>
            </w:r>
          </w:p>
        </w:tc>
        <w:tc>
          <w:tcPr>
            <w:tcW w:w="1260" w:type="dxa"/>
            <w:tcBorders>
              <w:top w:val="single" w:sz="4" w:space="0" w:color="auto"/>
              <w:left w:val="nil"/>
              <w:bottom w:val="single" w:sz="4" w:space="0" w:color="auto"/>
              <w:right w:val="single" w:sz="4" w:space="0" w:color="auto"/>
            </w:tcBorders>
            <w:noWrap/>
            <w:vAlign w:val="center"/>
          </w:tcPr>
          <w:p w14:paraId="29CD91C4" w14:textId="77777777" w:rsidR="002911CA" w:rsidRDefault="00000000">
            <w:pPr>
              <w:jc w:val="center"/>
              <w:rPr>
                <w:rFonts w:ascii="Times New Roman" w:eastAsia="宋体" w:hAnsi="Times New Roman" w:cs="Times New Roman"/>
                <w:color w:val="000000" w:themeColor="text1"/>
                <w:szCs w:val="20"/>
              </w:rPr>
            </w:pPr>
            <w:r>
              <w:rPr>
                <w:rFonts w:ascii="宋体" w:eastAsia="宋体" w:hAnsi="宋体" w:cs="宋体" w:hint="eastAsia"/>
                <w:spacing w:val="-1"/>
                <w:szCs w:val="21"/>
              </w:rPr>
              <w:t>17.2.1（1）</w:t>
            </w:r>
          </w:p>
        </w:tc>
        <w:tc>
          <w:tcPr>
            <w:tcW w:w="3780" w:type="dxa"/>
            <w:tcBorders>
              <w:top w:val="single" w:sz="4" w:space="0" w:color="auto"/>
              <w:left w:val="nil"/>
              <w:bottom w:val="single" w:sz="4" w:space="0" w:color="auto"/>
              <w:right w:val="single" w:sz="4" w:space="0" w:color="auto"/>
            </w:tcBorders>
            <w:noWrap/>
            <w:vAlign w:val="center"/>
          </w:tcPr>
          <w:p w14:paraId="4E5DE598"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%签约合同价</w:t>
            </w:r>
            <w:r>
              <w:rPr>
                <w:rFonts w:ascii="宋体" w:hAnsi="宋体" w:cs="宋体"/>
                <w:color w:val="000000" w:themeColor="text1"/>
              </w:rPr>
              <w:t>（不含暂</w:t>
            </w:r>
            <w:r>
              <w:rPr>
                <w:rFonts w:ascii="宋体" w:hAnsi="宋体" w:cs="宋体" w:hint="eastAsia"/>
                <w:color w:val="000000" w:themeColor="text1"/>
              </w:rPr>
              <w:t>列</w:t>
            </w:r>
            <w:r>
              <w:rPr>
                <w:rFonts w:ascii="宋体" w:hAnsi="宋体" w:cs="宋体"/>
                <w:color w:val="000000" w:themeColor="text1"/>
              </w:rPr>
              <w:t>金额）</w:t>
            </w:r>
          </w:p>
        </w:tc>
        <w:tc>
          <w:tcPr>
            <w:tcW w:w="935" w:type="dxa"/>
            <w:tcBorders>
              <w:top w:val="single" w:sz="4" w:space="0" w:color="auto"/>
              <w:left w:val="nil"/>
              <w:bottom w:val="single" w:sz="4" w:space="0" w:color="auto"/>
              <w:right w:val="single" w:sz="4" w:space="0" w:color="auto"/>
            </w:tcBorders>
            <w:noWrap/>
            <w:vAlign w:val="center"/>
          </w:tcPr>
          <w:p w14:paraId="033DC673" w14:textId="77777777" w:rsidR="002911CA" w:rsidRDefault="002911CA">
            <w:pPr>
              <w:rPr>
                <w:rFonts w:ascii="宋体" w:eastAsia="宋体" w:hAnsi="宋体" w:cs="Times New Roman" w:hint="eastAsia"/>
                <w:color w:val="000000" w:themeColor="text1"/>
                <w:szCs w:val="20"/>
              </w:rPr>
            </w:pPr>
          </w:p>
        </w:tc>
      </w:tr>
      <w:tr w:rsidR="002911CA" w14:paraId="275A7435" w14:textId="77777777">
        <w:trPr>
          <w:trHeight w:val="608"/>
        </w:trPr>
        <w:tc>
          <w:tcPr>
            <w:tcW w:w="742" w:type="dxa"/>
            <w:tcBorders>
              <w:top w:val="single" w:sz="4" w:space="0" w:color="auto"/>
              <w:left w:val="single" w:sz="4" w:space="0" w:color="auto"/>
              <w:bottom w:val="single" w:sz="4" w:space="0" w:color="auto"/>
              <w:right w:val="single" w:sz="4" w:space="0" w:color="auto"/>
            </w:tcBorders>
            <w:noWrap/>
            <w:vAlign w:val="center"/>
          </w:tcPr>
          <w:p w14:paraId="4502709A" w14:textId="77777777" w:rsidR="002911CA" w:rsidRDefault="00000000">
            <w:pPr>
              <w:jc w:val="center"/>
              <w:rPr>
                <w:rFonts w:ascii="宋体" w:eastAsia="宋体" w:hAnsi="宋体" w:cs="Times New Roman" w:hint="eastAsia"/>
                <w:color w:val="000000" w:themeColor="text1"/>
                <w:szCs w:val="20"/>
              </w:rPr>
            </w:pPr>
            <w:permStart w:id="767314939" w:edGrp="everyone" w:colFirst="3" w:colLast="3"/>
            <w:permEnd w:id="1884426807"/>
            <w:r>
              <w:rPr>
                <w:rFonts w:ascii="宋体" w:eastAsia="宋体" w:hAnsi="宋体" w:cs="Times New Roman" w:hint="eastAsia"/>
                <w:color w:val="000000" w:themeColor="text1"/>
                <w:szCs w:val="20"/>
              </w:rPr>
              <w:t>6</w:t>
            </w:r>
          </w:p>
        </w:tc>
        <w:tc>
          <w:tcPr>
            <w:tcW w:w="2858" w:type="dxa"/>
            <w:tcBorders>
              <w:top w:val="single" w:sz="4" w:space="0" w:color="auto"/>
              <w:left w:val="nil"/>
              <w:bottom w:val="single" w:sz="4" w:space="0" w:color="auto"/>
              <w:right w:val="single" w:sz="4" w:space="0" w:color="auto"/>
            </w:tcBorders>
            <w:noWrap/>
            <w:vAlign w:val="center"/>
          </w:tcPr>
          <w:p w14:paraId="09A6958C"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材料、设备预付款比例</w:t>
            </w:r>
          </w:p>
        </w:tc>
        <w:tc>
          <w:tcPr>
            <w:tcW w:w="1260" w:type="dxa"/>
            <w:tcBorders>
              <w:top w:val="single" w:sz="4" w:space="0" w:color="auto"/>
              <w:left w:val="nil"/>
              <w:bottom w:val="single" w:sz="4" w:space="0" w:color="auto"/>
              <w:right w:val="single" w:sz="4" w:space="0" w:color="auto"/>
            </w:tcBorders>
            <w:noWrap/>
            <w:vAlign w:val="center"/>
          </w:tcPr>
          <w:p w14:paraId="56C3C7EB" w14:textId="77777777" w:rsidR="002911CA" w:rsidRDefault="00000000">
            <w:pPr>
              <w:jc w:val="center"/>
              <w:rPr>
                <w:rFonts w:ascii="Times New Roman" w:eastAsia="宋体" w:hAnsi="Times New Roman" w:cs="Times New Roman"/>
                <w:color w:val="000000" w:themeColor="text1"/>
                <w:szCs w:val="20"/>
              </w:rPr>
            </w:pPr>
            <w:r>
              <w:rPr>
                <w:rFonts w:ascii="宋体" w:eastAsia="宋体" w:hAnsi="宋体" w:cs="宋体" w:hint="eastAsia"/>
                <w:spacing w:val="-15"/>
                <w:szCs w:val="21"/>
              </w:rPr>
              <w:t>17.2.1 （2）</w:t>
            </w:r>
          </w:p>
        </w:tc>
        <w:tc>
          <w:tcPr>
            <w:tcW w:w="3780" w:type="dxa"/>
            <w:tcBorders>
              <w:top w:val="single" w:sz="4" w:space="0" w:color="auto"/>
              <w:left w:val="nil"/>
              <w:bottom w:val="single" w:sz="4" w:space="0" w:color="auto"/>
              <w:right w:val="single" w:sz="4" w:space="0" w:color="auto"/>
            </w:tcBorders>
            <w:noWrap/>
            <w:vAlign w:val="center"/>
          </w:tcPr>
          <w:p w14:paraId="2FD954B8"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等主要材料、设备单据所列费用的 ％</w:t>
            </w:r>
          </w:p>
        </w:tc>
        <w:tc>
          <w:tcPr>
            <w:tcW w:w="935" w:type="dxa"/>
            <w:tcBorders>
              <w:top w:val="single" w:sz="4" w:space="0" w:color="auto"/>
              <w:left w:val="nil"/>
              <w:bottom w:val="single" w:sz="4" w:space="0" w:color="auto"/>
              <w:right w:val="single" w:sz="4" w:space="0" w:color="auto"/>
            </w:tcBorders>
            <w:noWrap/>
            <w:vAlign w:val="center"/>
          </w:tcPr>
          <w:p w14:paraId="3F93E239" w14:textId="77777777" w:rsidR="002911CA" w:rsidRDefault="002911CA">
            <w:pPr>
              <w:rPr>
                <w:rFonts w:ascii="宋体" w:eastAsia="宋体" w:hAnsi="宋体" w:cs="Times New Roman" w:hint="eastAsia"/>
                <w:color w:val="000000" w:themeColor="text1"/>
                <w:szCs w:val="20"/>
              </w:rPr>
            </w:pPr>
          </w:p>
        </w:tc>
      </w:tr>
      <w:tr w:rsidR="002911CA" w14:paraId="3CF68B81"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5428E461" w14:textId="77777777" w:rsidR="002911CA" w:rsidRDefault="00000000">
            <w:pPr>
              <w:jc w:val="center"/>
              <w:rPr>
                <w:rFonts w:ascii="宋体" w:eastAsia="宋体" w:hAnsi="宋体" w:cs="Times New Roman" w:hint="eastAsia"/>
                <w:color w:val="000000" w:themeColor="text1"/>
                <w:szCs w:val="20"/>
              </w:rPr>
            </w:pPr>
            <w:permStart w:id="242307257" w:edGrp="everyone" w:colFirst="3" w:colLast="3"/>
            <w:permEnd w:id="767314939"/>
            <w:r>
              <w:rPr>
                <w:rFonts w:ascii="宋体" w:eastAsia="宋体" w:hAnsi="宋体" w:cs="Times New Roman" w:hint="eastAsia"/>
                <w:color w:val="000000" w:themeColor="text1"/>
                <w:szCs w:val="20"/>
              </w:rPr>
              <w:t>7</w:t>
            </w:r>
          </w:p>
        </w:tc>
        <w:tc>
          <w:tcPr>
            <w:tcW w:w="2858" w:type="dxa"/>
            <w:tcBorders>
              <w:top w:val="single" w:sz="4" w:space="0" w:color="auto"/>
              <w:left w:val="nil"/>
              <w:bottom w:val="single" w:sz="4" w:space="0" w:color="auto"/>
              <w:right w:val="single" w:sz="4" w:space="0" w:color="auto"/>
            </w:tcBorders>
            <w:noWrap/>
            <w:vAlign w:val="center"/>
          </w:tcPr>
          <w:p w14:paraId="3FCE2FE2"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进度付款证书最低限额</w:t>
            </w:r>
          </w:p>
        </w:tc>
        <w:tc>
          <w:tcPr>
            <w:tcW w:w="1260" w:type="dxa"/>
            <w:tcBorders>
              <w:top w:val="single" w:sz="4" w:space="0" w:color="auto"/>
              <w:left w:val="nil"/>
              <w:bottom w:val="single" w:sz="4" w:space="0" w:color="auto"/>
              <w:right w:val="single" w:sz="4" w:space="0" w:color="auto"/>
            </w:tcBorders>
            <w:noWrap/>
            <w:vAlign w:val="center"/>
          </w:tcPr>
          <w:p w14:paraId="640FD85A"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宋体" w:hint="eastAsia"/>
                <w:color w:val="000000" w:themeColor="text1"/>
                <w:szCs w:val="20"/>
              </w:rPr>
              <w:t>增1</w:t>
            </w:r>
          </w:p>
        </w:tc>
        <w:tc>
          <w:tcPr>
            <w:tcW w:w="3780" w:type="dxa"/>
            <w:tcBorders>
              <w:top w:val="single" w:sz="4" w:space="0" w:color="auto"/>
              <w:left w:val="nil"/>
              <w:bottom w:val="single" w:sz="4" w:space="0" w:color="auto"/>
              <w:right w:val="single" w:sz="4" w:space="0" w:color="auto"/>
            </w:tcBorders>
            <w:noWrap/>
            <w:vAlign w:val="center"/>
          </w:tcPr>
          <w:p w14:paraId="4EEBDA13" w14:textId="77777777" w:rsidR="002911CA" w:rsidRDefault="00000000">
            <w:pPr>
              <w:ind w:left="2240" w:hanging="224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万元</w:t>
            </w:r>
            <w:r>
              <w:rPr>
                <w:rFonts w:ascii="宋体" w:eastAsia="宋体" w:hAnsi="宋体" w:cs="Times New Roman" w:hint="eastAsia"/>
                <w:color w:val="000000" w:themeColor="text1"/>
                <w:szCs w:val="21"/>
              </w:rPr>
              <w:t>；</w:t>
            </w:r>
          </w:p>
          <w:p w14:paraId="4919DB86" w14:textId="77777777" w:rsidR="002911CA" w:rsidRDefault="00000000">
            <w:pPr>
              <w:ind w:left="2240" w:hanging="224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1"/>
              </w:rPr>
              <w:t>付款方式：</w:t>
            </w:r>
          </w:p>
        </w:tc>
        <w:tc>
          <w:tcPr>
            <w:tcW w:w="935" w:type="dxa"/>
            <w:tcBorders>
              <w:top w:val="single" w:sz="4" w:space="0" w:color="auto"/>
              <w:left w:val="nil"/>
              <w:bottom w:val="single" w:sz="4" w:space="0" w:color="auto"/>
              <w:right w:val="single" w:sz="4" w:space="0" w:color="auto"/>
            </w:tcBorders>
            <w:noWrap/>
            <w:vAlign w:val="center"/>
          </w:tcPr>
          <w:p w14:paraId="00078E9B" w14:textId="77777777" w:rsidR="002911CA" w:rsidRDefault="002911CA">
            <w:pPr>
              <w:ind w:left="2240" w:hanging="2240"/>
              <w:rPr>
                <w:rFonts w:ascii="宋体" w:eastAsia="宋体" w:hAnsi="宋体" w:cs="Times New Roman" w:hint="eastAsia"/>
                <w:color w:val="000000" w:themeColor="text1"/>
                <w:szCs w:val="20"/>
              </w:rPr>
            </w:pPr>
          </w:p>
        </w:tc>
      </w:tr>
      <w:tr w:rsidR="002911CA" w14:paraId="4A18A3F1"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59529A5F" w14:textId="77777777" w:rsidR="002911CA" w:rsidRDefault="00000000">
            <w:pPr>
              <w:jc w:val="center"/>
              <w:rPr>
                <w:rFonts w:ascii="宋体" w:eastAsia="宋体" w:hAnsi="宋体" w:cs="Times New Roman" w:hint="eastAsia"/>
                <w:color w:val="000000" w:themeColor="text1"/>
                <w:szCs w:val="20"/>
              </w:rPr>
            </w:pPr>
            <w:permStart w:id="1217277456" w:edGrp="everyone" w:colFirst="3" w:colLast="3"/>
            <w:permEnd w:id="242307257"/>
            <w:r>
              <w:rPr>
                <w:rFonts w:ascii="宋体" w:eastAsia="宋体" w:hAnsi="宋体" w:cs="Times New Roman" w:hint="eastAsia"/>
                <w:color w:val="000000" w:themeColor="text1"/>
                <w:szCs w:val="20"/>
              </w:rPr>
              <w:t>8</w:t>
            </w:r>
          </w:p>
        </w:tc>
        <w:tc>
          <w:tcPr>
            <w:tcW w:w="2858" w:type="dxa"/>
            <w:tcBorders>
              <w:top w:val="single" w:sz="4" w:space="0" w:color="auto"/>
              <w:left w:val="nil"/>
              <w:bottom w:val="single" w:sz="4" w:space="0" w:color="auto"/>
              <w:right w:val="single" w:sz="4" w:space="0" w:color="auto"/>
            </w:tcBorders>
            <w:noWrap/>
            <w:vAlign w:val="center"/>
          </w:tcPr>
          <w:p w14:paraId="50F91311" w14:textId="77777777" w:rsidR="002911CA" w:rsidRDefault="00000000">
            <w:pPr>
              <w:ind w:firstLineChars="100" w:firstLine="210"/>
              <w:rPr>
                <w:rFonts w:ascii="Times New Roman" w:eastAsia="宋体" w:hAnsi="Times New Roman" w:cs="Times New Roman"/>
                <w:color w:val="000000" w:themeColor="text1"/>
                <w:szCs w:val="20"/>
              </w:rPr>
            </w:pPr>
            <w:r>
              <w:rPr>
                <w:rFonts w:ascii="宋体" w:eastAsia="宋体" w:hAnsi="宋体" w:cs="Times New Roman" w:hint="eastAsia"/>
                <w:color w:val="000000" w:themeColor="text1"/>
                <w:szCs w:val="20"/>
              </w:rPr>
              <w:t>逾期付款违约金的利率</w:t>
            </w:r>
          </w:p>
        </w:tc>
        <w:tc>
          <w:tcPr>
            <w:tcW w:w="1260" w:type="dxa"/>
            <w:tcBorders>
              <w:top w:val="single" w:sz="4" w:space="0" w:color="auto"/>
              <w:left w:val="nil"/>
              <w:bottom w:val="single" w:sz="4" w:space="0" w:color="auto"/>
              <w:right w:val="single" w:sz="4" w:space="0" w:color="auto"/>
            </w:tcBorders>
            <w:noWrap/>
            <w:vAlign w:val="center"/>
          </w:tcPr>
          <w:p w14:paraId="7E5D43DF"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宋体" w:hint="eastAsia"/>
                <w:spacing w:val="-15"/>
                <w:szCs w:val="21"/>
              </w:rPr>
              <w:t>17.3.3 （2）</w:t>
            </w:r>
          </w:p>
        </w:tc>
        <w:tc>
          <w:tcPr>
            <w:tcW w:w="3780" w:type="dxa"/>
            <w:tcBorders>
              <w:top w:val="single" w:sz="4" w:space="0" w:color="auto"/>
              <w:left w:val="nil"/>
              <w:bottom w:val="single" w:sz="4" w:space="0" w:color="auto"/>
              <w:right w:val="single" w:sz="4" w:space="0" w:color="auto"/>
            </w:tcBorders>
            <w:noWrap/>
            <w:vAlign w:val="center"/>
          </w:tcPr>
          <w:p w14:paraId="5B01B3E7" w14:textId="77777777" w:rsidR="002911CA" w:rsidRDefault="00000000">
            <w:pPr>
              <w:ind w:left="2240" w:hanging="224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w:t>
            </w:r>
            <w:r>
              <w:rPr>
                <w:rFonts w:ascii="Times New Roman" w:eastAsia="宋体" w:hAnsi="Times New Roman" w:cs="Times New Roman" w:hint="eastAsia"/>
                <w:color w:val="000000" w:themeColor="text1"/>
                <w:szCs w:val="20"/>
              </w:rPr>
              <w:t>/</w:t>
            </w:r>
            <w:r>
              <w:rPr>
                <w:rFonts w:ascii="宋体" w:eastAsia="宋体" w:hAnsi="宋体" w:cs="Times New Roman" w:hint="eastAsia"/>
                <w:color w:val="000000" w:themeColor="text1"/>
                <w:szCs w:val="20"/>
              </w:rPr>
              <w:t>天</w:t>
            </w:r>
          </w:p>
        </w:tc>
        <w:tc>
          <w:tcPr>
            <w:tcW w:w="935" w:type="dxa"/>
            <w:tcBorders>
              <w:top w:val="single" w:sz="4" w:space="0" w:color="auto"/>
              <w:left w:val="nil"/>
              <w:bottom w:val="single" w:sz="4" w:space="0" w:color="auto"/>
              <w:right w:val="single" w:sz="4" w:space="0" w:color="auto"/>
            </w:tcBorders>
            <w:noWrap/>
            <w:vAlign w:val="center"/>
          </w:tcPr>
          <w:p w14:paraId="6B5F825A" w14:textId="77777777" w:rsidR="002911CA" w:rsidRDefault="002911CA">
            <w:pPr>
              <w:ind w:left="2240" w:hanging="2240"/>
              <w:rPr>
                <w:rFonts w:ascii="宋体" w:eastAsia="宋体" w:hAnsi="宋体" w:cs="Times New Roman" w:hint="eastAsia"/>
                <w:color w:val="000000" w:themeColor="text1"/>
                <w:szCs w:val="20"/>
              </w:rPr>
            </w:pPr>
          </w:p>
        </w:tc>
      </w:tr>
      <w:tr w:rsidR="002911CA" w14:paraId="37A06371" w14:textId="77777777">
        <w:trPr>
          <w:trHeight w:val="609"/>
        </w:trPr>
        <w:tc>
          <w:tcPr>
            <w:tcW w:w="742" w:type="dxa"/>
            <w:tcBorders>
              <w:top w:val="single" w:sz="4" w:space="0" w:color="auto"/>
              <w:left w:val="single" w:sz="4" w:space="0" w:color="auto"/>
              <w:bottom w:val="single" w:sz="4" w:space="0" w:color="auto"/>
              <w:right w:val="single" w:sz="4" w:space="0" w:color="auto"/>
            </w:tcBorders>
            <w:noWrap/>
            <w:vAlign w:val="center"/>
          </w:tcPr>
          <w:p w14:paraId="2E562819" w14:textId="77777777" w:rsidR="002911CA" w:rsidRDefault="00000000">
            <w:pPr>
              <w:jc w:val="center"/>
              <w:rPr>
                <w:rFonts w:ascii="宋体" w:eastAsia="宋体" w:hAnsi="宋体" w:cs="Times New Roman" w:hint="eastAsia"/>
                <w:color w:val="000000" w:themeColor="text1"/>
                <w:szCs w:val="20"/>
              </w:rPr>
            </w:pPr>
            <w:permStart w:id="2066168318" w:edGrp="everyone" w:colFirst="3" w:colLast="3"/>
            <w:permEnd w:id="1217277456"/>
            <w:r>
              <w:rPr>
                <w:rFonts w:ascii="宋体" w:eastAsia="宋体" w:hAnsi="宋体" w:cs="Times New Roman" w:hint="eastAsia"/>
                <w:color w:val="000000" w:themeColor="text1"/>
                <w:szCs w:val="20"/>
              </w:rPr>
              <w:t>9</w:t>
            </w:r>
          </w:p>
        </w:tc>
        <w:tc>
          <w:tcPr>
            <w:tcW w:w="2858" w:type="dxa"/>
            <w:tcBorders>
              <w:top w:val="single" w:sz="4" w:space="0" w:color="auto"/>
              <w:left w:val="nil"/>
              <w:bottom w:val="single" w:sz="4" w:space="0" w:color="auto"/>
              <w:right w:val="single" w:sz="4" w:space="0" w:color="auto"/>
            </w:tcBorders>
            <w:noWrap/>
            <w:vAlign w:val="center"/>
          </w:tcPr>
          <w:p w14:paraId="3A4D0EDD" w14:textId="77777777" w:rsidR="002911CA" w:rsidRDefault="00000000">
            <w:pPr>
              <w:ind w:firstLineChars="100" w:firstLine="216"/>
              <w:rPr>
                <w:rFonts w:ascii="宋体" w:eastAsia="宋体" w:hAnsi="宋体" w:cs="Times New Roman" w:hint="eastAsia"/>
                <w:color w:val="000000" w:themeColor="text1"/>
                <w:szCs w:val="20"/>
              </w:rPr>
            </w:pPr>
            <w:r>
              <w:rPr>
                <w:rFonts w:ascii="宋体" w:eastAsia="宋体" w:hAnsi="宋体" w:cs="宋体"/>
                <w:spacing w:val="3"/>
                <w:szCs w:val="21"/>
              </w:rPr>
              <w:t>质量保证金金额</w:t>
            </w:r>
          </w:p>
        </w:tc>
        <w:tc>
          <w:tcPr>
            <w:tcW w:w="1260" w:type="dxa"/>
            <w:tcBorders>
              <w:top w:val="single" w:sz="4" w:space="0" w:color="auto"/>
              <w:left w:val="nil"/>
              <w:bottom w:val="single" w:sz="4" w:space="0" w:color="auto"/>
              <w:right w:val="single" w:sz="4" w:space="0" w:color="auto"/>
            </w:tcBorders>
            <w:noWrap/>
            <w:vAlign w:val="center"/>
          </w:tcPr>
          <w:p w14:paraId="39400E93" w14:textId="77777777" w:rsidR="002911CA" w:rsidRDefault="00000000">
            <w:pPr>
              <w:jc w:val="center"/>
              <w:rPr>
                <w:rFonts w:ascii="Times New Roman" w:eastAsia="宋体" w:hAnsi="Times New Roman" w:cs="Times New Roman"/>
                <w:color w:val="000000" w:themeColor="text1"/>
                <w:szCs w:val="20"/>
              </w:rPr>
            </w:pPr>
            <w:r>
              <w:rPr>
                <w:rFonts w:ascii="宋体" w:eastAsia="宋体" w:hAnsi="宋体" w:cs="宋体" w:hint="eastAsia"/>
                <w:spacing w:val="-15"/>
                <w:szCs w:val="21"/>
              </w:rPr>
              <w:t>17.4.1</w:t>
            </w:r>
          </w:p>
        </w:tc>
        <w:tc>
          <w:tcPr>
            <w:tcW w:w="3780" w:type="dxa"/>
            <w:tcBorders>
              <w:top w:val="single" w:sz="4" w:space="0" w:color="auto"/>
              <w:left w:val="nil"/>
              <w:bottom w:val="single" w:sz="4" w:space="0" w:color="auto"/>
              <w:right w:val="single" w:sz="4" w:space="0" w:color="auto"/>
            </w:tcBorders>
            <w:noWrap/>
            <w:vAlign w:val="center"/>
          </w:tcPr>
          <w:p w14:paraId="697BF285"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 xml:space="preserve"> </w:t>
            </w:r>
            <w:r>
              <w:rPr>
                <w:rFonts w:ascii="宋体" w:eastAsia="宋体" w:hAnsi="宋体" w:cs="宋体"/>
                <w:spacing w:val="3"/>
                <w:szCs w:val="21"/>
                <w:u w:val="single"/>
              </w:rPr>
              <w:t xml:space="preserve"> </w:t>
            </w:r>
            <w:r>
              <w:rPr>
                <w:rFonts w:ascii="宋体" w:eastAsia="宋体" w:hAnsi="宋体" w:cs="宋体" w:hint="eastAsia"/>
                <w:spacing w:val="3"/>
                <w:szCs w:val="21"/>
                <w:u w:val="single"/>
              </w:rPr>
              <w:t xml:space="preserve">  </w:t>
            </w:r>
            <w:r>
              <w:rPr>
                <w:rFonts w:ascii="宋体" w:eastAsia="宋体" w:hAnsi="宋体" w:cs="宋体" w:hint="eastAsia"/>
                <w:spacing w:val="3"/>
                <w:szCs w:val="21"/>
              </w:rPr>
              <w:t>%</w:t>
            </w:r>
            <w:r>
              <w:rPr>
                <w:rFonts w:ascii="宋体" w:eastAsia="宋体" w:hAnsi="宋体" w:cs="宋体"/>
                <w:spacing w:val="3"/>
                <w:szCs w:val="21"/>
              </w:rPr>
              <w:t>合同价格</w:t>
            </w:r>
            <w:r>
              <w:rPr>
                <w:rFonts w:ascii="宋体" w:eastAsia="宋体" w:hAnsi="宋体" w:cs="宋体" w:hint="eastAsia"/>
                <w:spacing w:val="3"/>
                <w:szCs w:val="21"/>
              </w:rPr>
              <w:t>，</w:t>
            </w:r>
            <w:r>
              <w:rPr>
                <w:rFonts w:ascii="宋体" w:eastAsia="宋体" w:hAnsi="宋体" w:cs="宋体"/>
                <w:spacing w:val="3"/>
                <w:szCs w:val="21"/>
              </w:rPr>
              <w:t>若交工验收时承包人具</w:t>
            </w:r>
            <w:r>
              <w:rPr>
                <w:rFonts w:ascii="宋体" w:eastAsia="宋体" w:hAnsi="宋体" w:cs="宋体"/>
                <w:spacing w:val="6"/>
                <w:szCs w:val="21"/>
              </w:rPr>
              <w:t>备被养护项目所在地</w:t>
            </w:r>
            <w:proofErr w:type="gramStart"/>
            <w:r>
              <w:rPr>
                <w:rFonts w:ascii="宋体" w:eastAsia="宋体" w:hAnsi="宋体" w:cs="宋体"/>
                <w:spacing w:val="6"/>
                <w:szCs w:val="21"/>
              </w:rPr>
              <w:t>省级交通</w:t>
            </w:r>
            <w:proofErr w:type="gramEnd"/>
            <w:r>
              <w:rPr>
                <w:rFonts w:ascii="宋体" w:eastAsia="宋体" w:hAnsi="宋体" w:cs="宋体"/>
                <w:spacing w:val="6"/>
                <w:szCs w:val="21"/>
              </w:rPr>
              <w:t>运输主管部门评定的最高信用等</w:t>
            </w:r>
            <w:r>
              <w:rPr>
                <w:rFonts w:ascii="宋体" w:eastAsia="宋体" w:hAnsi="宋体" w:cs="宋体"/>
                <w:spacing w:val="-1"/>
                <w:szCs w:val="21"/>
              </w:rPr>
              <w:t>级，发包人给予</w:t>
            </w:r>
            <w:r>
              <w:rPr>
                <w:rFonts w:ascii="宋体" w:eastAsia="宋体" w:hAnsi="宋体" w:cs="宋体"/>
                <w:spacing w:val="-1"/>
                <w:szCs w:val="21"/>
                <w:u w:val="single"/>
              </w:rPr>
              <w:t xml:space="preserve"> </w:t>
            </w:r>
            <w:r>
              <w:rPr>
                <w:rFonts w:ascii="宋体" w:eastAsia="宋体" w:hAnsi="宋体" w:cs="宋体" w:hint="eastAsia"/>
                <w:spacing w:val="-1"/>
                <w:szCs w:val="21"/>
                <w:u w:val="single"/>
              </w:rPr>
              <w:t xml:space="preserve"> </w:t>
            </w:r>
            <w:r>
              <w:rPr>
                <w:rFonts w:ascii="宋体" w:eastAsia="宋体" w:hAnsi="宋体" w:cs="宋体"/>
                <w:spacing w:val="-1"/>
                <w:szCs w:val="21"/>
                <w:u w:val="single"/>
              </w:rPr>
              <w:t xml:space="preserve"> </w:t>
            </w:r>
            <w:r>
              <w:rPr>
                <w:rFonts w:ascii="宋体" w:eastAsia="宋体" w:hAnsi="宋体" w:cs="宋体"/>
                <w:spacing w:val="-107"/>
                <w:szCs w:val="21"/>
              </w:rPr>
              <w:t xml:space="preserve"> </w:t>
            </w:r>
            <w:r>
              <w:rPr>
                <w:rFonts w:ascii="Times New Roman" w:eastAsia="Times New Roman" w:hAnsi="Times New Roman" w:cs="Times New Roman"/>
                <w:spacing w:val="-1"/>
                <w:szCs w:val="21"/>
              </w:rPr>
              <w:t>%</w:t>
            </w:r>
            <w:r>
              <w:rPr>
                <w:rFonts w:ascii="宋体" w:eastAsia="宋体" w:hAnsi="宋体" w:cs="宋体"/>
                <w:spacing w:val="-1"/>
                <w:szCs w:val="21"/>
              </w:rPr>
              <w:t>合同价格质量保证金的优惠</w:t>
            </w:r>
            <w:r>
              <w:rPr>
                <w:rFonts w:ascii="宋体" w:eastAsia="宋体" w:hAnsi="宋体" w:cs="宋体" w:hint="eastAsia"/>
                <w:spacing w:val="-1"/>
                <w:szCs w:val="21"/>
              </w:rPr>
              <w:t>。</w:t>
            </w:r>
          </w:p>
        </w:tc>
        <w:tc>
          <w:tcPr>
            <w:tcW w:w="935" w:type="dxa"/>
            <w:tcBorders>
              <w:top w:val="single" w:sz="4" w:space="0" w:color="auto"/>
              <w:left w:val="nil"/>
              <w:bottom w:val="single" w:sz="4" w:space="0" w:color="auto"/>
              <w:right w:val="single" w:sz="4" w:space="0" w:color="auto"/>
            </w:tcBorders>
            <w:noWrap/>
            <w:vAlign w:val="center"/>
          </w:tcPr>
          <w:p w14:paraId="5313BF58" w14:textId="77777777" w:rsidR="002911CA" w:rsidRDefault="002911CA">
            <w:pPr>
              <w:rPr>
                <w:rFonts w:ascii="宋体" w:eastAsia="宋体" w:hAnsi="宋体" w:cs="Times New Roman" w:hint="eastAsia"/>
                <w:color w:val="000000" w:themeColor="text1"/>
                <w:szCs w:val="20"/>
              </w:rPr>
            </w:pPr>
          </w:p>
        </w:tc>
      </w:tr>
      <w:tr w:rsidR="002911CA" w14:paraId="554F0527" w14:textId="77777777">
        <w:trPr>
          <w:trHeight w:val="608"/>
        </w:trPr>
        <w:tc>
          <w:tcPr>
            <w:tcW w:w="742" w:type="dxa"/>
            <w:tcBorders>
              <w:top w:val="single" w:sz="4" w:space="0" w:color="auto"/>
              <w:left w:val="single" w:sz="4" w:space="0" w:color="auto"/>
              <w:bottom w:val="single" w:sz="4" w:space="0" w:color="auto"/>
              <w:right w:val="single" w:sz="4" w:space="0" w:color="auto"/>
            </w:tcBorders>
            <w:noWrap/>
            <w:vAlign w:val="center"/>
          </w:tcPr>
          <w:p w14:paraId="1F13C30A" w14:textId="77777777" w:rsidR="002911CA" w:rsidRDefault="00000000">
            <w:pPr>
              <w:jc w:val="center"/>
              <w:rPr>
                <w:rFonts w:ascii="宋体" w:eastAsia="宋体" w:hAnsi="宋体" w:cs="Times New Roman" w:hint="eastAsia"/>
                <w:color w:val="000000" w:themeColor="text1"/>
                <w:szCs w:val="20"/>
              </w:rPr>
            </w:pPr>
            <w:permStart w:id="804735512" w:edGrp="everyone" w:colFirst="3" w:colLast="3"/>
            <w:permEnd w:id="2066168318"/>
            <w:r>
              <w:rPr>
                <w:rFonts w:ascii="宋体" w:eastAsia="宋体" w:hAnsi="宋体" w:cs="Times New Roman" w:hint="eastAsia"/>
                <w:color w:val="000000" w:themeColor="text1"/>
                <w:szCs w:val="20"/>
              </w:rPr>
              <w:t>10</w:t>
            </w:r>
          </w:p>
        </w:tc>
        <w:tc>
          <w:tcPr>
            <w:tcW w:w="2858" w:type="dxa"/>
            <w:tcBorders>
              <w:top w:val="single" w:sz="4" w:space="0" w:color="auto"/>
              <w:left w:val="nil"/>
              <w:bottom w:val="single" w:sz="4" w:space="0" w:color="auto"/>
              <w:right w:val="single" w:sz="4" w:space="0" w:color="auto"/>
            </w:tcBorders>
            <w:noWrap/>
            <w:vAlign w:val="center"/>
          </w:tcPr>
          <w:p w14:paraId="542E1A11" w14:textId="77777777" w:rsidR="002911CA" w:rsidRDefault="00000000">
            <w:pPr>
              <w:ind w:firstLineChars="100" w:firstLine="210"/>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保修期</w:t>
            </w:r>
          </w:p>
        </w:tc>
        <w:tc>
          <w:tcPr>
            <w:tcW w:w="1260" w:type="dxa"/>
            <w:tcBorders>
              <w:top w:val="single" w:sz="4" w:space="0" w:color="auto"/>
              <w:left w:val="nil"/>
              <w:bottom w:val="single" w:sz="4" w:space="0" w:color="auto"/>
              <w:right w:val="single" w:sz="4" w:space="0" w:color="auto"/>
            </w:tcBorders>
            <w:noWrap/>
            <w:vAlign w:val="center"/>
          </w:tcPr>
          <w:p w14:paraId="07AAEA4D" w14:textId="77777777" w:rsidR="002911CA" w:rsidRDefault="00000000">
            <w:pPr>
              <w:jc w:val="center"/>
              <w:rPr>
                <w:rFonts w:ascii="宋体" w:eastAsia="宋体" w:hAnsi="宋体" w:cs="Times New Roman" w:hint="eastAsia"/>
                <w:color w:val="000000" w:themeColor="text1"/>
                <w:szCs w:val="20"/>
              </w:rPr>
            </w:pPr>
            <w:r>
              <w:rPr>
                <w:rFonts w:ascii="宋体" w:eastAsia="宋体" w:hAnsi="宋体" w:cs="宋体" w:hint="eastAsia"/>
                <w:color w:val="000000" w:themeColor="text1"/>
                <w:szCs w:val="20"/>
              </w:rPr>
              <w:t>19.1.2</w:t>
            </w:r>
          </w:p>
        </w:tc>
        <w:tc>
          <w:tcPr>
            <w:tcW w:w="3780" w:type="dxa"/>
            <w:tcBorders>
              <w:top w:val="single" w:sz="4" w:space="0" w:color="auto"/>
              <w:left w:val="nil"/>
              <w:bottom w:val="single" w:sz="4" w:space="0" w:color="auto"/>
              <w:right w:val="single" w:sz="4" w:space="0" w:color="auto"/>
            </w:tcBorders>
            <w:noWrap/>
            <w:vAlign w:val="center"/>
          </w:tcPr>
          <w:p w14:paraId="42EB4392" w14:textId="77777777" w:rsidR="002911CA" w:rsidRDefault="00000000">
            <w:pPr>
              <w:rPr>
                <w:rFonts w:ascii="宋体" w:eastAsia="宋体" w:hAnsi="宋体" w:cs="Times New Roman" w:hint="eastAsia"/>
                <w:color w:val="000000" w:themeColor="text1"/>
                <w:szCs w:val="20"/>
              </w:rPr>
            </w:pPr>
            <w:r>
              <w:rPr>
                <w:rFonts w:ascii="宋体" w:eastAsia="宋体" w:hAnsi="宋体" w:cs="Times New Roman" w:hint="eastAsia"/>
                <w:color w:val="000000" w:themeColor="text1"/>
                <w:szCs w:val="20"/>
              </w:rPr>
              <w:t>自实际交工日期起计算   年</w:t>
            </w:r>
          </w:p>
        </w:tc>
        <w:tc>
          <w:tcPr>
            <w:tcW w:w="935" w:type="dxa"/>
            <w:tcBorders>
              <w:top w:val="single" w:sz="4" w:space="0" w:color="auto"/>
              <w:left w:val="nil"/>
              <w:bottom w:val="single" w:sz="4" w:space="0" w:color="auto"/>
              <w:right w:val="single" w:sz="4" w:space="0" w:color="auto"/>
            </w:tcBorders>
            <w:noWrap/>
            <w:vAlign w:val="center"/>
          </w:tcPr>
          <w:p w14:paraId="568C0956" w14:textId="77777777" w:rsidR="002911CA" w:rsidRDefault="002911CA">
            <w:pPr>
              <w:rPr>
                <w:rFonts w:ascii="宋体" w:eastAsia="宋体" w:hAnsi="宋体" w:cs="Times New Roman" w:hint="eastAsia"/>
                <w:color w:val="000000" w:themeColor="text1"/>
                <w:szCs w:val="20"/>
              </w:rPr>
            </w:pPr>
          </w:p>
        </w:tc>
      </w:tr>
      <w:permEnd w:id="804735512"/>
    </w:tbl>
    <w:p w14:paraId="53858BFF" w14:textId="77777777" w:rsidR="002911CA" w:rsidRDefault="002911CA">
      <w:pPr>
        <w:spacing w:line="440" w:lineRule="exact"/>
        <w:jc w:val="center"/>
        <w:rPr>
          <w:rFonts w:ascii="黑体" w:eastAsia="黑体" w:hAnsi="黑体" w:cs="Times New Roman" w:hint="eastAsia"/>
          <w:sz w:val="24"/>
          <w:szCs w:val="24"/>
        </w:rPr>
      </w:pPr>
    </w:p>
    <w:p w14:paraId="4558A5E1" w14:textId="77777777" w:rsidR="002911CA" w:rsidRDefault="002911CA">
      <w:pPr>
        <w:jc w:val="right"/>
        <w:rPr>
          <w:rFonts w:ascii="宋体" w:eastAsia="宋体" w:hAnsi="宋体" w:cs="Times New Roman" w:hint="eastAsia"/>
          <w:szCs w:val="20"/>
        </w:rPr>
      </w:pPr>
    </w:p>
    <w:p w14:paraId="74E08652" w14:textId="77777777" w:rsidR="002911CA" w:rsidRDefault="002911CA">
      <w:pPr>
        <w:wordWrap w:val="0"/>
        <w:jc w:val="right"/>
        <w:rPr>
          <w:rFonts w:ascii="宋体" w:eastAsia="宋体" w:hAnsi="宋体" w:cs="Times New Roman" w:hint="eastAsia"/>
          <w:szCs w:val="20"/>
        </w:rPr>
      </w:pPr>
    </w:p>
    <w:p w14:paraId="648DF2F8"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投标人：               （盖单位章）</w:t>
      </w:r>
    </w:p>
    <w:p w14:paraId="34AF059C" w14:textId="77777777" w:rsidR="002911CA" w:rsidRDefault="002911CA">
      <w:pPr>
        <w:wordWrap w:val="0"/>
        <w:jc w:val="right"/>
        <w:rPr>
          <w:rFonts w:ascii="宋体" w:eastAsia="宋体" w:hAnsi="宋体" w:cs="Times New Roman" w:hint="eastAsia"/>
          <w:szCs w:val="20"/>
        </w:rPr>
      </w:pPr>
    </w:p>
    <w:p w14:paraId="397712A1" w14:textId="77777777" w:rsidR="002911CA" w:rsidRDefault="00000000">
      <w:pPr>
        <w:wordWrap w:val="0"/>
        <w:jc w:val="right"/>
        <w:rPr>
          <w:rFonts w:ascii="宋体" w:eastAsia="宋体" w:hAnsi="宋体" w:cs="Times New Roman" w:hint="eastAsia"/>
          <w:szCs w:val="20"/>
        </w:rPr>
      </w:pPr>
      <w:r>
        <w:rPr>
          <w:rFonts w:ascii="宋体" w:eastAsia="宋体" w:hAnsi="宋体" w:cs="Times New Roman" w:hint="eastAsia"/>
          <w:szCs w:val="20"/>
        </w:rPr>
        <w:t xml:space="preserve">投标书签署人签名：                 </w:t>
      </w:r>
    </w:p>
    <w:p w14:paraId="281285FA" w14:textId="77777777" w:rsidR="002911CA" w:rsidRDefault="00000000">
      <w:pPr>
        <w:spacing w:line="440" w:lineRule="exact"/>
        <w:jc w:val="center"/>
        <w:rPr>
          <w:rStyle w:val="aff6"/>
        </w:rPr>
      </w:pPr>
      <w:r>
        <w:rPr>
          <w:rFonts w:ascii="Times New Roman" w:eastAsia="宋体" w:hAnsi="Times New Roman" w:cs="Times New Roman"/>
        </w:rPr>
        <w:br w:type="page"/>
      </w:r>
    </w:p>
    <w:p w14:paraId="69AA9957" w14:textId="77777777" w:rsidR="002911CA" w:rsidRDefault="002911CA">
      <w:pPr>
        <w:spacing w:line="440" w:lineRule="exact"/>
        <w:jc w:val="center"/>
        <w:rPr>
          <w:rFonts w:ascii="宋体" w:hAnsi="宋体" w:hint="eastAsia"/>
          <w:color w:val="FF0000"/>
          <w:sz w:val="24"/>
        </w:rPr>
      </w:pPr>
    </w:p>
    <w:p w14:paraId="50C9906C" w14:textId="77777777" w:rsidR="002911CA" w:rsidRDefault="00000000">
      <w:pPr>
        <w:spacing w:line="440" w:lineRule="exact"/>
        <w:jc w:val="center"/>
        <w:rPr>
          <w:rFonts w:ascii="宋体" w:hAnsi="宋体" w:hint="eastAsia"/>
          <w:sz w:val="24"/>
        </w:rPr>
      </w:pPr>
      <w:r>
        <w:rPr>
          <w:rFonts w:ascii="宋体" w:hAnsi="宋体"/>
          <w:sz w:val="24"/>
        </w:rPr>
        <w:t>价格指数和权重表</w:t>
      </w:r>
    </w:p>
    <w:p w14:paraId="5FB655B3" w14:textId="77777777" w:rsidR="002911CA" w:rsidRDefault="002911CA">
      <w:pPr>
        <w:spacing w:line="440" w:lineRule="exact"/>
        <w:jc w:val="center"/>
        <w:rPr>
          <w:rFonts w:ascii="宋体" w:hAnsi="宋体"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958"/>
        <w:gridCol w:w="819"/>
        <w:gridCol w:w="990"/>
        <w:gridCol w:w="710"/>
        <w:gridCol w:w="1391"/>
        <w:gridCol w:w="1797"/>
        <w:gridCol w:w="2165"/>
      </w:tblGrid>
      <w:tr w:rsidR="002911CA" w14:paraId="06869CCF" w14:textId="77777777">
        <w:trPr>
          <w:cantSplit/>
          <w:trHeight w:hRule="exact" w:val="1345"/>
          <w:jc w:val="center"/>
        </w:trPr>
        <w:tc>
          <w:tcPr>
            <w:tcW w:w="1426" w:type="dxa"/>
            <w:gridSpan w:val="2"/>
            <w:vMerge w:val="restart"/>
            <w:noWrap/>
            <w:vAlign w:val="center"/>
          </w:tcPr>
          <w:p w14:paraId="7102A564"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名称</w:t>
            </w:r>
          </w:p>
        </w:tc>
        <w:tc>
          <w:tcPr>
            <w:tcW w:w="1809" w:type="dxa"/>
            <w:gridSpan w:val="2"/>
            <w:noWrap/>
            <w:vAlign w:val="center"/>
          </w:tcPr>
          <w:p w14:paraId="0D8FE6B7"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基本价格指数</w:t>
            </w:r>
          </w:p>
        </w:tc>
        <w:tc>
          <w:tcPr>
            <w:tcW w:w="3898" w:type="dxa"/>
            <w:gridSpan w:val="3"/>
            <w:noWrap/>
            <w:vAlign w:val="center"/>
          </w:tcPr>
          <w:p w14:paraId="6492B7D8"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权       重</w:t>
            </w:r>
          </w:p>
        </w:tc>
        <w:tc>
          <w:tcPr>
            <w:tcW w:w="2165" w:type="dxa"/>
            <w:vMerge w:val="restart"/>
            <w:noWrap/>
            <w:vAlign w:val="center"/>
          </w:tcPr>
          <w:p w14:paraId="6BA3D09A"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价格指数来源</w:t>
            </w:r>
          </w:p>
        </w:tc>
      </w:tr>
      <w:tr w:rsidR="002911CA" w14:paraId="45EDC522" w14:textId="77777777">
        <w:trPr>
          <w:cantSplit/>
          <w:trHeight w:hRule="exact" w:val="1345"/>
          <w:jc w:val="center"/>
        </w:trPr>
        <w:tc>
          <w:tcPr>
            <w:tcW w:w="1426" w:type="dxa"/>
            <w:gridSpan w:val="2"/>
            <w:vMerge/>
            <w:noWrap/>
            <w:vAlign w:val="center"/>
          </w:tcPr>
          <w:p w14:paraId="753A6439" w14:textId="77777777" w:rsidR="002911CA" w:rsidRDefault="002911CA">
            <w:pPr>
              <w:spacing w:beforeLines="200" w:before="624" w:afterLines="200" w:after="624" w:line="240" w:lineRule="atLeast"/>
              <w:jc w:val="center"/>
              <w:rPr>
                <w:rFonts w:ascii="宋体" w:hAnsi="宋体" w:hint="eastAsia"/>
                <w:szCs w:val="21"/>
              </w:rPr>
            </w:pPr>
          </w:p>
        </w:tc>
        <w:tc>
          <w:tcPr>
            <w:tcW w:w="819" w:type="dxa"/>
            <w:noWrap/>
            <w:vAlign w:val="center"/>
          </w:tcPr>
          <w:p w14:paraId="5C23D34B"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代号</w:t>
            </w:r>
          </w:p>
        </w:tc>
        <w:tc>
          <w:tcPr>
            <w:tcW w:w="990" w:type="dxa"/>
            <w:noWrap/>
            <w:vAlign w:val="center"/>
          </w:tcPr>
          <w:p w14:paraId="656DD65C"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指数值</w:t>
            </w:r>
          </w:p>
        </w:tc>
        <w:tc>
          <w:tcPr>
            <w:tcW w:w="710" w:type="dxa"/>
            <w:noWrap/>
            <w:vAlign w:val="center"/>
          </w:tcPr>
          <w:p w14:paraId="41C579C3"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代号</w:t>
            </w:r>
          </w:p>
        </w:tc>
        <w:tc>
          <w:tcPr>
            <w:tcW w:w="1391" w:type="dxa"/>
            <w:noWrap/>
            <w:vAlign w:val="center"/>
          </w:tcPr>
          <w:p w14:paraId="4FDD0EB9"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允许范围</w:t>
            </w:r>
          </w:p>
        </w:tc>
        <w:tc>
          <w:tcPr>
            <w:tcW w:w="1797" w:type="dxa"/>
            <w:noWrap/>
            <w:vAlign w:val="center"/>
          </w:tcPr>
          <w:p w14:paraId="6E8AA3B9"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投标人建议值</w:t>
            </w:r>
          </w:p>
        </w:tc>
        <w:tc>
          <w:tcPr>
            <w:tcW w:w="2165" w:type="dxa"/>
            <w:vMerge/>
            <w:noWrap/>
            <w:vAlign w:val="center"/>
          </w:tcPr>
          <w:p w14:paraId="57B7EC36" w14:textId="77777777" w:rsidR="002911CA" w:rsidRDefault="002911CA">
            <w:pPr>
              <w:spacing w:beforeLines="200" w:before="624" w:afterLines="200" w:after="624" w:line="240" w:lineRule="atLeast"/>
              <w:jc w:val="center"/>
              <w:rPr>
                <w:rFonts w:ascii="宋体" w:hAnsi="宋体" w:hint="eastAsia"/>
                <w:szCs w:val="21"/>
              </w:rPr>
            </w:pPr>
          </w:p>
        </w:tc>
      </w:tr>
      <w:tr w:rsidR="002911CA" w14:paraId="7E383B1E" w14:textId="77777777">
        <w:trPr>
          <w:trHeight w:hRule="exact" w:val="1345"/>
          <w:jc w:val="center"/>
        </w:trPr>
        <w:tc>
          <w:tcPr>
            <w:tcW w:w="1426" w:type="dxa"/>
            <w:gridSpan w:val="2"/>
            <w:noWrap/>
            <w:vAlign w:val="center"/>
          </w:tcPr>
          <w:p w14:paraId="4DB08A4F"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定值部分</w:t>
            </w:r>
          </w:p>
        </w:tc>
        <w:tc>
          <w:tcPr>
            <w:tcW w:w="819" w:type="dxa"/>
            <w:noWrap/>
            <w:vAlign w:val="center"/>
          </w:tcPr>
          <w:p w14:paraId="08B6D431" w14:textId="77777777" w:rsidR="002911CA" w:rsidRDefault="002911CA">
            <w:pPr>
              <w:spacing w:beforeLines="200" w:before="624" w:afterLines="200" w:after="624" w:line="240" w:lineRule="atLeast"/>
              <w:rPr>
                <w:rFonts w:ascii="宋体" w:hAnsi="宋体" w:hint="eastAsia"/>
                <w:szCs w:val="21"/>
              </w:rPr>
            </w:pPr>
          </w:p>
        </w:tc>
        <w:tc>
          <w:tcPr>
            <w:tcW w:w="990" w:type="dxa"/>
            <w:noWrap/>
            <w:vAlign w:val="center"/>
          </w:tcPr>
          <w:p w14:paraId="68F706F5"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67D2D6D1"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A</w:t>
            </w:r>
          </w:p>
        </w:tc>
        <w:tc>
          <w:tcPr>
            <w:tcW w:w="1391" w:type="dxa"/>
            <w:noWrap/>
            <w:vAlign w:val="center"/>
          </w:tcPr>
          <w:p w14:paraId="1E880CC2" w14:textId="77777777" w:rsidR="002911CA" w:rsidRDefault="002911CA">
            <w:pPr>
              <w:spacing w:beforeLines="200" w:before="624" w:afterLines="200" w:after="624" w:line="240" w:lineRule="atLeast"/>
              <w:jc w:val="center"/>
              <w:rPr>
                <w:rFonts w:ascii="宋体" w:hAnsi="宋体" w:hint="eastAsia"/>
                <w:szCs w:val="21"/>
              </w:rPr>
            </w:pPr>
          </w:p>
        </w:tc>
        <w:tc>
          <w:tcPr>
            <w:tcW w:w="1797" w:type="dxa"/>
            <w:noWrap/>
            <w:vAlign w:val="center"/>
          </w:tcPr>
          <w:p w14:paraId="645E397A" w14:textId="77777777" w:rsidR="002911CA" w:rsidRDefault="002911CA">
            <w:pPr>
              <w:spacing w:beforeLines="200" w:before="624" w:afterLines="200" w:after="624" w:line="240" w:lineRule="atLeast"/>
              <w:jc w:val="center"/>
              <w:rPr>
                <w:rFonts w:ascii="宋体" w:hAnsi="宋体" w:hint="eastAsia"/>
                <w:szCs w:val="21"/>
              </w:rPr>
            </w:pPr>
          </w:p>
        </w:tc>
        <w:tc>
          <w:tcPr>
            <w:tcW w:w="2165" w:type="dxa"/>
            <w:noWrap/>
            <w:vAlign w:val="center"/>
          </w:tcPr>
          <w:p w14:paraId="0DCFF6B5" w14:textId="77777777" w:rsidR="002911CA" w:rsidRDefault="002911CA">
            <w:pPr>
              <w:spacing w:beforeLines="200" w:before="624" w:afterLines="200" w:after="624" w:line="240" w:lineRule="atLeast"/>
              <w:jc w:val="center"/>
              <w:rPr>
                <w:rFonts w:ascii="宋体" w:hAnsi="宋体" w:hint="eastAsia"/>
                <w:szCs w:val="21"/>
              </w:rPr>
            </w:pPr>
          </w:p>
        </w:tc>
      </w:tr>
      <w:tr w:rsidR="002911CA" w14:paraId="6D072F15" w14:textId="77777777">
        <w:trPr>
          <w:cantSplit/>
          <w:trHeight w:hRule="exact" w:val="1345"/>
          <w:jc w:val="center"/>
        </w:trPr>
        <w:tc>
          <w:tcPr>
            <w:tcW w:w="468" w:type="dxa"/>
            <w:vMerge w:val="restart"/>
            <w:noWrap/>
            <w:vAlign w:val="center"/>
          </w:tcPr>
          <w:p w14:paraId="4E40E509"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变</w:t>
            </w:r>
            <w:proofErr w:type="gramStart"/>
            <w:r>
              <w:rPr>
                <w:rFonts w:ascii="宋体" w:hAnsi="宋体"/>
                <w:szCs w:val="21"/>
              </w:rPr>
              <w:t>值部分</w:t>
            </w:r>
            <w:proofErr w:type="gramEnd"/>
          </w:p>
        </w:tc>
        <w:tc>
          <w:tcPr>
            <w:tcW w:w="958" w:type="dxa"/>
            <w:noWrap/>
            <w:vAlign w:val="center"/>
          </w:tcPr>
          <w:p w14:paraId="2A9F5CEB"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人工费</w:t>
            </w:r>
          </w:p>
        </w:tc>
        <w:tc>
          <w:tcPr>
            <w:tcW w:w="819" w:type="dxa"/>
            <w:noWrap/>
            <w:vAlign w:val="center"/>
          </w:tcPr>
          <w:p w14:paraId="3EBC6442" w14:textId="77777777" w:rsidR="002911CA" w:rsidRDefault="00000000">
            <w:pPr>
              <w:spacing w:beforeLines="200" w:before="624" w:afterLines="200" w:after="624" w:line="240" w:lineRule="atLeast"/>
              <w:rPr>
                <w:rFonts w:ascii="宋体" w:hAnsi="宋体" w:hint="eastAsia"/>
                <w:szCs w:val="21"/>
                <w:vertAlign w:val="subscript"/>
              </w:rPr>
            </w:pPr>
            <w:r>
              <w:rPr>
                <w:rFonts w:ascii="宋体" w:hAnsi="宋体"/>
                <w:szCs w:val="21"/>
              </w:rPr>
              <w:t>F</w:t>
            </w:r>
            <w:r>
              <w:rPr>
                <w:rFonts w:ascii="宋体" w:hAnsi="宋体"/>
                <w:szCs w:val="21"/>
                <w:vertAlign w:val="subscript"/>
              </w:rPr>
              <w:t>01</w:t>
            </w:r>
          </w:p>
        </w:tc>
        <w:tc>
          <w:tcPr>
            <w:tcW w:w="990" w:type="dxa"/>
            <w:noWrap/>
            <w:vAlign w:val="center"/>
          </w:tcPr>
          <w:p w14:paraId="5C5F1D5A"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47F5FCAE"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B</w:t>
            </w:r>
            <w:r>
              <w:rPr>
                <w:rFonts w:ascii="宋体" w:hAnsi="宋体"/>
                <w:szCs w:val="21"/>
                <w:vertAlign w:val="subscript"/>
              </w:rPr>
              <w:t>1</w:t>
            </w:r>
          </w:p>
        </w:tc>
        <w:tc>
          <w:tcPr>
            <w:tcW w:w="1391" w:type="dxa"/>
            <w:noWrap/>
          </w:tcPr>
          <w:p w14:paraId="42EB8A22"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至</w:t>
            </w:r>
          </w:p>
        </w:tc>
        <w:tc>
          <w:tcPr>
            <w:tcW w:w="1797" w:type="dxa"/>
            <w:noWrap/>
          </w:tcPr>
          <w:p w14:paraId="611F1BE8" w14:textId="77777777" w:rsidR="002911CA" w:rsidRDefault="002911CA">
            <w:pPr>
              <w:spacing w:beforeLines="200" w:before="624" w:afterLines="200" w:after="624" w:line="240" w:lineRule="atLeast"/>
              <w:rPr>
                <w:rFonts w:ascii="宋体" w:hAnsi="宋体" w:hint="eastAsia"/>
                <w:szCs w:val="21"/>
              </w:rPr>
            </w:pPr>
          </w:p>
        </w:tc>
        <w:tc>
          <w:tcPr>
            <w:tcW w:w="2165" w:type="dxa"/>
            <w:noWrap/>
          </w:tcPr>
          <w:p w14:paraId="017E8028" w14:textId="77777777" w:rsidR="002911CA" w:rsidRDefault="002911CA">
            <w:pPr>
              <w:spacing w:beforeLines="200" w:before="624" w:afterLines="200" w:after="624" w:line="240" w:lineRule="atLeast"/>
              <w:rPr>
                <w:rFonts w:ascii="宋体" w:hAnsi="宋体" w:hint="eastAsia"/>
                <w:szCs w:val="21"/>
              </w:rPr>
            </w:pPr>
          </w:p>
        </w:tc>
      </w:tr>
      <w:tr w:rsidR="002911CA" w14:paraId="45EA87A8" w14:textId="77777777">
        <w:trPr>
          <w:cantSplit/>
          <w:trHeight w:hRule="exact" w:val="1345"/>
          <w:jc w:val="center"/>
        </w:trPr>
        <w:tc>
          <w:tcPr>
            <w:tcW w:w="468" w:type="dxa"/>
            <w:vMerge/>
            <w:noWrap/>
            <w:vAlign w:val="center"/>
          </w:tcPr>
          <w:p w14:paraId="47A62D71" w14:textId="77777777" w:rsidR="002911CA" w:rsidRDefault="002911CA">
            <w:pPr>
              <w:spacing w:beforeLines="200" w:before="624" w:afterLines="200" w:after="624" w:line="240" w:lineRule="atLeast"/>
              <w:rPr>
                <w:rFonts w:ascii="宋体" w:hAnsi="宋体" w:hint="eastAsia"/>
                <w:szCs w:val="21"/>
              </w:rPr>
            </w:pPr>
          </w:p>
        </w:tc>
        <w:tc>
          <w:tcPr>
            <w:tcW w:w="958" w:type="dxa"/>
            <w:noWrap/>
            <w:vAlign w:val="center"/>
          </w:tcPr>
          <w:p w14:paraId="4D2A3452"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钢材</w:t>
            </w:r>
          </w:p>
        </w:tc>
        <w:tc>
          <w:tcPr>
            <w:tcW w:w="819" w:type="dxa"/>
            <w:noWrap/>
            <w:vAlign w:val="center"/>
          </w:tcPr>
          <w:p w14:paraId="672619AF"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F</w:t>
            </w:r>
            <w:r>
              <w:rPr>
                <w:rFonts w:ascii="宋体" w:hAnsi="宋体"/>
                <w:szCs w:val="21"/>
                <w:vertAlign w:val="subscript"/>
              </w:rPr>
              <w:t>02</w:t>
            </w:r>
          </w:p>
        </w:tc>
        <w:tc>
          <w:tcPr>
            <w:tcW w:w="990" w:type="dxa"/>
            <w:noWrap/>
            <w:vAlign w:val="center"/>
          </w:tcPr>
          <w:p w14:paraId="3BB43DFE"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0CBB16F0"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B</w:t>
            </w:r>
            <w:r>
              <w:rPr>
                <w:rFonts w:ascii="宋体" w:hAnsi="宋体"/>
                <w:szCs w:val="21"/>
                <w:vertAlign w:val="subscript"/>
              </w:rPr>
              <w:t>2</w:t>
            </w:r>
          </w:p>
        </w:tc>
        <w:tc>
          <w:tcPr>
            <w:tcW w:w="1391" w:type="dxa"/>
            <w:noWrap/>
          </w:tcPr>
          <w:p w14:paraId="006BAA9E"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至</w:t>
            </w:r>
          </w:p>
        </w:tc>
        <w:tc>
          <w:tcPr>
            <w:tcW w:w="1797" w:type="dxa"/>
            <w:noWrap/>
          </w:tcPr>
          <w:p w14:paraId="3D7D1011" w14:textId="77777777" w:rsidR="002911CA" w:rsidRDefault="002911CA">
            <w:pPr>
              <w:spacing w:beforeLines="200" w:before="624" w:afterLines="200" w:after="624" w:line="240" w:lineRule="atLeast"/>
              <w:rPr>
                <w:rFonts w:ascii="宋体" w:hAnsi="宋体" w:hint="eastAsia"/>
                <w:szCs w:val="21"/>
              </w:rPr>
            </w:pPr>
          </w:p>
        </w:tc>
        <w:tc>
          <w:tcPr>
            <w:tcW w:w="2165" w:type="dxa"/>
            <w:noWrap/>
          </w:tcPr>
          <w:p w14:paraId="01DE3D83" w14:textId="77777777" w:rsidR="002911CA" w:rsidRDefault="002911CA">
            <w:pPr>
              <w:spacing w:beforeLines="200" w:before="624" w:afterLines="200" w:after="624" w:line="240" w:lineRule="atLeast"/>
              <w:rPr>
                <w:rFonts w:ascii="宋体" w:hAnsi="宋体" w:hint="eastAsia"/>
                <w:szCs w:val="21"/>
              </w:rPr>
            </w:pPr>
          </w:p>
        </w:tc>
      </w:tr>
      <w:tr w:rsidR="002911CA" w14:paraId="30385151" w14:textId="77777777">
        <w:trPr>
          <w:cantSplit/>
          <w:trHeight w:hRule="exact" w:val="1345"/>
          <w:jc w:val="center"/>
        </w:trPr>
        <w:tc>
          <w:tcPr>
            <w:tcW w:w="468" w:type="dxa"/>
            <w:vMerge/>
            <w:noWrap/>
            <w:vAlign w:val="center"/>
          </w:tcPr>
          <w:p w14:paraId="5163134C" w14:textId="77777777" w:rsidR="002911CA" w:rsidRDefault="002911CA">
            <w:pPr>
              <w:spacing w:beforeLines="200" w:before="624" w:afterLines="200" w:after="624" w:line="240" w:lineRule="atLeast"/>
              <w:rPr>
                <w:rFonts w:ascii="宋体" w:hAnsi="宋体" w:hint="eastAsia"/>
                <w:szCs w:val="21"/>
              </w:rPr>
            </w:pPr>
          </w:p>
        </w:tc>
        <w:tc>
          <w:tcPr>
            <w:tcW w:w="958" w:type="dxa"/>
            <w:noWrap/>
            <w:vAlign w:val="center"/>
          </w:tcPr>
          <w:p w14:paraId="60E81E3A"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水泥</w:t>
            </w:r>
          </w:p>
        </w:tc>
        <w:tc>
          <w:tcPr>
            <w:tcW w:w="819" w:type="dxa"/>
            <w:noWrap/>
            <w:vAlign w:val="center"/>
          </w:tcPr>
          <w:p w14:paraId="43DC8C2F"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F</w:t>
            </w:r>
            <w:r>
              <w:rPr>
                <w:rFonts w:ascii="宋体" w:hAnsi="宋体"/>
                <w:szCs w:val="21"/>
                <w:vertAlign w:val="subscript"/>
              </w:rPr>
              <w:t>03</w:t>
            </w:r>
          </w:p>
        </w:tc>
        <w:tc>
          <w:tcPr>
            <w:tcW w:w="990" w:type="dxa"/>
            <w:noWrap/>
            <w:vAlign w:val="center"/>
          </w:tcPr>
          <w:p w14:paraId="7EFABD3D"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743AC904"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B</w:t>
            </w:r>
            <w:r>
              <w:rPr>
                <w:rFonts w:ascii="宋体" w:hAnsi="宋体"/>
                <w:szCs w:val="21"/>
                <w:vertAlign w:val="subscript"/>
              </w:rPr>
              <w:t>3</w:t>
            </w:r>
          </w:p>
        </w:tc>
        <w:tc>
          <w:tcPr>
            <w:tcW w:w="1391" w:type="dxa"/>
            <w:noWrap/>
          </w:tcPr>
          <w:p w14:paraId="0E3E8209"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至</w:t>
            </w:r>
          </w:p>
        </w:tc>
        <w:tc>
          <w:tcPr>
            <w:tcW w:w="1797" w:type="dxa"/>
            <w:noWrap/>
          </w:tcPr>
          <w:p w14:paraId="0F0F562F" w14:textId="77777777" w:rsidR="002911CA" w:rsidRDefault="002911CA">
            <w:pPr>
              <w:spacing w:beforeLines="200" w:before="624" w:afterLines="200" w:after="624" w:line="240" w:lineRule="atLeast"/>
              <w:rPr>
                <w:rFonts w:ascii="宋体" w:hAnsi="宋体" w:hint="eastAsia"/>
                <w:szCs w:val="21"/>
              </w:rPr>
            </w:pPr>
          </w:p>
        </w:tc>
        <w:tc>
          <w:tcPr>
            <w:tcW w:w="2165" w:type="dxa"/>
            <w:noWrap/>
          </w:tcPr>
          <w:p w14:paraId="5A6A046B" w14:textId="77777777" w:rsidR="002911CA" w:rsidRDefault="002911CA">
            <w:pPr>
              <w:spacing w:beforeLines="200" w:before="624" w:afterLines="200" w:after="624" w:line="240" w:lineRule="atLeast"/>
              <w:rPr>
                <w:rFonts w:ascii="宋体" w:hAnsi="宋体" w:hint="eastAsia"/>
                <w:szCs w:val="21"/>
              </w:rPr>
            </w:pPr>
          </w:p>
        </w:tc>
      </w:tr>
      <w:tr w:rsidR="002911CA" w14:paraId="5AB1F977" w14:textId="77777777">
        <w:trPr>
          <w:cantSplit/>
          <w:trHeight w:hRule="exact" w:val="1345"/>
          <w:jc w:val="center"/>
        </w:trPr>
        <w:tc>
          <w:tcPr>
            <w:tcW w:w="468" w:type="dxa"/>
            <w:vMerge/>
            <w:noWrap/>
            <w:vAlign w:val="center"/>
          </w:tcPr>
          <w:p w14:paraId="7B945F19" w14:textId="77777777" w:rsidR="002911CA" w:rsidRDefault="002911CA">
            <w:pPr>
              <w:spacing w:beforeLines="200" w:before="624" w:afterLines="200" w:after="624" w:line="240" w:lineRule="atLeast"/>
              <w:rPr>
                <w:rFonts w:ascii="宋体" w:hAnsi="宋体" w:hint="eastAsia"/>
                <w:szCs w:val="21"/>
              </w:rPr>
            </w:pPr>
          </w:p>
        </w:tc>
        <w:tc>
          <w:tcPr>
            <w:tcW w:w="958" w:type="dxa"/>
            <w:noWrap/>
            <w:vAlign w:val="center"/>
          </w:tcPr>
          <w:p w14:paraId="061137A6"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w:t>
            </w:r>
          </w:p>
        </w:tc>
        <w:tc>
          <w:tcPr>
            <w:tcW w:w="819" w:type="dxa"/>
            <w:noWrap/>
            <w:vAlign w:val="center"/>
          </w:tcPr>
          <w:p w14:paraId="5D908EA1"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w:t>
            </w:r>
          </w:p>
        </w:tc>
        <w:tc>
          <w:tcPr>
            <w:tcW w:w="990" w:type="dxa"/>
            <w:noWrap/>
            <w:vAlign w:val="center"/>
          </w:tcPr>
          <w:p w14:paraId="0DBCA097"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18697C20"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w:t>
            </w:r>
          </w:p>
        </w:tc>
        <w:tc>
          <w:tcPr>
            <w:tcW w:w="1391" w:type="dxa"/>
            <w:noWrap/>
          </w:tcPr>
          <w:p w14:paraId="21CBA51A" w14:textId="77777777" w:rsidR="002911CA" w:rsidRDefault="00000000">
            <w:pPr>
              <w:spacing w:beforeLines="200" w:before="624" w:afterLines="200" w:after="624" w:line="240" w:lineRule="atLeast"/>
              <w:rPr>
                <w:rFonts w:ascii="宋体" w:hAnsi="宋体" w:hint="eastAsia"/>
                <w:szCs w:val="21"/>
              </w:rPr>
            </w:pPr>
            <w:r>
              <w:rPr>
                <w:rFonts w:ascii="宋体" w:hAnsi="宋体"/>
                <w:szCs w:val="21"/>
              </w:rPr>
              <w:t>……</w:t>
            </w:r>
          </w:p>
        </w:tc>
        <w:tc>
          <w:tcPr>
            <w:tcW w:w="1797" w:type="dxa"/>
            <w:noWrap/>
          </w:tcPr>
          <w:p w14:paraId="1C89A93E" w14:textId="77777777" w:rsidR="002911CA" w:rsidRDefault="002911CA">
            <w:pPr>
              <w:spacing w:beforeLines="200" w:before="624" w:afterLines="200" w:after="624" w:line="240" w:lineRule="atLeast"/>
              <w:rPr>
                <w:rFonts w:ascii="宋体" w:hAnsi="宋体" w:hint="eastAsia"/>
                <w:szCs w:val="21"/>
              </w:rPr>
            </w:pPr>
          </w:p>
        </w:tc>
        <w:tc>
          <w:tcPr>
            <w:tcW w:w="2165" w:type="dxa"/>
            <w:noWrap/>
          </w:tcPr>
          <w:p w14:paraId="682E7E59" w14:textId="77777777" w:rsidR="002911CA" w:rsidRDefault="002911CA">
            <w:pPr>
              <w:spacing w:beforeLines="200" w:before="624" w:afterLines="200" w:after="624" w:line="240" w:lineRule="atLeast"/>
              <w:rPr>
                <w:rFonts w:ascii="宋体" w:hAnsi="宋体" w:hint="eastAsia"/>
                <w:szCs w:val="21"/>
              </w:rPr>
            </w:pPr>
          </w:p>
        </w:tc>
      </w:tr>
      <w:tr w:rsidR="002911CA" w14:paraId="46ED8D3C" w14:textId="77777777">
        <w:trPr>
          <w:cantSplit/>
          <w:trHeight w:hRule="exact" w:val="1345"/>
          <w:jc w:val="center"/>
        </w:trPr>
        <w:tc>
          <w:tcPr>
            <w:tcW w:w="468" w:type="dxa"/>
            <w:vMerge/>
            <w:noWrap/>
            <w:vAlign w:val="center"/>
          </w:tcPr>
          <w:p w14:paraId="78BC41F6" w14:textId="77777777" w:rsidR="002911CA" w:rsidRDefault="002911CA">
            <w:pPr>
              <w:spacing w:beforeLines="200" w:before="624" w:afterLines="200" w:after="624" w:line="240" w:lineRule="atLeast"/>
              <w:rPr>
                <w:rFonts w:ascii="宋体" w:hAnsi="宋体" w:hint="eastAsia"/>
                <w:szCs w:val="21"/>
              </w:rPr>
            </w:pPr>
          </w:p>
        </w:tc>
        <w:tc>
          <w:tcPr>
            <w:tcW w:w="958" w:type="dxa"/>
            <w:noWrap/>
            <w:vAlign w:val="center"/>
          </w:tcPr>
          <w:p w14:paraId="693B849C" w14:textId="77777777" w:rsidR="002911CA" w:rsidRDefault="002911CA">
            <w:pPr>
              <w:spacing w:beforeLines="200" w:before="624" w:afterLines="200" w:after="624" w:line="240" w:lineRule="atLeast"/>
              <w:rPr>
                <w:rFonts w:ascii="宋体" w:hAnsi="宋体" w:hint="eastAsia"/>
                <w:szCs w:val="21"/>
              </w:rPr>
            </w:pPr>
          </w:p>
        </w:tc>
        <w:tc>
          <w:tcPr>
            <w:tcW w:w="819" w:type="dxa"/>
            <w:noWrap/>
            <w:vAlign w:val="center"/>
          </w:tcPr>
          <w:p w14:paraId="2B5B3375" w14:textId="77777777" w:rsidR="002911CA" w:rsidRDefault="002911CA">
            <w:pPr>
              <w:spacing w:beforeLines="200" w:before="624" w:afterLines="200" w:after="624" w:line="240" w:lineRule="atLeast"/>
              <w:rPr>
                <w:rFonts w:ascii="宋体" w:hAnsi="宋体" w:hint="eastAsia"/>
                <w:szCs w:val="21"/>
              </w:rPr>
            </w:pPr>
          </w:p>
        </w:tc>
        <w:tc>
          <w:tcPr>
            <w:tcW w:w="990" w:type="dxa"/>
            <w:noWrap/>
            <w:vAlign w:val="center"/>
          </w:tcPr>
          <w:p w14:paraId="64D1E0B9" w14:textId="77777777" w:rsidR="002911CA" w:rsidRDefault="002911CA">
            <w:pPr>
              <w:spacing w:beforeLines="200" w:before="624" w:afterLines="200" w:after="624" w:line="240" w:lineRule="atLeast"/>
              <w:rPr>
                <w:rFonts w:ascii="宋体" w:hAnsi="宋体" w:hint="eastAsia"/>
                <w:szCs w:val="21"/>
              </w:rPr>
            </w:pPr>
          </w:p>
        </w:tc>
        <w:tc>
          <w:tcPr>
            <w:tcW w:w="710" w:type="dxa"/>
            <w:noWrap/>
            <w:vAlign w:val="center"/>
          </w:tcPr>
          <w:p w14:paraId="62A71583" w14:textId="77777777" w:rsidR="002911CA" w:rsidRDefault="002911CA">
            <w:pPr>
              <w:spacing w:beforeLines="200" w:before="624" w:afterLines="200" w:after="624" w:line="240" w:lineRule="atLeast"/>
              <w:rPr>
                <w:rFonts w:ascii="宋体" w:hAnsi="宋体" w:hint="eastAsia"/>
                <w:szCs w:val="21"/>
              </w:rPr>
            </w:pPr>
          </w:p>
        </w:tc>
        <w:tc>
          <w:tcPr>
            <w:tcW w:w="1391" w:type="dxa"/>
            <w:noWrap/>
          </w:tcPr>
          <w:p w14:paraId="3EF1298B" w14:textId="77777777" w:rsidR="002911CA" w:rsidRDefault="002911CA">
            <w:pPr>
              <w:spacing w:beforeLines="200" w:before="624" w:afterLines="200" w:after="624" w:line="240" w:lineRule="atLeast"/>
              <w:rPr>
                <w:rFonts w:ascii="宋体" w:hAnsi="宋体" w:hint="eastAsia"/>
                <w:szCs w:val="21"/>
              </w:rPr>
            </w:pPr>
          </w:p>
        </w:tc>
        <w:tc>
          <w:tcPr>
            <w:tcW w:w="1797" w:type="dxa"/>
            <w:noWrap/>
          </w:tcPr>
          <w:p w14:paraId="44D38300" w14:textId="77777777" w:rsidR="002911CA" w:rsidRDefault="002911CA">
            <w:pPr>
              <w:spacing w:beforeLines="200" w:before="624" w:afterLines="200" w:after="624" w:line="240" w:lineRule="atLeast"/>
              <w:rPr>
                <w:rFonts w:ascii="宋体" w:hAnsi="宋体" w:hint="eastAsia"/>
                <w:szCs w:val="21"/>
              </w:rPr>
            </w:pPr>
          </w:p>
        </w:tc>
        <w:tc>
          <w:tcPr>
            <w:tcW w:w="2165" w:type="dxa"/>
            <w:noWrap/>
          </w:tcPr>
          <w:p w14:paraId="0155781C" w14:textId="77777777" w:rsidR="002911CA" w:rsidRDefault="002911CA">
            <w:pPr>
              <w:spacing w:beforeLines="200" w:before="624" w:afterLines="200" w:after="624" w:line="240" w:lineRule="atLeast"/>
              <w:rPr>
                <w:rFonts w:ascii="宋体" w:hAnsi="宋体" w:hint="eastAsia"/>
                <w:szCs w:val="21"/>
              </w:rPr>
            </w:pPr>
          </w:p>
        </w:tc>
      </w:tr>
      <w:tr w:rsidR="002911CA" w14:paraId="7849F351" w14:textId="77777777">
        <w:trPr>
          <w:cantSplit/>
          <w:trHeight w:hRule="exact" w:val="1416"/>
          <w:jc w:val="center"/>
        </w:trPr>
        <w:tc>
          <w:tcPr>
            <w:tcW w:w="5336" w:type="dxa"/>
            <w:gridSpan w:val="6"/>
            <w:noWrap/>
            <w:vAlign w:val="center"/>
          </w:tcPr>
          <w:p w14:paraId="22500014"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合        计</w:t>
            </w:r>
          </w:p>
        </w:tc>
        <w:tc>
          <w:tcPr>
            <w:tcW w:w="1797" w:type="dxa"/>
            <w:noWrap/>
            <w:vAlign w:val="center"/>
          </w:tcPr>
          <w:p w14:paraId="721FD6EE" w14:textId="77777777" w:rsidR="002911CA" w:rsidRDefault="00000000">
            <w:pPr>
              <w:spacing w:beforeLines="200" w:before="624" w:afterLines="200" w:after="624" w:line="240" w:lineRule="atLeast"/>
              <w:jc w:val="center"/>
              <w:rPr>
                <w:rFonts w:ascii="宋体" w:hAnsi="宋体" w:hint="eastAsia"/>
                <w:szCs w:val="21"/>
              </w:rPr>
            </w:pPr>
            <w:r>
              <w:rPr>
                <w:rFonts w:ascii="宋体" w:hAnsi="宋体"/>
                <w:szCs w:val="21"/>
              </w:rPr>
              <w:t>1.00</w:t>
            </w:r>
          </w:p>
        </w:tc>
        <w:tc>
          <w:tcPr>
            <w:tcW w:w="2165" w:type="dxa"/>
            <w:noWrap/>
          </w:tcPr>
          <w:p w14:paraId="4A85563B" w14:textId="77777777" w:rsidR="002911CA" w:rsidRDefault="002911CA">
            <w:pPr>
              <w:spacing w:beforeLines="200" w:before="624" w:afterLines="200" w:after="624" w:line="240" w:lineRule="atLeast"/>
              <w:rPr>
                <w:rFonts w:ascii="宋体" w:hAnsi="宋体" w:hint="eastAsia"/>
                <w:szCs w:val="21"/>
              </w:rPr>
            </w:pPr>
          </w:p>
        </w:tc>
      </w:tr>
    </w:tbl>
    <w:p w14:paraId="48085B1E" w14:textId="77777777" w:rsidR="002911CA" w:rsidRDefault="002911CA">
      <w:pPr>
        <w:spacing w:line="440" w:lineRule="exact"/>
        <w:jc w:val="center"/>
        <w:rPr>
          <w:rFonts w:ascii="宋体" w:hAnsi="宋体" w:hint="eastAsia"/>
          <w:sz w:val="24"/>
        </w:rPr>
      </w:pPr>
    </w:p>
    <w:p w14:paraId="039C6EEF" w14:textId="77777777" w:rsidR="002911CA" w:rsidRDefault="002911CA">
      <w:pPr>
        <w:spacing w:line="440" w:lineRule="exact"/>
        <w:jc w:val="center"/>
        <w:rPr>
          <w:rStyle w:val="aff6"/>
        </w:rPr>
      </w:pPr>
    </w:p>
    <w:p w14:paraId="235882EB" w14:textId="77777777" w:rsidR="002911CA" w:rsidRDefault="002911CA">
      <w:pPr>
        <w:spacing w:line="440" w:lineRule="exact"/>
        <w:jc w:val="center"/>
        <w:rPr>
          <w:rStyle w:val="aff6"/>
        </w:rPr>
      </w:pPr>
    </w:p>
    <w:p w14:paraId="15A33EC6" w14:textId="77777777" w:rsidR="002911CA" w:rsidRDefault="00000000">
      <w:pPr>
        <w:keepNext/>
        <w:keepLines/>
        <w:spacing w:before="260" w:after="260" w:line="413" w:lineRule="auto"/>
        <w:jc w:val="center"/>
        <w:outlineLvl w:val="2"/>
        <w:rPr>
          <w:rFonts w:ascii="Times New Roman" w:eastAsia="黑体" w:hAnsi="Times New Roman" w:cs="Times New Roman"/>
          <w:b/>
          <w:bCs/>
          <w:sz w:val="28"/>
          <w:szCs w:val="28"/>
        </w:rPr>
      </w:pPr>
      <w:bookmarkStart w:id="402" w:name="_Toc152045791"/>
      <w:bookmarkStart w:id="403" w:name="_Toc152042580"/>
      <w:bookmarkStart w:id="404" w:name="_Toc144974860"/>
      <w:bookmarkStart w:id="405" w:name="_Toc447808696"/>
      <w:bookmarkStart w:id="406" w:name="_Toc19452"/>
      <w:bookmarkStart w:id="407" w:name="_Toc5356"/>
      <w:bookmarkEnd w:id="402"/>
      <w:bookmarkEnd w:id="403"/>
      <w:bookmarkEnd w:id="404"/>
      <w:r>
        <w:rPr>
          <w:rFonts w:ascii="黑体" w:eastAsia="黑体" w:hAnsi="黑体" w:cs="Times New Roman" w:hint="eastAsia"/>
          <w:sz w:val="30"/>
          <w:szCs w:val="30"/>
        </w:rPr>
        <w:t>二、法定代表人身份证明</w:t>
      </w:r>
      <w:bookmarkEnd w:id="405"/>
      <w:r>
        <w:rPr>
          <w:rFonts w:ascii="黑体" w:eastAsia="黑体" w:hAnsi="黑体" w:cs="Times New Roman" w:hint="eastAsia"/>
          <w:sz w:val="30"/>
          <w:szCs w:val="30"/>
        </w:rPr>
        <w:t>及授权委托书</w:t>
      </w:r>
      <w:bookmarkEnd w:id="406"/>
      <w:bookmarkEnd w:id="407"/>
    </w:p>
    <w:p w14:paraId="32ABFDC2" w14:textId="77777777" w:rsidR="002911CA" w:rsidRDefault="00000000">
      <w:pPr>
        <w:pStyle w:val="1"/>
        <w:spacing w:beforeLines="150" w:before="468" w:afterLines="100" w:after="312" w:line="380" w:lineRule="atLeast"/>
        <w:jc w:val="center"/>
        <w:rPr>
          <w:rFonts w:ascii="宋体" w:hAnsi="宋体" w:hint="eastAsia"/>
          <w:szCs w:val="28"/>
        </w:rPr>
      </w:pPr>
      <w:bookmarkStart w:id="408" w:name="_Toc152045793"/>
      <w:bookmarkStart w:id="409" w:name="_Toc152042582"/>
      <w:bookmarkStart w:id="410" w:name="_Toc501257482"/>
      <w:bookmarkStart w:id="411" w:name="_Toc234833259"/>
      <w:bookmarkStart w:id="412" w:name="_Toc14921"/>
      <w:bookmarkStart w:id="413" w:name="_Toc447808697"/>
      <w:bookmarkStart w:id="414" w:name="_Toc20011"/>
      <w:bookmarkEnd w:id="408"/>
      <w:bookmarkEnd w:id="409"/>
      <w:r>
        <w:rPr>
          <w:rFonts w:ascii="宋体" w:hAnsi="宋体" w:hint="eastAsia"/>
          <w:szCs w:val="28"/>
        </w:rPr>
        <w:t>（一）</w:t>
      </w:r>
      <w:r>
        <w:rPr>
          <w:rFonts w:ascii="宋体" w:hAnsi="宋体"/>
          <w:szCs w:val="28"/>
        </w:rPr>
        <w:t>授权委托书</w:t>
      </w:r>
      <w:r>
        <w:rPr>
          <w:rStyle w:val="aff7"/>
          <w:rFonts w:ascii="宋体" w:hAnsi="宋体"/>
          <w:szCs w:val="28"/>
        </w:rPr>
        <w:footnoteReference w:id="47"/>
      </w:r>
      <w:bookmarkEnd w:id="410"/>
    </w:p>
    <w:p w14:paraId="0B32CE6D" w14:textId="77777777" w:rsidR="002911CA" w:rsidRDefault="002911CA">
      <w:pPr>
        <w:spacing w:line="440" w:lineRule="exact"/>
        <w:rPr>
          <w:rFonts w:ascii="宋体" w:hAnsi="宋体" w:hint="eastAsia"/>
          <w:sz w:val="24"/>
        </w:rPr>
      </w:pPr>
    </w:p>
    <w:p w14:paraId="3725E1FF" w14:textId="77777777" w:rsidR="002911CA" w:rsidRDefault="00000000">
      <w:pPr>
        <w:topLinePunct/>
        <w:spacing w:line="440" w:lineRule="exact"/>
        <w:ind w:firstLineChars="200" w:firstLine="480"/>
        <w:rPr>
          <w:rFonts w:ascii="宋体" w:hAnsi="宋体" w:hint="eastAsia"/>
          <w:sz w:val="24"/>
        </w:rPr>
      </w:pPr>
      <w:r>
        <w:rPr>
          <w:rFonts w:ascii="宋体" w:hAnsi="宋体"/>
          <w:sz w:val="24"/>
        </w:rPr>
        <w:t>本人（姓名）系（投标人名称）的法定代表人，现委托（姓名）为我方代理人。代理人根据授权，以我方名义签署、澄清确认、递交、撤回、修改（项目名称）标段施工投标文件、签订合同和处理有关事宜，其法律后果由我方承担。</w:t>
      </w:r>
    </w:p>
    <w:p w14:paraId="435BC888" w14:textId="77777777" w:rsidR="002911CA" w:rsidRDefault="00000000">
      <w:pPr>
        <w:spacing w:line="440" w:lineRule="exact"/>
        <w:rPr>
          <w:rFonts w:ascii="宋体" w:hAnsi="宋体" w:hint="eastAsia"/>
          <w:sz w:val="24"/>
        </w:rPr>
      </w:pPr>
      <w:r>
        <w:rPr>
          <w:rFonts w:ascii="宋体" w:hAnsi="宋体"/>
          <w:sz w:val="24"/>
        </w:rPr>
        <w:t xml:space="preserve">    委托期限：</w:t>
      </w:r>
      <w:r>
        <w:rPr>
          <w:rFonts w:ascii="宋体" w:hAnsi="宋体" w:hint="eastAsia"/>
          <w:sz w:val="24"/>
        </w:rPr>
        <w:t>自本委托书签署之日起至投标有效期</w:t>
      </w:r>
      <w:r>
        <w:rPr>
          <w:rFonts w:ascii="宋体" w:hAnsi="宋体"/>
          <w:sz w:val="24"/>
        </w:rPr>
        <w:t>期</w:t>
      </w:r>
      <w:r>
        <w:rPr>
          <w:rFonts w:ascii="宋体" w:hAnsi="宋体" w:hint="eastAsia"/>
          <w:sz w:val="24"/>
        </w:rPr>
        <w:t>满</w:t>
      </w:r>
      <w:r>
        <w:rPr>
          <w:rFonts w:ascii="宋体" w:hAnsi="宋体"/>
          <w:sz w:val="24"/>
        </w:rPr>
        <w:t>。</w:t>
      </w:r>
    </w:p>
    <w:p w14:paraId="3328DB87" w14:textId="77777777" w:rsidR="002911CA" w:rsidRDefault="00000000">
      <w:pPr>
        <w:spacing w:line="440" w:lineRule="exact"/>
        <w:ind w:firstLineChars="200" w:firstLine="480"/>
        <w:rPr>
          <w:rFonts w:ascii="宋体" w:hAnsi="宋体" w:hint="eastAsia"/>
          <w:sz w:val="24"/>
        </w:rPr>
      </w:pPr>
      <w:r>
        <w:rPr>
          <w:rFonts w:ascii="宋体" w:hAnsi="宋体"/>
          <w:sz w:val="24"/>
        </w:rPr>
        <w:t>代理人无转委托权。</w:t>
      </w:r>
    </w:p>
    <w:p w14:paraId="417AA6E1" w14:textId="77777777" w:rsidR="002911CA" w:rsidRDefault="002911CA">
      <w:pPr>
        <w:spacing w:line="440" w:lineRule="exact"/>
        <w:rPr>
          <w:rFonts w:ascii="宋体" w:hAnsi="宋体" w:hint="eastAsia"/>
          <w:sz w:val="24"/>
        </w:rPr>
      </w:pPr>
    </w:p>
    <w:p w14:paraId="1960E19A" w14:textId="77777777" w:rsidR="002911CA" w:rsidRDefault="00000000">
      <w:pPr>
        <w:spacing w:line="440" w:lineRule="exact"/>
        <w:rPr>
          <w:rFonts w:ascii="宋体" w:hAnsi="宋体" w:hint="eastAsia"/>
        </w:rPr>
      </w:pPr>
      <w:r>
        <w:rPr>
          <w:rFonts w:ascii="宋体" w:hAnsi="宋体"/>
        </w:rPr>
        <w:t>附：法定代表人身份证复印件及委托代理人身份证复印件</w:t>
      </w:r>
      <w:r>
        <w:rPr>
          <w:rFonts w:ascii="宋体" w:hAnsi="宋体" w:hint="eastAsia"/>
        </w:rPr>
        <w:t>。</w:t>
      </w:r>
    </w:p>
    <w:p w14:paraId="34BB9EF2" w14:textId="77777777" w:rsidR="002911CA" w:rsidRDefault="002911CA">
      <w:pPr>
        <w:spacing w:line="440" w:lineRule="exact"/>
        <w:rPr>
          <w:rFonts w:ascii="宋体" w:hAnsi="宋体" w:hint="eastAsia"/>
          <w:sz w:val="24"/>
        </w:rPr>
      </w:pPr>
    </w:p>
    <w:p w14:paraId="1CCD8721" w14:textId="77777777" w:rsidR="002911CA" w:rsidRDefault="00000000">
      <w:pPr>
        <w:topLinePunct/>
        <w:spacing w:line="400" w:lineRule="atLeast"/>
        <w:ind w:firstLineChars="1371" w:firstLine="3290"/>
        <w:rPr>
          <w:rFonts w:ascii="宋体" w:hAnsi="宋体" w:hint="eastAsia"/>
          <w:sz w:val="24"/>
        </w:rPr>
      </w:pPr>
      <w:r>
        <w:rPr>
          <w:rFonts w:ascii="宋体" w:hAnsi="宋体"/>
          <w:sz w:val="24"/>
        </w:rPr>
        <w:t>投标人：（盖单位章）</w:t>
      </w:r>
    </w:p>
    <w:p w14:paraId="13C5AEF8" w14:textId="77777777" w:rsidR="002911CA" w:rsidRDefault="002911CA">
      <w:pPr>
        <w:topLinePunct/>
        <w:spacing w:line="400" w:lineRule="atLeast"/>
        <w:ind w:firstLineChars="1371" w:firstLine="3290"/>
        <w:rPr>
          <w:rFonts w:ascii="宋体" w:hAnsi="宋体" w:hint="eastAsia"/>
          <w:sz w:val="24"/>
        </w:rPr>
      </w:pPr>
    </w:p>
    <w:p w14:paraId="21D6197E" w14:textId="77777777" w:rsidR="002911CA" w:rsidRDefault="00000000">
      <w:pPr>
        <w:topLinePunct/>
        <w:spacing w:line="400" w:lineRule="atLeast"/>
        <w:ind w:firstLineChars="1371" w:firstLine="3290"/>
        <w:rPr>
          <w:rFonts w:ascii="宋体" w:hAnsi="宋体" w:hint="eastAsia"/>
          <w:sz w:val="24"/>
        </w:rPr>
      </w:pPr>
      <w:r>
        <w:rPr>
          <w:rFonts w:ascii="宋体" w:hAnsi="宋体"/>
          <w:sz w:val="24"/>
        </w:rPr>
        <w:t>法定代表人：（签</w:t>
      </w:r>
      <w:r>
        <w:rPr>
          <w:rFonts w:ascii="宋体" w:hAnsi="宋体" w:hint="eastAsia"/>
          <w:sz w:val="24"/>
        </w:rPr>
        <w:t>字</w:t>
      </w:r>
      <w:r>
        <w:rPr>
          <w:rFonts w:ascii="宋体" w:hAnsi="宋体"/>
          <w:sz w:val="24"/>
        </w:rPr>
        <w:t>）</w:t>
      </w:r>
    </w:p>
    <w:p w14:paraId="2D9CAF7F" w14:textId="77777777" w:rsidR="002911CA" w:rsidRDefault="002911CA">
      <w:pPr>
        <w:topLinePunct/>
        <w:spacing w:line="400" w:lineRule="atLeast"/>
        <w:ind w:firstLineChars="1371" w:firstLine="3290"/>
        <w:rPr>
          <w:rFonts w:ascii="宋体" w:hAnsi="宋体" w:hint="eastAsia"/>
          <w:sz w:val="24"/>
        </w:rPr>
      </w:pPr>
    </w:p>
    <w:p w14:paraId="6F0561DE" w14:textId="77777777" w:rsidR="002911CA" w:rsidRDefault="00000000">
      <w:pPr>
        <w:topLinePunct/>
        <w:spacing w:line="400" w:lineRule="atLeast"/>
        <w:ind w:firstLineChars="1371" w:firstLine="3290"/>
        <w:rPr>
          <w:rFonts w:ascii="宋体" w:hAnsi="宋体" w:hint="eastAsia"/>
          <w:sz w:val="24"/>
          <w:u w:val="single"/>
        </w:rPr>
      </w:pPr>
      <w:r>
        <w:rPr>
          <w:rFonts w:ascii="宋体" w:hAnsi="宋体"/>
          <w:sz w:val="24"/>
        </w:rPr>
        <w:t>身份证号码：</w:t>
      </w:r>
    </w:p>
    <w:p w14:paraId="3C886D79" w14:textId="77777777" w:rsidR="002911CA" w:rsidRDefault="002911CA">
      <w:pPr>
        <w:topLinePunct/>
        <w:spacing w:line="400" w:lineRule="atLeast"/>
        <w:ind w:firstLineChars="1371" w:firstLine="3290"/>
        <w:rPr>
          <w:rFonts w:ascii="宋体" w:hAnsi="宋体" w:hint="eastAsia"/>
          <w:sz w:val="24"/>
        </w:rPr>
      </w:pPr>
    </w:p>
    <w:p w14:paraId="58DC7D1E" w14:textId="77777777" w:rsidR="002911CA" w:rsidRDefault="00000000">
      <w:pPr>
        <w:topLinePunct/>
        <w:spacing w:line="400" w:lineRule="atLeast"/>
        <w:ind w:firstLineChars="1371" w:firstLine="3290"/>
        <w:rPr>
          <w:rFonts w:ascii="宋体" w:hAnsi="宋体" w:hint="eastAsia"/>
          <w:sz w:val="24"/>
        </w:rPr>
      </w:pPr>
      <w:r>
        <w:rPr>
          <w:rFonts w:ascii="宋体" w:hAnsi="宋体"/>
          <w:sz w:val="24"/>
        </w:rPr>
        <w:t>委托代理人：（</w:t>
      </w:r>
      <w:r>
        <w:rPr>
          <w:rFonts w:ascii="宋体" w:hAnsi="宋体" w:hint="eastAsia"/>
          <w:sz w:val="24"/>
        </w:rPr>
        <w:t>签字</w:t>
      </w:r>
      <w:r>
        <w:rPr>
          <w:rFonts w:ascii="宋体" w:hAnsi="宋体"/>
          <w:sz w:val="24"/>
        </w:rPr>
        <w:t xml:space="preserve">）   </w:t>
      </w:r>
    </w:p>
    <w:p w14:paraId="1DB8D0A7" w14:textId="77777777" w:rsidR="002911CA" w:rsidRDefault="002911CA">
      <w:pPr>
        <w:topLinePunct/>
        <w:spacing w:line="400" w:lineRule="atLeast"/>
        <w:ind w:left="2699" w:firstLineChars="1371" w:firstLine="3290"/>
        <w:rPr>
          <w:rFonts w:ascii="宋体" w:hAnsi="宋体" w:hint="eastAsia"/>
          <w:sz w:val="24"/>
        </w:rPr>
      </w:pPr>
    </w:p>
    <w:p w14:paraId="56294798" w14:textId="77777777" w:rsidR="002911CA" w:rsidRDefault="00000000">
      <w:pPr>
        <w:topLinePunct/>
        <w:spacing w:line="400" w:lineRule="atLeast"/>
        <w:ind w:firstLineChars="1371" w:firstLine="3290"/>
        <w:rPr>
          <w:rFonts w:ascii="宋体" w:hAnsi="宋体" w:hint="eastAsia"/>
          <w:sz w:val="24"/>
        </w:rPr>
      </w:pPr>
      <w:r>
        <w:rPr>
          <w:rFonts w:ascii="宋体" w:hAnsi="宋体"/>
          <w:sz w:val="24"/>
        </w:rPr>
        <w:t>身份证号码：</w:t>
      </w:r>
    </w:p>
    <w:p w14:paraId="08AC8384" w14:textId="77777777" w:rsidR="002911CA" w:rsidRDefault="002911CA">
      <w:pPr>
        <w:topLinePunct/>
        <w:spacing w:line="400" w:lineRule="atLeast"/>
        <w:ind w:firstLineChars="1371" w:firstLine="3290"/>
        <w:rPr>
          <w:rFonts w:ascii="宋体" w:hAnsi="宋体" w:hint="eastAsia"/>
          <w:sz w:val="24"/>
        </w:rPr>
      </w:pPr>
    </w:p>
    <w:p w14:paraId="5D3E04A4" w14:textId="77777777" w:rsidR="002911CA" w:rsidRDefault="00000000">
      <w:pPr>
        <w:topLinePunct/>
        <w:spacing w:line="440" w:lineRule="exact"/>
        <w:ind w:firstLineChars="1400" w:firstLine="3360"/>
        <w:rPr>
          <w:rFonts w:ascii="宋体" w:hAnsi="宋体" w:hint="eastAsia"/>
          <w:sz w:val="24"/>
        </w:rPr>
      </w:pPr>
      <w:r>
        <w:rPr>
          <w:rFonts w:ascii="宋体" w:hAnsi="宋体"/>
          <w:sz w:val="24"/>
        </w:rPr>
        <w:t>委托代理人</w:t>
      </w:r>
      <w:r>
        <w:rPr>
          <w:rFonts w:ascii="宋体" w:hAnsi="宋体" w:hint="eastAsia"/>
          <w:sz w:val="24"/>
        </w:rPr>
        <w:t>手机号码</w:t>
      </w:r>
      <w:r>
        <w:rPr>
          <w:rFonts w:ascii="宋体" w:hAnsi="宋体"/>
          <w:sz w:val="24"/>
        </w:rPr>
        <w:t>：</w:t>
      </w:r>
      <w:permStart w:id="568810485" w:edGrp="everyone"/>
      <w:r>
        <w:rPr>
          <w:rFonts w:ascii="宋体" w:hAnsi="宋体" w:hint="eastAsia"/>
          <w:sz w:val="24"/>
        </w:rPr>
        <w:t xml:space="preserve">     </w:t>
      </w:r>
      <w:permEnd w:id="568810485"/>
    </w:p>
    <w:p w14:paraId="2F44EF6E" w14:textId="77777777" w:rsidR="002911CA" w:rsidRDefault="002911CA">
      <w:pPr>
        <w:topLinePunct/>
        <w:spacing w:line="400" w:lineRule="atLeast"/>
        <w:ind w:firstLineChars="1371" w:firstLine="3290"/>
        <w:rPr>
          <w:rFonts w:ascii="宋体" w:hAnsi="宋体" w:hint="eastAsia"/>
          <w:sz w:val="24"/>
        </w:rPr>
      </w:pPr>
    </w:p>
    <w:p w14:paraId="02A21F5D" w14:textId="77777777" w:rsidR="002911CA" w:rsidRDefault="00000000">
      <w:pPr>
        <w:topLinePunct/>
        <w:spacing w:line="400" w:lineRule="atLeast"/>
        <w:ind w:leftChars="199" w:left="418" w:firstLineChars="1750" w:firstLine="4200"/>
        <w:jc w:val="left"/>
        <w:rPr>
          <w:rFonts w:ascii="宋体" w:hAnsi="宋体" w:hint="eastAsia"/>
          <w:sz w:val="24"/>
        </w:rPr>
      </w:pPr>
      <w:r>
        <w:rPr>
          <w:rFonts w:ascii="宋体" w:hAnsi="宋体"/>
          <w:sz w:val="24"/>
        </w:rPr>
        <w:t>年</w:t>
      </w:r>
      <w:r>
        <w:rPr>
          <w:rFonts w:ascii="宋体" w:hAnsi="宋体" w:hint="eastAsia"/>
          <w:sz w:val="24"/>
        </w:rPr>
        <w:t xml:space="preserve"> </w:t>
      </w:r>
      <w:r>
        <w:rPr>
          <w:rFonts w:ascii="宋体" w:hAnsi="宋体"/>
          <w:sz w:val="24"/>
        </w:rPr>
        <w:t xml:space="preserve"> 月  日</w:t>
      </w:r>
    </w:p>
    <w:p w14:paraId="2099E271" w14:textId="77777777" w:rsidR="002911CA" w:rsidRDefault="002911CA">
      <w:pPr>
        <w:spacing w:line="440" w:lineRule="exact"/>
        <w:rPr>
          <w:rFonts w:ascii="宋体" w:hAnsi="宋体" w:hint="eastAsia"/>
          <w:sz w:val="24"/>
        </w:rPr>
      </w:pPr>
    </w:p>
    <w:p w14:paraId="4A90D09C" w14:textId="77777777" w:rsidR="002911CA" w:rsidRDefault="00000000">
      <w:pPr>
        <w:pStyle w:val="af8"/>
        <w:rPr>
          <w:rFonts w:hint="eastAsia"/>
        </w:rPr>
      </w:pPr>
      <w:r>
        <w:t>注：</w:t>
      </w:r>
    </w:p>
    <w:p w14:paraId="309FCD0F" w14:textId="77777777" w:rsidR="002911CA" w:rsidRDefault="00000000">
      <w:pPr>
        <w:spacing w:line="400" w:lineRule="atLeast"/>
        <w:ind w:firstLineChars="200" w:firstLine="420"/>
        <w:rPr>
          <w:rFonts w:ascii="宋体" w:hAnsi="宋体" w:hint="eastAsia"/>
          <w:szCs w:val="21"/>
        </w:rPr>
      </w:pPr>
      <w:r>
        <w:rPr>
          <w:rFonts w:ascii="宋体" w:hAnsi="宋体"/>
          <w:szCs w:val="21"/>
        </w:rPr>
        <w:t>1</w:t>
      </w:r>
      <w:r>
        <w:rPr>
          <w:rFonts w:ascii="宋体" w:hAnsi="宋体" w:hint="eastAsia"/>
          <w:szCs w:val="21"/>
        </w:rPr>
        <w:t>.</w:t>
      </w:r>
      <w:r>
        <w:rPr>
          <w:rFonts w:ascii="宋体" w:hAnsi="宋体"/>
          <w:szCs w:val="21"/>
        </w:rPr>
        <w:t>以联合体形式投标的，本授权委托书应由联合体牵头人的法定代表人按上述规定签署。</w:t>
      </w:r>
    </w:p>
    <w:p w14:paraId="7D8A90DC" w14:textId="77777777" w:rsidR="002911CA" w:rsidRDefault="00000000">
      <w:pPr>
        <w:pStyle w:val="1"/>
        <w:spacing w:beforeLines="150" w:before="468" w:afterLines="100" w:after="312" w:line="380" w:lineRule="atLeast"/>
        <w:ind w:left="0" w:firstLine="0"/>
        <w:jc w:val="center"/>
        <w:rPr>
          <w:rFonts w:ascii="宋体" w:hAnsi="宋体" w:hint="eastAsia"/>
          <w:szCs w:val="28"/>
        </w:rPr>
      </w:pPr>
      <w:r>
        <w:rPr>
          <w:rFonts w:ascii="宋体" w:hAnsi="宋体"/>
          <w:szCs w:val="28"/>
        </w:rPr>
        <w:br w:type="page"/>
      </w:r>
      <w:bookmarkStart w:id="415" w:name="_Toc501257483"/>
      <w:r>
        <w:rPr>
          <w:rFonts w:ascii="宋体" w:hAnsi="宋体" w:hint="eastAsia"/>
          <w:szCs w:val="28"/>
        </w:rPr>
        <w:t>（二）</w:t>
      </w:r>
      <w:r>
        <w:rPr>
          <w:rFonts w:ascii="宋体" w:hAnsi="宋体"/>
          <w:szCs w:val="28"/>
        </w:rPr>
        <w:t>法定代表人身份证明</w:t>
      </w:r>
      <w:bookmarkEnd w:id="411"/>
      <w:bookmarkEnd w:id="415"/>
    </w:p>
    <w:p w14:paraId="47E45503" w14:textId="77777777" w:rsidR="002911CA" w:rsidRDefault="002911CA">
      <w:pPr>
        <w:spacing w:line="440" w:lineRule="exact"/>
        <w:rPr>
          <w:rFonts w:ascii="宋体" w:hAnsi="宋体" w:hint="eastAsia"/>
          <w:sz w:val="20"/>
          <w:szCs w:val="20"/>
        </w:rPr>
      </w:pPr>
    </w:p>
    <w:p w14:paraId="1D9E2F21" w14:textId="77777777" w:rsidR="002911CA" w:rsidRDefault="00000000">
      <w:pPr>
        <w:spacing w:line="440" w:lineRule="exact"/>
        <w:rPr>
          <w:rFonts w:ascii="宋体" w:hAnsi="宋体" w:hint="eastAsia"/>
          <w:sz w:val="24"/>
        </w:rPr>
      </w:pPr>
      <w:r>
        <w:rPr>
          <w:rFonts w:ascii="宋体" w:hAnsi="宋体"/>
          <w:sz w:val="24"/>
        </w:rPr>
        <w:t>投标人名称：</w:t>
      </w:r>
    </w:p>
    <w:p w14:paraId="5882D310" w14:textId="77777777" w:rsidR="002911CA" w:rsidRDefault="00000000">
      <w:pPr>
        <w:spacing w:line="440" w:lineRule="exact"/>
        <w:rPr>
          <w:rFonts w:ascii="宋体" w:hAnsi="宋体" w:hint="eastAsia"/>
          <w:sz w:val="24"/>
        </w:rPr>
      </w:pPr>
      <w:r>
        <w:rPr>
          <w:rFonts w:ascii="宋体" w:hAnsi="宋体"/>
          <w:sz w:val="24"/>
        </w:rPr>
        <w:t>姓名：</w:t>
      </w:r>
      <w:r>
        <w:rPr>
          <w:rFonts w:ascii="宋体" w:hAnsi="宋体"/>
          <w:bCs/>
          <w:sz w:val="24"/>
          <w:u w:val="single"/>
        </w:rPr>
        <w:t>（法定代表人</w:t>
      </w:r>
      <w:r>
        <w:rPr>
          <w:rFonts w:ascii="宋体" w:hAnsi="宋体" w:hint="eastAsia"/>
          <w:bCs/>
          <w:sz w:val="24"/>
          <w:u w:val="single"/>
        </w:rPr>
        <w:t>亲笔</w:t>
      </w:r>
      <w:r>
        <w:rPr>
          <w:rFonts w:ascii="宋体" w:hAnsi="宋体"/>
          <w:bCs/>
          <w:sz w:val="24"/>
          <w:u w:val="single"/>
        </w:rPr>
        <w:t>签字）</w:t>
      </w:r>
      <w:r>
        <w:rPr>
          <w:rFonts w:ascii="宋体" w:hAnsi="宋体"/>
          <w:sz w:val="24"/>
        </w:rPr>
        <w:t xml:space="preserve"> 性别： 年龄：职务：</w:t>
      </w:r>
    </w:p>
    <w:p w14:paraId="2DE7F0FE" w14:textId="77777777" w:rsidR="002911CA" w:rsidRDefault="00000000">
      <w:pPr>
        <w:spacing w:line="440" w:lineRule="exact"/>
        <w:rPr>
          <w:rFonts w:ascii="宋体" w:hAnsi="宋体" w:hint="eastAsia"/>
          <w:sz w:val="24"/>
        </w:rPr>
      </w:pPr>
      <w:r>
        <w:rPr>
          <w:rFonts w:ascii="宋体" w:hAnsi="宋体"/>
          <w:sz w:val="24"/>
        </w:rPr>
        <w:t>系 （投标人名称）的法定代表人。</w:t>
      </w:r>
    </w:p>
    <w:p w14:paraId="3615147E" w14:textId="77777777" w:rsidR="002911CA" w:rsidRDefault="00000000">
      <w:pPr>
        <w:spacing w:line="440" w:lineRule="exact"/>
        <w:ind w:firstLineChars="200" w:firstLine="480"/>
        <w:rPr>
          <w:rFonts w:ascii="宋体" w:hAnsi="宋体" w:hint="eastAsia"/>
          <w:sz w:val="24"/>
        </w:rPr>
      </w:pPr>
      <w:r>
        <w:rPr>
          <w:rFonts w:ascii="宋体" w:hAnsi="宋体"/>
          <w:sz w:val="24"/>
        </w:rPr>
        <w:t>特此证明。</w:t>
      </w:r>
    </w:p>
    <w:p w14:paraId="61C005E8" w14:textId="77777777" w:rsidR="002911CA" w:rsidRDefault="002911CA">
      <w:pPr>
        <w:spacing w:line="440" w:lineRule="exact"/>
        <w:rPr>
          <w:rFonts w:ascii="宋体" w:hAnsi="宋体" w:hint="eastAsia"/>
          <w:sz w:val="24"/>
        </w:rPr>
      </w:pPr>
    </w:p>
    <w:p w14:paraId="1EAF70D9" w14:textId="77777777" w:rsidR="002911CA" w:rsidRDefault="00000000">
      <w:pPr>
        <w:spacing w:line="440" w:lineRule="exact"/>
        <w:rPr>
          <w:rFonts w:ascii="宋体" w:hAnsi="宋体" w:hint="eastAsia"/>
        </w:rPr>
      </w:pPr>
      <w:r>
        <w:rPr>
          <w:rFonts w:ascii="宋体" w:hAnsi="宋体"/>
        </w:rPr>
        <w:t>附：法定代表人身份证复印件</w:t>
      </w:r>
      <w:r>
        <w:rPr>
          <w:rFonts w:ascii="宋体" w:hAnsi="宋体" w:hint="eastAsia"/>
        </w:rPr>
        <w:t>。</w:t>
      </w:r>
    </w:p>
    <w:p w14:paraId="4B88E6F5" w14:textId="77777777" w:rsidR="002911CA" w:rsidRDefault="002911CA">
      <w:pPr>
        <w:spacing w:line="440" w:lineRule="exact"/>
        <w:rPr>
          <w:rFonts w:ascii="宋体" w:hAnsi="宋体" w:hint="eastAsia"/>
        </w:rPr>
      </w:pPr>
    </w:p>
    <w:p w14:paraId="5E1132B3" w14:textId="77777777" w:rsidR="002911CA" w:rsidRDefault="002911CA">
      <w:pPr>
        <w:spacing w:line="440" w:lineRule="exact"/>
        <w:rPr>
          <w:rFonts w:ascii="宋体" w:hAnsi="宋体" w:hint="eastAsia"/>
          <w:sz w:val="24"/>
        </w:rPr>
      </w:pPr>
    </w:p>
    <w:p w14:paraId="54D2D3DE" w14:textId="77777777" w:rsidR="002911CA" w:rsidRDefault="00000000">
      <w:pPr>
        <w:spacing w:line="440" w:lineRule="exact"/>
        <w:rPr>
          <w:rFonts w:ascii="宋体" w:hAnsi="宋体" w:hint="eastAsia"/>
          <w:sz w:val="24"/>
        </w:rPr>
      </w:pPr>
      <w:r>
        <w:rPr>
          <w:rFonts w:ascii="宋体" w:hAnsi="宋体"/>
          <w:sz w:val="24"/>
        </w:rPr>
        <w:t xml:space="preserve">                          投标人：（盖单位章）</w:t>
      </w:r>
    </w:p>
    <w:p w14:paraId="3716D97F" w14:textId="77777777" w:rsidR="002911CA" w:rsidRDefault="00000000">
      <w:pPr>
        <w:topLinePunct/>
        <w:spacing w:line="440" w:lineRule="exact"/>
        <w:rPr>
          <w:rFonts w:ascii="宋体" w:hAnsi="宋体" w:hint="eastAsia"/>
          <w:sz w:val="24"/>
        </w:rPr>
      </w:pPr>
      <w:r>
        <w:rPr>
          <w:rFonts w:ascii="宋体" w:hAnsi="宋体"/>
          <w:sz w:val="24"/>
        </w:rPr>
        <w:t>年</w:t>
      </w:r>
      <w:r>
        <w:rPr>
          <w:rFonts w:ascii="宋体" w:hAnsi="宋体" w:hint="eastAsia"/>
          <w:sz w:val="24"/>
        </w:rPr>
        <w:t xml:space="preserve">  </w:t>
      </w:r>
      <w:r>
        <w:rPr>
          <w:rFonts w:ascii="宋体" w:hAnsi="宋体"/>
          <w:sz w:val="24"/>
        </w:rPr>
        <w:t xml:space="preserve">月 日    </w:t>
      </w:r>
    </w:p>
    <w:p w14:paraId="02A29B8E" w14:textId="77777777" w:rsidR="002911CA" w:rsidRDefault="002911CA">
      <w:pPr>
        <w:topLinePunct/>
        <w:spacing w:line="440" w:lineRule="exact"/>
        <w:rPr>
          <w:rFonts w:ascii="宋体" w:hAnsi="宋体" w:hint="eastAsia"/>
          <w:sz w:val="24"/>
        </w:rPr>
      </w:pPr>
    </w:p>
    <w:p w14:paraId="333655D4" w14:textId="77777777" w:rsidR="002911CA" w:rsidRDefault="002911CA">
      <w:pPr>
        <w:topLinePunct/>
        <w:spacing w:line="440" w:lineRule="exact"/>
        <w:rPr>
          <w:rFonts w:ascii="宋体" w:hAnsi="宋体" w:hint="eastAsia"/>
          <w:sz w:val="24"/>
        </w:rPr>
      </w:pPr>
    </w:p>
    <w:p w14:paraId="4687652F" w14:textId="77777777" w:rsidR="002911CA" w:rsidRDefault="002911CA">
      <w:pPr>
        <w:spacing w:line="400" w:lineRule="atLeast"/>
        <w:jc w:val="left"/>
        <w:rPr>
          <w:rFonts w:ascii="宋体" w:hAnsi="宋体" w:hint="eastAsia"/>
          <w:szCs w:val="21"/>
        </w:rPr>
      </w:pPr>
    </w:p>
    <w:p w14:paraId="53418B46" w14:textId="77777777" w:rsidR="002911CA" w:rsidRDefault="002911CA">
      <w:pPr>
        <w:spacing w:line="440" w:lineRule="exact"/>
        <w:jc w:val="center"/>
        <w:rPr>
          <w:rFonts w:ascii="宋体" w:hAnsi="宋体" w:hint="eastAsia"/>
          <w:sz w:val="24"/>
        </w:rPr>
      </w:pPr>
    </w:p>
    <w:p w14:paraId="1488D60C" w14:textId="77777777" w:rsidR="002911CA" w:rsidRDefault="00000000">
      <w:pPr>
        <w:keepNext/>
        <w:keepLines/>
        <w:spacing w:before="260" w:after="260" w:line="413" w:lineRule="auto"/>
        <w:jc w:val="center"/>
        <w:outlineLvl w:val="2"/>
        <w:rPr>
          <w:rFonts w:ascii="Times New Roman" w:eastAsia="宋体" w:hAnsi="Times New Roman" w:cs="Times New Roman"/>
          <w:b/>
          <w:bCs/>
          <w:color w:val="E54C5E" w:themeColor="accent6"/>
          <w:sz w:val="32"/>
          <w:szCs w:val="32"/>
        </w:rPr>
      </w:pPr>
      <w:r>
        <w:rPr>
          <w:rFonts w:ascii="宋体" w:hAnsi="宋体"/>
          <w:sz w:val="28"/>
          <w:szCs w:val="28"/>
        </w:rPr>
        <w:br w:type="page"/>
      </w:r>
      <w:r>
        <w:rPr>
          <w:rFonts w:ascii="黑体" w:eastAsia="黑体" w:hAnsi="黑体" w:cs="Times New Roman" w:hint="eastAsia"/>
          <w:color w:val="E54C5E" w:themeColor="accent6"/>
          <w:sz w:val="30"/>
          <w:szCs w:val="30"/>
        </w:rPr>
        <w:t>三、联合体协议书</w:t>
      </w:r>
      <w:bookmarkEnd w:id="412"/>
      <w:bookmarkEnd w:id="413"/>
      <w:bookmarkEnd w:id="414"/>
    </w:p>
    <w:p w14:paraId="60884720" w14:textId="77777777" w:rsidR="002911CA" w:rsidRDefault="00000000">
      <w:pPr>
        <w:spacing w:line="400" w:lineRule="atLeast"/>
        <w:ind w:firstLine="360"/>
        <w:rPr>
          <w:rFonts w:ascii="宋体" w:hAnsi="宋体" w:hint="eastAsia"/>
          <w:sz w:val="24"/>
        </w:rPr>
      </w:pPr>
      <w:bookmarkStart w:id="416" w:name="_Toc152045794"/>
      <w:bookmarkStart w:id="417" w:name="_Toc152042583"/>
      <w:bookmarkStart w:id="418" w:name="_Toc144974862"/>
      <w:bookmarkEnd w:id="416"/>
      <w:bookmarkEnd w:id="417"/>
      <w:r>
        <w:rPr>
          <w:rFonts w:ascii="宋体" w:hAnsi="宋体"/>
          <w:sz w:val="24"/>
        </w:rPr>
        <w:t>（所有成员单位名称）自愿组成（联合体名称）联合体，共同参加（项目名称）标段施工投标。现就联合体投标事宜订立如下协议。</w:t>
      </w:r>
    </w:p>
    <w:p w14:paraId="671D7C60" w14:textId="77777777" w:rsidR="002911CA" w:rsidRDefault="00000000">
      <w:pPr>
        <w:spacing w:line="400" w:lineRule="atLeast"/>
        <w:ind w:firstLine="390"/>
        <w:rPr>
          <w:rFonts w:ascii="宋体" w:hAnsi="宋体" w:hint="eastAsia"/>
          <w:sz w:val="24"/>
        </w:rPr>
      </w:pPr>
      <w:r>
        <w:rPr>
          <w:rFonts w:ascii="宋体" w:hAnsi="宋体"/>
          <w:sz w:val="24"/>
        </w:rPr>
        <w:t>1</w:t>
      </w:r>
      <w:r>
        <w:rPr>
          <w:rFonts w:ascii="宋体" w:hAnsi="宋体" w:hint="eastAsia"/>
          <w:sz w:val="24"/>
        </w:rPr>
        <w:t>.</w:t>
      </w:r>
      <w:r>
        <w:rPr>
          <w:rFonts w:ascii="宋体" w:hAnsi="宋体"/>
          <w:sz w:val="24"/>
        </w:rPr>
        <w:t>（某成员单位名称）为（联合体名称）牵头人。</w:t>
      </w:r>
    </w:p>
    <w:p w14:paraId="71396256" w14:textId="77777777" w:rsidR="002911CA" w:rsidRDefault="00000000">
      <w:pPr>
        <w:spacing w:line="400" w:lineRule="atLeast"/>
        <w:ind w:firstLine="390"/>
        <w:rPr>
          <w:rFonts w:ascii="宋体" w:hAnsi="宋体" w:hint="eastAsia"/>
          <w:sz w:val="24"/>
        </w:rPr>
      </w:pPr>
      <w:r>
        <w:rPr>
          <w:rFonts w:ascii="宋体" w:hAnsi="宋体"/>
          <w:sz w:val="24"/>
        </w:rPr>
        <w:t>2</w:t>
      </w:r>
      <w:r>
        <w:rPr>
          <w:rFonts w:ascii="宋体" w:hAnsi="宋体" w:hint="eastAsia"/>
          <w:sz w:val="24"/>
        </w:rPr>
        <w:t>.</w:t>
      </w:r>
      <w:r>
        <w:rPr>
          <w:rFonts w:ascii="宋体" w:hAnsi="宋体"/>
          <w:sz w:val="24"/>
        </w:rPr>
        <w:t>联合体各成员授权牵头人代表联合体参加投标活动，签署文件，提交和接收相</w:t>
      </w:r>
      <w:bookmarkStart w:id="419" w:name="_Toc247527830"/>
      <w:bookmarkStart w:id="420" w:name="_Toc300835212"/>
      <w:bookmarkStart w:id="421" w:name="_Toc384308378"/>
      <w:bookmarkStart w:id="422" w:name="_Toc361508755"/>
      <w:bookmarkStart w:id="423" w:name="_Toc247514249"/>
      <w:r>
        <w:rPr>
          <w:rFonts w:ascii="宋体" w:hAnsi="宋体"/>
          <w:sz w:val="24"/>
        </w:rPr>
        <w:t>关的</w:t>
      </w:r>
      <w:bookmarkStart w:id="424" w:name="_Toc352691664"/>
      <w:bookmarkStart w:id="425" w:name="_Toc7749"/>
      <w:bookmarkStart w:id="426" w:name="_Toc369531700"/>
      <w:r>
        <w:rPr>
          <w:rFonts w:ascii="宋体" w:hAnsi="宋体"/>
          <w:sz w:val="24"/>
        </w:rPr>
        <w:t>资料、信息及</w:t>
      </w:r>
      <w:bookmarkEnd w:id="424"/>
      <w:bookmarkEnd w:id="425"/>
      <w:bookmarkEnd w:id="426"/>
      <w:r>
        <w:rPr>
          <w:rFonts w:ascii="宋体" w:hAnsi="宋体"/>
          <w:sz w:val="24"/>
        </w:rPr>
        <w:t>指</w:t>
      </w:r>
      <w:bookmarkEnd w:id="419"/>
      <w:bookmarkEnd w:id="420"/>
      <w:bookmarkEnd w:id="421"/>
      <w:bookmarkEnd w:id="422"/>
      <w:bookmarkEnd w:id="423"/>
      <w:r>
        <w:rPr>
          <w:rFonts w:ascii="宋体" w:hAnsi="宋体"/>
          <w:sz w:val="24"/>
        </w:rPr>
        <w:t>示，进行合同谈判活动，负责合同实施阶段的组织和协调工作，以及处理与本招标项目有关的一切事宜。</w:t>
      </w:r>
    </w:p>
    <w:p w14:paraId="417E79EC" w14:textId="77777777" w:rsidR="002911CA" w:rsidRDefault="00000000">
      <w:pPr>
        <w:spacing w:line="400" w:lineRule="atLeast"/>
        <w:ind w:firstLine="390"/>
        <w:rPr>
          <w:rFonts w:ascii="宋体" w:hAnsi="宋体" w:hint="eastAsia"/>
          <w:sz w:val="24"/>
        </w:rPr>
      </w:pPr>
      <w:r>
        <w:rPr>
          <w:rFonts w:ascii="宋体" w:hAnsi="宋体"/>
          <w:sz w:val="24"/>
        </w:rPr>
        <w:t>3</w:t>
      </w:r>
      <w:r>
        <w:rPr>
          <w:rFonts w:ascii="宋体" w:hAnsi="宋体" w:hint="eastAsia"/>
          <w:sz w:val="24"/>
        </w:rPr>
        <w:t>.</w:t>
      </w:r>
      <w:r>
        <w:rPr>
          <w:rFonts w:ascii="宋体" w:hAnsi="宋体"/>
          <w:sz w:val="24"/>
        </w:rPr>
        <w:t>联合体牵头人在本项目中签署的一切文件和处理的一切事宜，联合体各成员均予以承认。联合体各成员将严格按照招标文件、投标文件和合同的要求全面履行义务，并向招标人承担连带责任。</w:t>
      </w:r>
    </w:p>
    <w:p w14:paraId="2C18362A" w14:textId="77777777" w:rsidR="002911CA" w:rsidRDefault="00000000">
      <w:pPr>
        <w:topLinePunct/>
        <w:spacing w:line="400" w:lineRule="atLeast"/>
        <w:ind w:firstLineChars="200" w:firstLine="480"/>
        <w:rPr>
          <w:rFonts w:ascii="宋体" w:hAnsi="宋体" w:hint="eastAsia"/>
          <w:sz w:val="24"/>
        </w:rPr>
      </w:pPr>
      <w:r>
        <w:rPr>
          <w:rFonts w:ascii="宋体" w:hAnsi="宋体"/>
          <w:sz w:val="24"/>
        </w:rPr>
        <w:t>4</w:t>
      </w:r>
      <w:r>
        <w:rPr>
          <w:rFonts w:ascii="宋体" w:hAnsi="宋体" w:hint="eastAsia"/>
          <w:sz w:val="24"/>
        </w:rPr>
        <w:t>.</w:t>
      </w:r>
      <w:r>
        <w:rPr>
          <w:rFonts w:ascii="宋体" w:hAnsi="宋体"/>
          <w:sz w:val="24"/>
        </w:rPr>
        <w:t>联合体各成员单位内部的职责分工如下：</w:t>
      </w:r>
      <w:r>
        <w:rPr>
          <w:rFonts w:ascii="宋体" w:hAnsi="宋体"/>
          <w:sz w:val="24"/>
          <w:u w:val="single"/>
        </w:rPr>
        <w:t>（牵头人名称）</w:t>
      </w:r>
      <w:r>
        <w:rPr>
          <w:rFonts w:ascii="宋体" w:hAnsi="宋体"/>
          <w:sz w:val="24"/>
        </w:rPr>
        <w:t>承担专业工程，占总工程量的%；</w:t>
      </w:r>
      <w:r>
        <w:rPr>
          <w:rFonts w:ascii="宋体" w:hAnsi="宋体"/>
          <w:sz w:val="24"/>
          <w:u w:val="single"/>
        </w:rPr>
        <w:t>（成员</w:t>
      </w:r>
      <w:proofErr w:type="gramStart"/>
      <w:r>
        <w:rPr>
          <w:rFonts w:ascii="宋体" w:hAnsi="宋体"/>
          <w:sz w:val="24"/>
          <w:u w:val="single"/>
        </w:rPr>
        <w:t>一</w:t>
      </w:r>
      <w:proofErr w:type="gramEnd"/>
      <w:r>
        <w:rPr>
          <w:rFonts w:ascii="宋体" w:hAnsi="宋体"/>
          <w:sz w:val="24"/>
          <w:u w:val="single"/>
        </w:rPr>
        <w:t>名称）</w:t>
      </w:r>
      <w:r>
        <w:rPr>
          <w:rFonts w:ascii="宋体" w:hAnsi="宋体"/>
          <w:sz w:val="24"/>
        </w:rPr>
        <w:t>承担专业工程，占总工程量的%；……。</w:t>
      </w:r>
    </w:p>
    <w:p w14:paraId="37E2C485" w14:textId="77777777" w:rsidR="002911CA" w:rsidRDefault="00000000">
      <w:pPr>
        <w:topLinePunct/>
        <w:spacing w:line="400" w:lineRule="atLeast"/>
        <w:ind w:firstLineChars="200" w:firstLine="480"/>
        <w:rPr>
          <w:rFonts w:ascii="宋体" w:hAnsi="宋体" w:hint="eastAsia"/>
          <w:sz w:val="24"/>
        </w:rPr>
      </w:pPr>
      <w:r>
        <w:rPr>
          <w:rFonts w:ascii="宋体" w:hAnsi="宋体" w:hint="eastAsia"/>
          <w:sz w:val="24"/>
        </w:rPr>
        <w:t>5.</w:t>
      </w:r>
      <w:r>
        <w:rPr>
          <w:rFonts w:ascii="宋体" w:hAnsi="宋体"/>
          <w:sz w:val="24"/>
        </w:rPr>
        <w:t>投标工作和联合体在中标后工程实施过程中的有关费用按各自承担的工作量分摊。</w:t>
      </w:r>
    </w:p>
    <w:p w14:paraId="119A054D" w14:textId="77777777" w:rsidR="002911CA" w:rsidRDefault="00000000">
      <w:pPr>
        <w:topLinePunct/>
        <w:spacing w:line="400" w:lineRule="atLeast"/>
        <w:ind w:firstLineChars="200" w:firstLine="480"/>
        <w:rPr>
          <w:rFonts w:ascii="宋体" w:hAnsi="宋体" w:hint="eastAsia"/>
          <w:color w:val="FF0000"/>
          <w:sz w:val="24"/>
        </w:rPr>
      </w:pPr>
      <w:r>
        <w:rPr>
          <w:rFonts w:ascii="宋体" w:hAnsi="宋体" w:hint="eastAsia"/>
          <w:color w:val="FF0000"/>
          <w:sz w:val="24"/>
        </w:rPr>
        <w:t xml:space="preserve">6. </w:t>
      </w:r>
      <w:r>
        <w:rPr>
          <w:rFonts w:ascii="宋体" w:hAnsi="宋体" w:hint="eastAsia"/>
          <w:color w:val="FF0000"/>
          <w:szCs w:val="21"/>
        </w:rPr>
        <w:t>联合体成员</w:t>
      </w:r>
      <w:r>
        <w:rPr>
          <w:rFonts w:ascii="宋体" w:hAnsi="宋体" w:hint="eastAsia"/>
          <w:color w:val="FF0000"/>
          <w:szCs w:val="21"/>
          <w:u w:val="single"/>
        </w:rPr>
        <w:t xml:space="preserve">     </w:t>
      </w:r>
      <w:r>
        <w:rPr>
          <w:rFonts w:ascii="宋体" w:hAnsi="宋体" w:hint="eastAsia"/>
          <w:color w:val="FF0000"/>
          <w:szCs w:val="21"/>
        </w:rPr>
        <w:t>为中小企业，在本项目承担的工作内容占比为</w:t>
      </w:r>
      <w:r>
        <w:rPr>
          <w:rFonts w:ascii="宋体" w:hAnsi="宋体" w:hint="eastAsia"/>
          <w:color w:val="FF0000"/>
          <w:szCs w:val="21"/>
          <w:u w:val="single"/>
        </w:rPr>
        <w:t xml:space="preserve">     </w:t>
      </w:r>
      <w:r>
        <w:rPr>
          <w:rFonts w:ascii="宋体" w:hAnsi="宋体" w:hint="eastAsia"/>
          <w:color w:val="FF0000"/>
          <w:szCs w:val="21"/>
        </w:rPr>
        <w:t>%，其中联合体成员</w:t>
      </w:r>
      <w:r>
        <w:rPr>
          <w:rFonts w:ascii="宋体" w:hAnsi="宋体" w:hint="eastAsia"/>
          <w:color w:val="FF0000"/>
          <w:szCs w:val="21"/>
          <w:u w:val="single"/>
        </w:rPr>
        <w:t xml:space="preserve">     </w:t>
      </w:r>
      <w:r>
        <w:rPr>
          <w:rFonts w:ascii="宋体" w:hAnsi="宋体" w:hint="eastAsia"/>
          <w:color w:val="FF0000"/>
          <w:szCs w:val="21"/>
        </w:rPr>
        <w:t>为小微企业，在本项目承担的工作内容占比为</w:t>
      </w:r>
      <w:r>
        <w:rPr>
          <w:rFonts w:ascii="宋体" w:hAnsi="宋体" w:hint="eastAsia"/>
          <w:color w:val="FF0000"/>
          <w:szCs w:val="21"/>
          <w:u w:val="single"/>
        </w:rPr>
        <w:t xml:space="preserve">     </w:t>
      </w:r>
      <w:r>
        <w:rPr>
          <w:rFonts w:ascii="宋体" w:hAnsi="宋体" w:hint="eastAsia"/>
          <w:color w:val="FF0000"/>
          <w:szCs w:val="21"/>
        </w:rPr>
        <w:t>%，同时提供中小企业声明函。（投标人如采用联合体形</w:t>
      </w:r>
      <w:proofErr w:type="gramStart"/>
      <w:r>
        <w:rPr>
          <w:rFonts w:ascii="宋体" w:hAnsi="宋体" w:hint="eastAsia"/>
          <w:color w:val="FF0000"/>
          <w:szCs w:val="21"/>
        </w:rPr>
        <w:t>式参加</w:t>
      </w:r>
      <w:proofErr w:type="gramEnd"/>
      <w:r>
        <w:rPr>
          <w:rFonts w:ascii="宋体" w:hAnsi="宋体" w:hint="eastAsia"/>
          <w:color w:val="FF0000"/>
          <w:szCs w:val="21"/>
        </w:rPr>
        <w:t>投标落实促进中小企业发展政策时填写，否则无需填写。）</w:t>
      </w:r>
    </w:p>
    <w:p w14:paraId="5CCA0C6D" w14:textId="77777777" w:rsidR="002911CA" w:rsidRDefault="00000000">
      <w:pPr>
        <w:spacing w:line="400" w:lineRule="atLeast"/>
        <w:ind w:firstLineChars="200" w:firstLine="480"/>
        <w:rPr>
          <w:rFonts w:ascii="宋体" w:hAnsi="宋体" w:hint="eastAsia"/>
          <w:sz w:val="24"/>
        </w:rPr>
      </w:pPr>
      <w:r>
        <w:rPr>
          <w:rFonts w:ascii="宋体" w:hAnsi="宋体"/>
          <w:sz w:val="24"/>
        </w:rPr>
        <w:t>7</w:t>
      </w:r>
      <w:r>
        <w:rPr>
          <w:rFonts w:ascii="宋体" w:hAnsi="宋体" w:hint="eastAsia"/>
          <w:sz w:val="24"/>
        </w:rPr>
        <w:t>.</w:t>
      </w:r>
      <w:r>
        <w:rPr>
          <w:rFonts w:ascii="宋体" w:hAnsi="宋体"/>
          <w:sz w:val="24"/>
        </w:rPr>
        <w:t>本协议书自所有成员单位法定代表人签字</w:t>
      </w:r>
      <w:r>
        <w:rPr>
          <w:rFonts w:ascii="宋体" w:hAnsi="宋体" w:hint="eastAsia"/>
          <w:sz w:val="24"/>
        </w:rPr>
        <w:t>并</w:t>
      </w:r>
      <w:r>
        <w:rPr>
          <w:rFonts w:ascii="宋体" w:hAnsi="宋体"/>
          <w:sz w:val="24"/>
        </w:rPr>
        <w:t>加盖单位章之日起生效，合同履行完毕后自动失效。</w:t>
      </w:r>
    </w:p>
    <w:p w14:paraId="4E4B86F1" w14:textId="77777777" w:rsidR="002911CA" w:rsidRDefault="00000000">
      <w:pPr>
        <w:spacing w:line="400" w:lineRule="atLeast"/>
        <w:ind w:firstLineChars="200" w:firstLine="480"/>
        <w:rPr>
          <w:rFonts w:ascii="宋体" w:hAnsi="宋体" w:hint="eastAsia"/>
          <w:sz w:val="24"/>
        </w:rPr>
      </w:pPr>
      <w:r>
        <w:rPr>
          <w:rFonts w:ascii="宋体" w:hAnsi="宋体"/>
          <w:sz w:val="24"/>
        </w:rPr>
        <w:t>8</w:t>
      </w:r>
      <w:r>
        <w:rPr>
          <w:rFonts w:ascii="宋体" w:hAnsi="宋体" w:hint="eastAsia"/>
          <w:sz w:val="24"/>
        </w:rPr>
        <w:t>.</w:t>
      </w:r>
      <w:r>
        <w:rPr>
          <w:rFonts w:ascii="宋体" w:hAnsi="宋体"/>
          <w:sz w:val="24"/>
        </w:rPr>
        <w:t>本协议书一式份，联合体成员和招标人各执一份。</w:t>
      </w:r>
    </w:p>
    <w:p w14:paraId="4284A11E" w14:textId="77777777" w:rsidR="002911CA" w:rsidRDefault="002911CA">
      <w:pPr>
        <w:spacing w:line="400" w:lineRule="atLeast"/>
        <w:ind w:firstLineChars="200" w:firstLine="480"/>
        <w:rPr>
          <w:rFonts w:ascii="宋体" w:hAnsi="宋体" w:hint="eastAsia"/>
          <w:sz w:val="24"/>
        </w:rPr>
      </w:pPr>
    </w:p>
    <w:p w14:paraId="7525E65E" w14:textId="77777777" w:rsidR="002911CA" w:rsidRDefault="00000000">
      <w:pPr>
        <w:topLinePunct/>
        <w:spacing w:line="400" w:lineRule="atLeast"/>
        <w:ind w:firstLineChars="196" w:firstLine="470"/>
        <w:rPr>
          <w:rFonts w:ascii="宋体" w:hAnsi="宋体" w:hint="eastAsia"/>
          <w:sz w:val="24"/>
        </w:rPr>
      </w:pPr>
      <w:r>
        <w:rPr>
          <w:rFonts w:ascii="宋体" w:hAnsi="宋体"/>
          <w:sz w:val="24"/>
        </w:rPr>
        <w:t>联合体牵头人名称：（盖单位章）</w:t>
      </w:r>
    </w:p>
    <w:p w14:paraId="4A03A89F" w14:textId="77777777" w:rsidR="002911CA" w:rsidRDefault="00000000">
      <w:pPr>
        <w:topLinePunct/>
        <w:spacing w:line="400" w:lineRule="atLeast"/>
        <w:ind w:firstLineChars="196" w:firstLine="470"/>
        <w:rPr>
          <w:rFonts w:ascii="宋体" w:hAnsi="宋体" w:hint="eastAsia"/>
          <w:sz w:val="24"/>
        </w:rPr>
      </w:pPr>
      <w:r>
        <w:rPr>
          <w:rFonts w:ascii="宋体" w:hAnsi="宋体"/>
          <w:sz w:val="24"/>
        </w:rPr>
        <w:t>法定代表人：（签字）</w:t>
      </w:r>
    </w:p>
    <w:p w14:paraId="0968BB00" w14:textId="77777777" w:rsidR="002911CA" w:rsidRDefault="002911CA">
      <w:pPr>
        <w:topLinePunct/>
        <w:spacing w:line="400" w:lineRule="atLeast"/>
        <w:ind w:firstLineChars="196" w:firstLine="470"/>
        <w:rPr>
          <w:rFonts w:ascii="宋体" w:hAnsi="宋体" w:hint="eastAsia"/>
          <w:sz w:val="24"/>
        </w:rPr>
      </w:pPr>
    </w:p>
    <w:p w14:paraId="11DA9D4F" w14:textId="77777777" w:rsidR="002911CA" w:rsidRDefault="00000000">
      <w:pPr>
        <w:topLinePunct/>
        <w:spacing w:line="400" w:lineRule="atLeast"/>
        <w:ind w:firstLineChars="196" w:firstLine="470"/>
        <w:rPr>
          <w:rFonts w:ascii="宋体" w:hAnsi="宋体" w:hint="eastAsia"/>
          <w:sz w:val="24"/>
        </w:rPr>
      </w:pPr>
      <w:r>
        <w:rPr>
          <w:rFonts w:ascii="宋体" w:hAnsi="宋体"/>
          <w:sz w:val="24"/>
        </w:rPr>
        <w:t>联合体成员名称：（盖单位章）</w:t>
      </w:r>
    </w:p>
    <w:p w14:paraId="0AD19CEB" w14:textId="77777777" w:rsidR="002911CA" w:rsidRDefault="00000000">
      <w:pPr>
        <w:topLinePunct/>
        <w:spacing w:line="400" w:lineRule="atLeast"/>
        <w:ind w:firstLineChars="196" w:firstLine="470"/>
        <w:rPr>
          <w:rFonts w:ascii="宋体" w:hAnsi="宋体" w:hint="eastAsia"/>
          <w:sz w:val="24"/>
        </w:rPr>
      </w:pPr>
      <w:r>
        <w:rPr>
          <w:rFonts w:ascii="宋体" w:hAnsi="宋体"/>
          <w:sz w:val="24"/>
        </w:rPr>
        <w:t>法定代表人：（签字）</w:t>
      </w:r>
    </w:p>
    <w:p w14:paraId="267DA636" w14:textId="77777777" w:rsidR="002911CA" w:rsidRDefault="002911CA">
      <w:pPr>
        <w:topLinePunct/>
        <w:spacing w:line="400" w:lineRule="atLeast"/>
        <w:ind w:firstLineChars="196" w:firstLine="412"/>
        <w:rPr>
          <w:rFonts w:ascii="宋体" w:hAnsi="宋体" w:hint="eastAsia"/>
          <w:szCs w:val="21"/>
        </w:rPr>
      </w:pPr>
    </w:p>
    <w:p w14:paraId="3D5E19FE" w14:textId="77777777" w:rsidR="002911CA" w:rsidRDefault="00000000">
      <w:pPr>
        <w:topLinePunct/>
        <w:spacing w:line="400" w:lineRule="atLeast"/>
        <w:ind w:firstLineChars="196" w:firstLine="470"/>
        <w:rPr>
          <w:rFonts w:ascii="宋体" w:hAnsi="宋体" w:hint="eastAsia"/>
          <w:sz w:val="24"/>
        </w:rPr>
      </w:pPr>
      <w:r>
        <w:rPr>
          <w:rFonts w:ascii="宋体" w:hAnsi="宋体"/>
          <w:sz w:val="24"/>
        </w:rPr>
        <w:t>联合体成员名称：（盖单位章）</w:t>
      </w:r>
    </w:p>
    <w:p w14:paraId="5E17FDD6" w14:textId="77777777" w:rsidR="002911CA" w:rsidRDefault="00000000">
      <w:pPr>
        <w:spacing w:line="400" w:lineRule="atLeast"/>
        <w:ind w:firstLineChars="200" w:firstLine="480"/>
        <w:rPr>
          <w:rFonts w:ascii="宋体" w:hAnsi="宋体" w:hint="eastAsia"/>
          <w:sz w:val="24"/>
        </w:rPr>
      </w:pPr>
      <w:r>
        <w:rPr>
          <w:rFonts w:ascii="宋体" w:hAnsi="宋体"/>
          <w:sz w:val="24"/>
        </w:rPr>
        <w:t>法定代表人：（签字）</w:t>
      </w:r>
    </w:p>
    <w:p w14:paraId="5971EF68" w14:textId="77777777" w:rsidR="002911CA" w:rsidRDefault="00000000">
      <w:pPr>
        <w:spacing w:line="400" w:lineRule="atLeast"/>
        <w:ind w:firstLineChars="200" w:firstLine="480"/>
        <w:rPr>
          <w:rFonts w:ascii="宋体" w:hAnsi="宋体" w:hint="eastAsia"/>
          <w:sz w:val="24"/>
        </w:rPr>
      </w:pPr>
      <w:r>
        <w:rPr>
          <w:rFonts w:ascii="宋体" w:hAnsi="宋体"/>
          <w:sz w:val="24"/>
        </w:rPr>
        <w:t>……</w:t>
      </w:r>
    </w:p>
    <w:p w14:paraId="02FA3B82" w14:textId="77777777" w:rsidR="002911CA" w:rsidRDefault="00000000">
      <w:pPr>
        <w:spacing w:line="400" w:lineRule="atLeast"/>
        <w:ind w:firstLineChars="1925" w:firstLine="4620"/>
        <w:rPr>
          <w:rFonts w:ascii="宋体" w:hAnsi="宋体" w:hint="eastAsia"/>
          <w:sz w:val="24"/>
          <w:u w:val="single"/>
        </w:rPr>
      </w:pPr>
      <w:r>
        <w:rPr>
          <w:rFonts w:ascii="宋体" w:hAnsi="宋体"/>
          <w:sz w:val="24"/>
        </w:rPr>
        <w:t xml:space="preserve">年 </w:t>
      </w:r>
      <w:r>
        <w:rPr>
          <w:rFonts w:ascii="宋体" w:hAnsi="宋体" w:hint="eastAsia"/>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p>
    <w:p w14:paraId="54C98BB8" w14:textId="77777777" w:rsidR="002911CA" w:rsidRDefault="00000000">
      <w:pPr>
        <w:spacing w:line="440" w:lineRule="exact"/>
        <w:jc w:val="center"/>
        <w:rPr>
          <w:rFonts w:ascii="黑体" w:eastAsia="黑体" w:hAnsi="黑体" w:cs="Times New Roman" w:hint="eastAsia"/>
          <w:sz w:val="30"/>
          <w:szCs w:val="30"/>
        </w:rPr>
      </w:pPr>
      <w:r>
        <w:rPr>
          <w:rFonts w:ascii="Times New Roman" w:eastAsia="黑体" w:hAnsi="Times New Roman" w:cs="Times New Roman"/>
          <w:sz w:val="30"/>
          <w:szCs w:val="30"/>
        </w:rPr>
        <w:br w:type="page"/>
      </w:r>
      <w:bookmarkStart w:id="427" w:name="_Toc447808698"/>
      <w:bookmarkEnd w:id="418"/>
      <w:bookmarkEnd w:id="427"/>
      <w:r>
        <w:rPr>
          <w:rFonts w:ascii="黑体" w:eastAsia="黑体" w:hAnsi="黑体" w:cs="Times New Roman" w:hint="eastAsia"/>
          <w:sz w:val="30"/>
          <w:szCs w:val="30"/>
        </w:rPr>
        <w:t>四、投标保证金格式</w:t>
      </w:r>
    </w:p>
    <w:p w14:paraId="5301F31A" w14:textId="77777777" w:rsidR="002911CA" w:rsidRDefault="002911CA">
      <w:pPr>
        <w:spacing w:line="440" w:lineRule="exact"/>
        <w:jc w:val="center"/>
        <w:rPr>
          <w:rFonts w:ascii="Times New Roman" w:eastAsia="宋体" w:hAnsi="Times New Roman" w:cs="Times New Roman"/>
          <w:szCs w:val="20"/>
        </w:rPr>
      </w:pPr>
    </w:p>
    <w:p w14:paraId="0CD81473" w14:textId="77777777" w:rsidR="002911CA" w:rsidRDefault="00000000">
      <w:pPr>
        <w:autoSpaceDE w:val="0"/>
        <w:autoSpaceDN w:val="0"/>
        <w:adjustRightInd w:val="0"/>
        <w:snapToGrid w:val="0"/>
        <w:spacing w:line="360" w:lineRule="auto"/>
        <w:ind w:firstLineChars="200" w:firstLine="420"/>
        <w:rPr>
          <w:rFonts w:ascii="宋体" w:hAnsi="宋体" w:cs="宋体" w:hint="eastAsia"/>
          <w:color w:val="000000" w:themeColor="text1"/>
          <w:szCs w:val="21"/>
        </w:rPr>
      </w:pPr>
      <w:bookmarkStart w:id="428" w:name="_Hlk170676640"/>
      <w:bookmarkStart w:id="429" w:name="_Hlk130893013"/>
      <w:permStart w:id="1219454430" w:edGrp="everyone"/>
      <w:r>
        <w:rPr>
          <w:rFonts w:ascii="宋体" w:hAnsi="宋体" w:cs="宋体" w:hint="eastAsia"/>
          <w:color w:val="000000" w:themeColor="text1"/>
          <w:szCs w:val="21"/>
        </w:rPr>
        <w:t>（1）如采用现金（转账或电汇）的，系统自动抓取投标保证金提交信息，投标文件无需提供相关证明材料。</w:t>
      </w:r>
    </w:p>
    <w:p w14:paraId="589537BF" w14:textId="77777777" w:rsidR="002911CA" w:rsidRDefault="00000000">
      <w:pPr>
        <w:autoSpaceDE w:val="0"/>
        <w:autoSpaceDN w:val="0"/>
        <w:adjustRightInd w:val="0"/>
        <w:snapToGrid w:val="0"/>
        <w:spacing w:line="360" w:lineRule="auto"/>
        <w:ind w:firstLineChars="200" w:firstLine="420"/>
        <w:rPr>
          <w:rFonts w:ascii="宋体" w:hAnsi="宋体" w:cs="宋体" w:hint="eastAsia"/>
          <w:color w:val="000000" w:themeColor="text1"/>
          <w:szCs w:val="21"/>
        </w:rPr>
      </w:pPr>
      <w:r>
        <w:rPr>
          <w:rFonts w:ascii="宋体" w:hAnsi="宋体" w:cs="宋体" w:hint="eastAsia"/>
          <w:color w:val="000000" w:themeColor="text1"/>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6F888E86" w14:textId="77777777" w:rsidR="002911CA" w:rsidRDefault="00000000">
      <w:pPr>
        <w:autoSpaceDE w:val="0"/>
        <w:autoSpaceDN w:val="0"/>
        <w:adjustRightInd w:val="0"/>
        <w:snapToGrid w:val="0"/>
        <w:spacing w:line="360" w:lineRule="auto"/>
        <w:ind w:firstLineChars="200" w:firstLine="420"/>
        <w:rPr>
          <w:rFonts w:ascii="宋体" w:hAnsi="宋体" w:cs="宋体" w:hint="eastAsia"/>
          <w:color w:val="000000" w:themeColor="text1"/>
          <w:szCs w:val="21"/>
        </w:rPr>
      </w:pPr>
      <w:r>
        <w:rPr>
          <w:rFonts w:ascii="宋体" w:hAnsi="宋体" w:cs="宋体" w:hint="eastAsia"/>
          <w:color w:val="000000" w:themeColor="text1"/>
          <w:szCs w:val="21"/>
        </w:rPr>
        <w:t>（3）如采用电子保函（银行、保险、担保等）的，系统自动抓取电子保函信息，投标文件无需提供相关证明材料。格式附后。</w:t>
      </w:r>
    </w:p>
    <w:p w14:paraId="64D09959" w14:textId="77777777" w:rsidR="002911CA" w:rsidRDefault="002911CA">
      <w:pPr>
        <w:autoSpaceDE w:val="0"/>
        <w:autoSpaceDN w:val="0"/>
        <w:adjustRightInd w:val="0"/>
        <w:snapToGrid w:val="0"/>
        <w:spacing w:line="360" w:lineRule="auto"/>
        <w:ind w:firstLineChars="200" w:firstLine="420"/>
        <w:rPr>
          <w:rFonts w:ascii="宋体" w:hAnsi="宋体" w:cs="宋体" w:hint="eastAsia"/>
          <w:color w:val="000000" w:themeColor="text1"/>
          <w:szCs w:val="21"/>
        </w:rPr>
      </w:pPr>
    </w:p>
    <w:bookmarkEnd w:id="428"/>
    <w:p w14:paraId="3197D01D" w14:textId="77777777" w:rsidR="002911CA" w:rsidRDefault="002911CA">
      <w:pPr>
        <w:tabs>
          <w:tab w:val="left" w:pos="8422"/>
          <w:tab w:val="left" w:pos="9622"/>
        </w:tabs>
        <w:spacing w:line="320" w:lineRule="exact"/>
        <w:ind w:rightChars="50" w:right="105"/>
        <w:jc w:val="left"/>
        <w:rPr>
          <w:rFonts w:ascii="_x000B__x000C_" w:eastAsia="等线" w:hAnsi="_x000B__x000C_"/>
          <w:b/>
          <w:color w:val="000000" w:themeColor="text1"/>
        </w:rPr>
      </w:pPr>
    </w:p>
    <w:p w14:paraId="2817A7C7" w14:textId="77777777" w:rsidR="002911CA" w:rsidRDefault="00000000">
      <w:pPr>
        <w:tabs>
          <w:tab w:val="left" w:pos="8422"/>
          <w:tab w:val="left" w:pos="9622"/>
        </w:tabs>
        <w:spacing w:line="320" w:lineRule="exact"/>
        <w:ind w:rightChars="50" w:right="105"/>
        <w:jc w:val="center"/>
        <w:rPr>
          <w:rFonts w:ascii="_x000B__x000C_" w:eastAsia="等线" w:hAnsi="_x000B__x000C_"/>
          <w:color w:val="000000" w:themeColor="text1"/>
          <w:sz w:val="22"/>
        </w:rPr>
      </w:pPr>
      <w:r>
        <w:rPr>
          <w:rFonts w:ascii="_x000B__x000C_" w:eastAsia="等线" w:hAnsi="_x000B__x000C_" w:hint="eastAsia"/>
          <w:color w:val="000000" w:themeColor="text1"/>
          <w:sz w:val="22"/>
        </w:rPr>
        <w:t>4</w:t>
      </w:r>
      <w:r>
        <w:rPr>
          <w:rFonts w:ascii="_x000B__x000C_" w:eastAsia="等线" w:hAnsi="_x000B__x000C_"/>
          <w:color w:val="000000" w:themeColor="text1"/>
          <w:sz w:val="22"/>
        </w:rPr>
        <w:t>.1</w:t>
      </w:r>
      <w:r>
        <w:rPr>
          <w:rFonts w:ascii="_x000B__x000C_" w:eastAsia="等线" w:hAnsi="_x000B__x000C_" w:hint="eastAsia"/>
          <w:color w:val="000000" w:themeColor="text1"/>
          <w:sz w:val="22"/>
        </w:rPr>
        <w:t>投标保函示范文本</w:t>
      </w:r>
    </w:p>
    <w:p w14:paraId="2E8C3C75" w14:textId="77777777" w:rsidR="002911CA" w:rsidRDefault="00000000">
      <w:pPr>
        <w:tabs>
          <w:tab w:val="left" w:pos="8422"/>
          <w:tab w:val="left" w:pos="9622"/>
        </w:tabs>
        <w:spacing w:line="320" w:lineRule="exact"/>
        <w:ind w:rightChars="50" w:right="105"/>
        <w:jc w:val="right"/>
        <w:rPr>
          <w:rFonts w:ascii="_x000B__x000C_" w:eastAsia="等线" w:hAnsi="_x000B__x000C_"/>
          <w:color w:val="000000" w:themeColor="text1"/>
        </w:rPr>
      </w:pPr>
      <w:r>
        <w:rPr>
          <w:rFonts w:ascii="_x000B__x000C_" w:eastAsia="等线" w:hAnsi="_x000B__x000C_" w:hint="eastAsia"/>
          <w:color w:val="000000" w:themeColor="text1"/>
        </w:rPr>
        <w:t>编号：</w:t>
      </w:r>
      <w:r>
        <w:rPr>
          <w:rFonts w:ascii="_x000B__x000C_" w:eastAsia="等线" w:hAnsi="_x000B__x000C_" w:hint="eastAsia"/>
          <w:color w:val="000000" w:themeColor="text1"/>
        </w:rPr>
        <w:t xml:space="preserve">    </w:t>
      </w:r>
    </w:p>
    <w:p w14:paraId="54F83310" w14:textId="77777777" w:rsidR="002911CA" w:rsidRDefault="002911CA">
      <w:pPr>
        <w:tabs>
          <w:tab w:val="left" w:pos="8422"/>
          <w:tab w:val="left" w:pos="9622"/>
        </w:tabs>
        <w:spacing w:line="320" w:lineRule="exact"/>
        <w:ind w:rightChars="50" w:right="105"/>
        <w:jc w:val="left"/>
        <w:rPr>
          <w:rFonts w:ascii="_x000B__x000C_" w:eastAsia="等线" w:hAnsi="_x000B__x000C_"/>
          <w:color w:val="000000" w:themeColor="text1"/>
        </w:rPr>
      </w:pPr>
    </w:p>
    <w:p w14:paraId="50CBCF7E" w14:textId="77777777" w:rsidR="002911CA" w:rsidRDefault="00000000">
      <w:pPr>
        <w:tabs>
          <w:tab w:val="left" w:pos="8422"/>
          <w:tab w:val="left" w:pos="9622"/>
        </w:tabs>
        <w:spacing w:line="320" w:lineRule="exact"/>
        <w:ind w:rightChars="50" w:right="105"/>
        <w:jc w:val="left"/>
        <w:rPr>
          <w:rFonts w:ascii="_x000B__x000C_" w:eastAsia="等线" w:hAnsi="_x000B__x000C_"/>
          <w:color w:val="000000" w:themeColor="text1"/>
        </w:rPr>
      </w:pPr>
      <w:r>
        <w:rPr>
          <w:rFonts w:ascii="_x000B__x000C_" w:eastAsia="等线" w:hAnsi="_x000B__x000C_" w:hint="eastAsia"/>
          <w:color w:val="000000" w:themeColor="text1"/>
        </w:rPr>
        <w:t>致：</w:t>
      </w:r>
      <w:r>
        <w:rPr>
          <w:rFonts w:ascii="_x000B__x000C_" w:eastAsia="等线" w:hAnsi="_x000B__x000C_" w:hint="eastAsia"/>
          <w:color w:val="000000" w:themeColor="text1"/>
          <w:u w:val="single"/>
        </w:rPr>
        <w:t>受益人（招标人）名称</w:t>
      </w:r>
    </w:p>
    <w:p w14:paraId="35E3F715"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color w:val="000000" w:themeColor="text1"/>
        </w:rPr>
        <w:t>开立人获得通</w:t>
      </w:r>
      <w:r>
        <w:rPr>
          <w:rFonts w:ascii="_x000B__x000C_" w:eastAsia="等线" w:hAnsi="_x000B__x000C_" w:hint="eastAsia"/>
        </w:rPr>
        <w:t>知，（投标人）于年月日参加编号为（标段编号）的（标段名称）投标（即“基础交易”）。</w:t>
      </w:r>
    </w:p>
    <w:p w14:paraId="058AA019"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一、开立人理解根据招标条件，投标人必须提交一份投标保函（以下简称“本保函”），以担保投标人诚信履行其在上述基础交易中承担的投标人义务。鉴此，应申请人要求，开立人在此同意向受益人出具此投标保函，本保函担保金额为人民币（大写）元（</w:t>
      </w:r>
      <w:r>
        <w:rPr>
          <w:rFonts w:ascii="_x000B__x000C_" w:eastAsia="等线" w:hAnsi="_x000B__x000C_" w:hint="eastAsia"/>
        </w:rPr>
        <w:t xml:space="preserve">¥ </w:t>
      </w:r>
      <w:r>
        <w:rPr>
          <w:rFonts w:ascii="_x000B__x000C_" w:eastAsia="等线" w:hAnsi="_x000B__x000C_" w:hint="eastAsia"/>
        </w:rPr>
        <w:t>）。</w:t>
      </w:r>
    </w:p>
    <w:p w14:paraId="322C8CCA"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二、开立人在投标人发生以下情形时承担保证担保责任：</w:t>
      </w:r>
      <w:r>
        <w:rPr>
          <w:rFonts w:ascii="_x000B__x000C_" w:eastAsia="等线" w:hAnsi="_x000B__x000C_" w:hint="eastAsia"/>
        </w:rPr>
        <w:t xml:space="preserve"> </w:t>
      </w:r>
    </w:p>
    <w:p w14:paraId="7221F394"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1</w:t>
      </w:r>
      <w:r>
        <w:rPr>
          <w:rFonts w:ascii="_x000B__x000C_" w:eastAsia="等线" w:hAnsi="_x000B__x000C_" w:hint="eastAsia"/>
        </w:rPr>
        <w:t>）投标人在投标有效期内撤销投标文件；</w:t>
      </w:r>
    </w:p>
    <w:p w14:paraId="1B8A5893"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2</w:t>
      </w:r>
      <w:r>
        <w:rPr>
          <w:rFonts w:ascii="_x000B__x000C_" w:eastAsia="等线" w:hAnsi="_x000B__x000C_" w:hint="eastAsia"/>
        </w:rPr>
        <w:t>）投标人在中标后无正当理由不与招标人订立合同；</w:t>
      </w:r>
    </w:p>
    <w:p w14:paraId="2574B0C8"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3</w:t>
      </w:r>
      <w:r>
        <w:rPr>
          <w:rFonts w:ascii="_x000B__x000C_" w:eastAsia="等线" w:hAnsi="_x000B__x000C_" w:hint="eastAsia"/>
        </w:rPr>
        <w:t>）投标人在签订合同时向招标人提出附加条件；</w:t>
      </w:r>
    </w:p>
    <w:p w14:paraId="08AEB709"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4</w:t>
      </w:r>
      <w:r>
        <w:rPr>
          <w:rFonts w:ascii="_x000B__x000C_" w:eastAsia="等线" w:hAnsi="_x000B__x000C_" w:hint="eastAsia"/>
        </w:rPr>
        <w:t>）投标人不按照招标文件要求提交履约保证金；</w:t>
      </w:r>
    </w:p>
    <w:p w14:paraId="31B08799"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5</w:t>
      </w:r>
      <w:r>
        <w:rPr>
          <w:rFonts w:ascii="_x000B__x000C_" w:eastAsia="等线" w:hAnsi="_x000B__x000C_" w:hint="eastAsia"/>
        </w:rPr>
        <w:t>）发生招标文件明确规定可以不予退还投标保证金的其他情形。</w:t>
      </w:r>
    </w:p>
    <w:p w14:paraId="5C4EBC51"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三、本保函为不可撤销、不可转让的见索即付独立保函。本保函有效期自开立之日起至投标有效期届满之日止。</w:t>
      </w:r>
    </w:p>
    <w:p w14:paraId="539B510E"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四、开立人承诺，在收到受益人发来的书面付款通知后的七日内无条件支付，前述书面付款通知即为付款要求之单据，且应满足以下要求：</w:t>
      </w:r>
    </w:p>
    <w:p w14:paraId="088179EE"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1</w:t>
      </w:r>
      <w:r>
        <w:rPr>
          <w:rFonts w:ascii="_x000B__x000C_" w:eastAsia="等线" w:hAnsi="_x000B__x000C_" w:hint="eastAsia"/>
        </w:rPr>
        <w:t>）付款通知到达的日期在本保函的有效期内；</w:t>
      </w:r>
    </w:p>
    <w:p w14:paraId="6A2F4BE4"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2</w:t>
      </w:r>
      <w:r>
        <w:rPr>
          <w:rFonts w:ascii="_x000B__x000C_" w:eastAsia="等线" w:hAnsi="_x000B__x000C_" w:hint="eastAsia"/>
        </w:rPr>
        <w:t>）载明要求支付的金额；</w:t>
      </w:r>
    </w:p>
    <w:p w14:paraId="337F5F04"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3</w:t>
      </w:r>
      <w:r>
        <w:rPr>
          <w:rFonts w:ascii="_x000B__x000C_" w:eastAsia="等线" w:hAnsi="_x000B__x000C_" w:hint="eastAsia"/>
        </w:rPr>
        <w:t>）载明申请人违反招投标文件规定的义务内容和具体条款；</w:t>
      </w:r>
    </w:p>
    <w:p w14:paraId="386CF997"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4</w:t>
      </w:r>
      <w:r>
        <w:rPr>
          <w:rFonts w:ascii="_x000B__x000C_" w:eastAsia="等线" w:hAnsi="_x000B__x000C_" w:hint="eastAsia"/>
        </w:rPr>
        <w:t>）声明不存在招标文件规定或我国法律规定免除申请人或我方支付责任的情形；</w:t>
      </w:r>
    </w:p>
    <w:p w14:paraId="47AFE73A"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w:t>
      </w:r>
      <w:r>
        <w:rPr>
          <w:rFonts w:ascii="_x000B__x000C_" w:eastAsia="等线" w:hAnsi="_x000B__x000C_" w:hint="eastAsia"/>
        </w:rPr>
        <w:t>5</w:t>
      </w:r>
      <w:r>
        <w:rPr>
          <w:rFonts w:ascii="_x000B__x000C_" w:eastAsia="等线" w:hAnsi="_x000B__x000C_" w:hint="eastAsia"/>
        </w:rPr>
        <w:t>）书面付款通知应在本保函有效期内到达的地址是：</w:t>
      </w:r>
      <w:r>
        <w:rPr>
          <w:rFonts w:ascii="_x000B__x000C_" w:eastAsia="等线" w:hAnsi="_x000B__x000C_" w:hint="eastAsia"/>
        </w:rPr>
        <w:t xml:space="preserve">           </w:t>
      </w:r>
      <w:r>
        <w:rPr>
          <w:rFonts w:ascii="_x000B__x000C_" w:eastAsia="等线" w:hAnsi="_x000B__x000C_" w:hint="eastAsia"/>
        </w:rPr>
        <w:t>。</w:t>
      </w:r>
    </w:p>
    <w:p w14:paraId="42467FF3"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受益人发出的书面付款通知应由其法定代表人（负责人）或授权代理人签字并加盖公章。</w:t>
      </w:r>
    </w:p>
    <w:p w14:paraId="25A76BFD"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五、本保函项下的权利不得转让，不得设定担保。受益人未经开立人书面同意转让本保函或其项下任何权利，对开立人不发生法律效力。</w:t>
      </w:r>
      <w:r>
        <w:rPr>
          <w:rFonts w:ascii="_x000B__x000C_" w:eastAsia="等线" w:hAnsi="_x000B__x000C_" w:hint="eastAsia"/>
        </w:rPr>
        <w:t xml:space="preserve"> </w:t>
      </w:r>
    </w:p>
    <w:p w14:paraId="22E6932B"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六、本保函项下的基础交易不成立、不生效、无效、被撤销、被解除，不影响本保函的独立有效。</w:t>
      </w:r>
    </w:p>
    <w:p w14:paraId="02A88C53"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七、本保函项下的义务和责任均在保函有效期到期后自动消灭。</w:t>
      </w:r>
      <w:r>
        <w:rPr>
          <w:rFonts w:ascii="_x000B__x000C_" w:eastAsia="等线" w:hAnsi="_x000B__x000C_" w:hint="eastAsia"/>
        </w:rPr>
        <w:t xml:space="preserve"> </w:t>
      </w:r>
    </w:p>
    <w:p w14:paraId="171C0C5E"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八、本保函适用的法律为中华人民共和国法律，因本保函产生的纠纷案件，由受益人所在地人民法院管辖。</w:t>
      </w:r>
      <w:r>
        <w:rPr>
          <w:rFonts w:ascii="_x000B__x000C_" w:eastAsia="等线" w:hAnsi="_x000B__x000C_" w:hint="eastAsia"/>
        </w:rPr>
        <w:t xml:space="preserve"> </w:t>
      </w:r>
    </w:p>
    <w:p w14:paraId="2A133F2E"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九、本保函自我方法定代表人或授权代表签字并加盖公章之日起生效。</w:t>
      </w:r>
      <w:r>
        <w:rPr>
          <w:rFonts w:ascii="_x000B__x000C_" w:eastAsia="等线" w:hAnsi="_x000B__x000C_" w:hint="eastAsia"/>
        </w:rPr>
        <w:t xml:space="preserve"> </w:t>
      </w:r>
    </w:p>
    <w:p w14:paraId="3F6B87B3" w14:textId="77777777" w:rsidR="002911CA" w:rsidRDefault="002911CA">
      <w:pPr>
        <w:tabs>
          <w:tab w:val="left" w:pos="8422"/>
          <w:tab w:val="left" w:pos="9622"/>
        </w:tabs>
        <w:spacing w:line="320" w:lineRule="exact"/>
        <w:ind w:rightChars="50" w:right="105"/>
        <w:jc w:val="left"/>
        <w:rPr>
          <w:rFonts w:ascii="_x000B__x000C_" w:eastAsia="等线" w:hAnsi="_x000B__x000C_"/>
        </w:rPr>
      </w:pPr>
    </w:p>
    <w:p w14:paraId="1B41BC84"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开立人：（公章）</w:t>
      </w:r>
      <w:r>
        <w:rPr>
          <w:rFonts w:ascii="_x000B__x000C_" w:eastAsia="等线" w:hAnsi="_x000B__x000C_" w:hint="eastAsia"/>
        </w:rPr>
        <w:t xml:space="preserve"> </w:t>
      </w:r>
    </w:p>
    <w:p w14:paraId="43E9C94D"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法定代表人（或授权代表）：（签字）</w:t>
      </w:r>
      <w:r>
        <w:rPr>
          <w:rFonts w:ascii="_x000B__x000C_" w:eastAsia="等线" w:hAnsi="_x000B__x000C_" w:hint="eastAsia"/>
        </w:rPr>
        <w:t xml:space="preserve"> </w:t>
      </w:r>
    </w:p>
    <w:p w14:paraId="7ADC7565"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地</w:t>
      </w:r>
      <w:r>
        <w:rPr>
          <w:rFonts w:ascii="_x000B__x000C_" w:eastAsia="等线" w:hAnsi="_x000B__x000C_" w:hint="eastAsia"/>
        </w:rPr>
        <w:t xml:space="preserve">    </w:t>
      </w:r>
      <w:r>
        <w:rPr>
          <w:rFonts w:ascii="_x000B__x000C_" w:eastAsia="等线" w:hAnsi="_x000B__x000C_" w:hint="eastAsia"/>
        </w:rPr>
        <w:t>址：</w:t>
      </w:r>
    </w:p>
    <w:p w14:paraId="7690AF81"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邮政编码：</w:t>
      </w:r>
    </w:p>
    <w:p w14:paraId="27A9E5F8"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电</w:t>
      </w:r>
      <w:r>
        <w:rPr>
          <w:rFonts w:ascii="_x000B__x000C_" w:eastAsia="等线" w:hAnsi="_x000B__x000C_" w:hint="eastAsia"/>
        </w:rPr>
        <w:t xml:space="preserve">    </w:t>
      </w:r>
      <w:r>
        <w:rPr>
          <w:rFonts w:ascii="_x000B__x000C_" w:eastAsia="等线" w:hAnsi="_x000B__x000C_" w:hint="eastAsia"/>
        </w:rPr>
        <w:t>话：</w:t>
      </w:r>
    </w:p>
    <w:p w14:paraId="3BE8298B"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传</w:t>
      </w:r>
      <w:r>
        <w:rPr>
          <w:rFonts w:ascii="_x000B__x000C_" w:eastAsia="等线" w:hAnsi="_x000B__x000C_" w:hint="eastAsia"/>
        </w:rPr>
        <w:t xml:space="preserve">    </w:t>
      </w:r>
      <w:r>
        <w:rPr>
          <w:rFonts w:ascii="_x000B__x000C_" w:eastAsia="等线" w:hAnsi="_x000B__x000C_" w:hint="eastAsia"/>
        </w:rPr>
        <w:t>真：</w:t>
      </w:r>
    </w:p>
    <w:p w14:paraId="548E9A27" w14:textId="77777777" w:rsidR="002911CA" w:rsidRDefault="00000000">
      <w:pPr>
        <w:tabs>
          <w:tab w:val="left" w:pos="8422"/>
          <w:tab w:val="left" w:pos="9622"/>
        </w:tabs>
        <w:spacing w:line="320" w:lineRule="exact"/>
        <w:ind w:rightChars="50" w:right="105"/>
        <w:jc w:val="left"/>
        <w:rPr>
          <w:rFonts w:ascii="_x000B__x000C_" w:eastAsia="等线" w:hAnsi="_x000B__x000C_"/>
        </w:rPr>
      </w:pPr>
      <w:r>
        <w:rPr>
          <w:rFonts w:ascii="_x000B__x000C_" w:eastAsia="等线" w:hAnsi="_x000B__x000C_" w:hint="eastAsia"/>
        </w:rPr>
        <w:t>开立时间：</w:t>
      </w:r>
      <w:r>
        <w:rPr>
          <w:rFonts w:ascii="_x000B__x000C_" w:eastAsia="等线" w:hAnsi="_x000B__x000C_" w:hint="eastAsia"/>
        </w:rPr>
        <w:t xml:space="preserve">  </w:t>
      </w:r>
      <w:r>
        <w:rPr>
          <w:rFonts w:ascii="_x000B__x000C_" w:eastAsia="等线" w:hAnsi="_x000B__x000C_" w:hint="eastAsia"/>
        </w:rPr>
        <w:t>年</w:t>
      </w:r>
      <w:r>
        <w:rPr>
          <w:rFonts w:ascii="_x000B__x000C_" w:eastAsia="等线" w:hAnsi="_x000B__x000C_" w:hint="eastAsia"/>
        </w:rPr>
        <w:t xml:space="preserve">  </w:t>
      </w:r>
      <w:r>
        <w:rPr>
          <w:rFonts w:ascii="_x000B__x000C_" w:eastAsia="等线" w:hAnsi="_x000B__x000C_" w:hint="eastAsia"/>
        </w:rPr>
        <w:t>月</w:t>
      </w:r>
      <w:r>
        <w:rPr>
          <w:rFonts w:ascii="_x000B__x000C_" w:eastAsia="等线" w:hAnsi="_x000B__x000C_" w:hint="eastAsia"/>
        </w:rPr>
        <w:t xml:space="preserve">  </w:t>
      </w:r>
      <w:r>
        <w:rPr>
          <w:rFonts w:ascii="_x000B__x000C_" w:eastAsia="等线" w:hAnsi="_x000B__x000C_" w:hint="eastAsia"/>
        </w:rPr>
        <w:t>日</w:t>
      </w:r>
    </w:p>
    <w:p w14:paraId="7DBCB024" w14:textId="77777777" w:rsidR="002911CA" w:rsidRDefault="002911CA">
      <w:pPr>
        <w:tabs>
          <w:tab w:val="left" w:pos="8422"/>
          <w:tab w:val="left" w:pos="9622"/>
        </w:tabs>
        <w:spacing w:line="320" w:lineRule="exact"/>
        <w:ind w:rightChars="50" w:right="105"/>
        <w:jc w:val="left"/>
        <w:rPr>
          <w:rFonts w:ascii="_x000B__x000C_" w:eastAsia="等线" w:hAnsi="_x000B__x000C_"/>
          <w:b/>
        </w:rPr>
      </w:pPr>
    </w:p>
    <w:bookmarkEnd w:id="429"/>
    <w:p w14:paraId="4ABE5D73" w14:textId="77777777" w:rsidR="002911CA" w:rsidRDefault="002911CA">
      <w:pPr>
        <w:tabs>
          <w:tab w:val="left" w:pos="8422"/>
          <w:tab w:val="left" w:pos="9622"/>
        </w:tabs>
        <w:spacing w:line="320" w:lineRule="exact"/>
        <w:ind w:rightChars="50" w:right="105"/>
        <w:jc w:val="left"/>
        <w:rPr>
          <w:rFonts w:ascii="_x000B__x000C_" w:eastAsia="等线" w:hAnsi="_x000B__x000C_"/>
          <w:sz w:val="24"/>
        </w:rPr>
      </w:pPr>
    </w:p>
    <w:permEnd w:id="1219454430"/>
    <w:p w14:paraId="0413CEBC" w14:textId="77777777" w:rsidR="002911CA" w:rsidRDefault="00000000">
      <w:pPr>
        <w:pStyle w:val="28"/>
        <w:spacing w:beforeAutospacing="0" w:afterAutospacing="0" w:line="600" w:lineRule="exact"/>
        <w:jc w:val="center"/>
        <w:rPr>
          <w:b/>
          <w:bCs/>
        </w:rPr>
      </w:pPr>
      <w:r>
        <w:rPr>
          <w:rFonts w:hint="eastAsia"/>
          <w:b/>
          <w:bCs/>
        </w:rPr>
        <w:t>后附：基本账户开户许可证（或基本账户开户银行的基本存款账户信息）复印件或扫描件</w:t>
      </w:r>
    </w:p>
    <w:p w14:paraId="06EEC07E" w14:textId="77777777" w:rsidR="002911CA" w:rsidRDefault="002911CA">
      <w:pPr>
        <w:rPr>
          <w:color w:val="0000FF"/>
        </w:rPr>
      </w:pPr>
    </w:p>
    <w:p w14:paraId="105B4C1C" w14:textId="77777777" w:rsidR="002911CA" w:rsidRDefault="00000000">
      <w:pPr>
        <w:spacing w:line="360" w:lineRule="auto"/>
        <w:ind w:firstLineChars="200" w:firstLine="420"/>
        <w:rPr>
          <w:rFonts w:ascii="宋体" w:hAnsi="宋体" w:hint="eastAsia"/>
        </w:rPr>
      </w:pPr>
      <w:r>
        <w:rPr>
          <w:rFonts w:ascii="宋体" w:hAnsi="宋体"/>
        </w:rPr>
        <w:t>注：允许投标人实际开具的</w:t>
      </w:r>
      <w:r>
        <w:rPr>
          <w:rFonts w:ascii="宋体" w:hAnsi="宋体" w:hint="eastAsia"/>
        </w:rPr>
        <w:t>纸质</w:t>
      </w:r>
      <w:r>
        <w:rPr>
          <w:rFonts w:ascii="宋体" w:hAnsi="宋体"/>
        </w:rPr>
        <w:t>银行保函格式与本文件提供的格式有所不同，但不得更改本文件提供的银行保函</w:t>
      </w:r>
      <w:r>
        <w:rPr>
          <w:rFonts w:ascii="宋体" w:hAnsi="宋体" w:hint="eastAsia"/>
        </w:rPr>
        <w:t>格式</w:t>
      </w:r>
      <w:r>
        <w:rPr>
          <w:rFonts w:ascii="宋体" w:hAnsi="宋体"/>
        </w:rPr>
        <w:t>的实质性内容。</w:t>
      </w:r>
    </w:p>
    <w:p w14:paraId="198399B4" w14:textId="77777777" w:rsidR="002911CA" w:rsidRDefault="002911CA">
      <w:pPr>
        <w:tabs>
          <w:tab w:val="left" w:pos="8422"/>
          <w:tab w:val="left" w:pos="9622"/>
        </w:tabs>
        <w:spacing w:line="320" w:lineRule="exact"/>
        <w:ind w:rightChars="50" w:right="105"/>
        <w:jc w:val="left"/>
        <w:rPr>
          <w:rFonts w:ascii="Times New Roman" w:eastAsia="宋体" w:hAnsi="Times New Roman" w:cs="Times New Roman"/>
          <w:szCs w:val="21"/>
        </w:rPr>
      </w:pPr>
    </w:p>
    <w:p w14:paraId="68AC4576" w14:textId="77777777" w:rsidR="002911CA" w:rsidRDefault="002911CA">
      <w:pPr>
        <w:ind w:firstLineChars="200" w:firstLine="420"/>
        <w:rPr>
          <w:rFonts w:ascii="Times New Roman" w:eastAsia="宋体" w:hAnsi="Times New Roman" w:cs="Times New Roman"/>
          <w:szCs w:val="21"/>
        </w:rPr>
      </w:pPr>
    </w:p>
    <w:p w14:paraId="33F1AD1D" w14:textId="77777777" w:rsidR="002911CA" w:rsidRDefault="00000000">
      <w:pPr>
        <w:keepNext/>
        <w:keepLines/>
        <w:spacing w:before="280" w:after="290"/>
        <w:jc w:val="center"/>
        <w:outlineLvl w:val="3"/>
        <w:rPr>
          <w:rFonts w:ascii="宋体" w:hAnsi="宋体" w:hint="eastAsia"/>
          <w:b/>
          <w:bCs/>
          <w:snapToGrid w:val="0"/>
          <w:kern w:val="0"/>
        </w:rPr>
      </w:pPr>
      <w:r>
        <w:rPr>
          <w:rFonts w:ascii="Arial" w:eastAsia="黑体" w:hAnsi="Arial" w:cs="Times New Roman"/>
          <w:b/>
          <w:bCs/>
          <w:sz w:val="20"/>
          <w:szCs w:val="28"/>
        </w:rPr>
        <w:br w:type="page"/>
      </w:r>
    </w:p>
    <w:p w14:paraId="598B04EE" w14:textId="77777777" w:rsidR="002911CA" w:rsidRDefault="002911CA">
      <w:pPr>
        <w:keepNext/>
        <w:keepLines/>
        <w:spacing w:before="260" w:after="260" w:line="360" w:lineRule="auto"/>
        <w:jc w:val="center"/>
        <w:outlineLvl w:val="2"/>
        <w:rPr>
          <w:rFonts w:ascii="Times New Roman" w:eastAsia="黑体" w:hAnsi="Times New Roman" w:cs="Times New Roman"/>
          <w:bCs/>
          <w:sz w:val="30"/>
          <w:szCs w:val="20"/>
        </w:rPr>
      </w:pPr>
      <w:bookmarkStart w:id="430" w:name="_Toc10151"/>
      <w:bookmarkStart w:id="431" w:name="_Toc34906883"/>
      <w:bookmarkStart w:id="432" w:name="_Toc4239"/>
    </w:p>
    <w:p w14:paraId="4548FEAB" w14:textId="77777777" w:rsidR="002911CA" w:rsidRDefault="00000000">
      <w:pPr>
        <w:keepNext/>
        <w:keepLines/>
        <w:spacing w:before="260" w:after="260" w:line="360" w:lineRule="auto"/>
        <w:jc w:val="center"/>
        <w:outlineLvl w:val="2"/>
        <w:rPr>
          <w:rFonts w:ascii="Times New Roman" w:eastAsia="黑体" w:hAnsi="Times New Roman" w:cs="Times New Roman"/>
          <w:bCs/>
          <w:sz w:val="30"/>
          <w:szCs w:val="21"/>
        </w:rPr>
      </w:pPr>
      <w:r>
        <w:rPr>
          <w:rFonts w:ascii="Times New Roman" w:eastAsia="黑体" w:hAnsi="Times New Roman" w:cs="Times New Roman" w:hint="eastAsia"/>
          <w:bCs/>
          <w:sz w:val="30"/>
          <w:szCs w:val="20"/>
        </w:rPr>
        <w:t>五</w:t>
      </w:r>
      <w:r>
        <w:rPr>
          <w:rFonts w:ascii="Times New Roman" w:eastAsia="黑体" w:hAnsi="Times New Roman" w:cs="Times New Roman"/>
          <w:bCs/>
          <w:sz w:val="30"/>
          <w:szCs w:val="20"/>
        </w:rPr>
        <w:t>、施工组织设计</w:t>
      </w:r>
      <w:bookmarkEnd w:id="430"/>
      <w:bookmarkEnd w:id="431"/>
      <w:bookmarkEnd w:id="432"/>
    </w:p>
    <w:p w14:paraId="1C5EC8A8" w14:textId="77777777" w:rsidR="002911CA" w:rsidRDefault="00000000">
      <w:pPr>
        <w:tabs>
          <w:tab w:val="left" w:pos="720"/>
        </w:tabs>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投标人</w:t>
      </w:r>
      <w:r>
        <w:rPr>
          <w:rFonts w:ascii="Times New Roman" w:eastAsia="宋体" w:hAnsi="Times New Roman" w:cs="Times New Roman" w:hint="eastAsia"/>
          <w:szCs w:val="21"/>
        </w:rPr>
        <w:t>应按以下要点</w:t>
      </w:r>
      <w:r>
        <w:rPr>
          <w:rFonts w:ascii="Times New Roman" w:eastAsia="宋体" w:hAnsi="Times New Roman" w:cs="Times New Roman"/>
          <w:szCs w:val="21"/>
        </w:rPr>
        <w:t>编制施工组织设计</w:t>
      </w:r>
      <w:r>
        <w:rPr>
          <w:rFonts w:ascii="Times New Roman" w:eastAsia="宋体" w:hAnsi="Times New Roman" w:cs="Times New Roman" w:hint="eastAsia"/>
          <w:szCs w:val="21"/>
        </w:rPr>
        <w:t>（文字宜精炼、内容具有针对性）；</w:t>
      </w:r>
    </w:p>
    <w:p w14:paraId="7B448309" w14:textId="77777777" w:rsidR="002911CA" w:rsidRDefault="00000000">
      <w:pPr>
        <w:tabs>
          <w:tab w:val="left" w:pos="720"/>
        </w:tabs>
        <w:spacing w:line="440" w:lineRule="exact"/>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1</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rPr>
        <w:t>总体施工组织布置及规划</w:t>
      </w:r>
    </w:p>
    <w:p w14:paraId="0E63DE58"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2</w:t>
      </w:r>
      <w:r>
        <w:rPr>
          <w:rFonts w:ascii="Times New Roman" w:eastAsia="宋体" w:hAnsi="Times New Roman" w:cs="Times New Roman" w:hint="eastAsia"/>
          <w:color w:val="000000" w:themeColor="text1"/>
          <w:szCs w:val="21"/>
        </w:rPr>
        <w:t>）</w:t>
      </w:r>
      <w:r>
        <w:rPr>
          <w:rFonts w:ascii="宋体" w:eastAsia="宋体" w:hAnsi="宋体" w:cs="Times New Roman" w:hint="eastAsia"/>
          <w:color w:val="000000" w:themeColor="text1"/>
        </w:rPr>
        <w:t>主要工程项目的</w:t>
      </w:r>
      <w:r>
        <w:rPr>
          <w:rFonts w:ascii="Calibri" w:eastAsia="宋体" w:hAnsi="Calibri" w:cs="Times New Roman"/>
          <w:color w:val="000000" w:themeColor="text1"/>
        </w:rPr>
        <w:t>施工方案</w:t>
      </w:r>
      <w:r>
        <w:rPr>
          <w:rFonts w:ascii="宋体" w:eastAsia="宋体" w:hAnsi="宋体" w:cs="Times New Roman" w:hint="eastAsia"/>
          <w:color w:val="000000" w:themeColor="text1"/>
        </w:rPr>
        <w:t>、方法与</w:t>
      </w:r>
      <w:r>
        <w:rPr>
          <w:rFonts w:ascii="Calibri" w:eastAsia="宋体" w:hAnsi="Calibri" w:cs="Times New Roman"/>
          <w:color w:val="000000" w:themeColor="text1"/>
        </w:rPr>
        <w:t>技术措施</w:t>
      </w:r>
    </w:p>
    <w:p w14:paraId="28558301" w14:textId="77777777" w:rsidR="002911CA" w:rsidRDefault="00000000">
      <w:pPr>
        <w:tabs>
          <w:tab w:val="left" w:pos="720"/>
        </w:tabs>
        <w:spacing w:line="440" w:lineRule="exact"/>
        <w:ind w:firstLineChars="200" w:firstLine="420"/>
        <w:rPr>
          <w:rFonts w:ascii="Calibri" w:eastAsia="宋体" w:hAnsi="Calibri" w:cs="Times New Roman"/>
          <w:color w:val="000000" w:themeColor="text1"/>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3</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工期保证</w:t>
      </w:r>
      <w:r>
        <w:rPr>
          <w:rFonts w:ascii="Calibri" w:eastAsia="宋体" w:hAnsi="Calibri" w:cs="Times New Roman"/>
          <w:color w:val="000000" w:themeColor="text1"/>
        </w:rPr>
        <w:t>体系</w:t>
      </w:r>
      <w:r>
        <w:rPr>
          <w:rFonts w:ascii="宋体" w:eastAsia="宋体" w:hAnsi="宋体" w:cs="Times New Roman" w:hint="eastAsia"/>
          <w:color w:val="000000" w:themeColor="text1"/>
        </w:rPr>
        <w:t>及保证</w:t>
      </w:r>
      <w:r>
        <w:rPr>
          <w:rFonts w:ascii="Calibri" w:eastAsia="宋体" w:hAnsi="Calibri" w:cs="Times New Roman"/>
          <w:color w:val="000000" w:themeColor="text1"/>
        </w:rPr>
        <w:t>措施</w:t>
      </w:r>
    </w:p>
    <w:p w14:paraId="738F7735"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4</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工程</w:t>
      </w:r>
      <w:r>
        <w:rPr>
          <w:rFonts w:ascii="Calibri" w:eastAsia="宋体" w:hAnsi="Calibri" w:cs="Times New Roman"/>
          <w:color w:val="000000" w:themeColor="text1"/>
        </w:rPr>
        <w:t>质量管理体系</w:t>
      </w:r>
      <w:r>
        <w:rPr>
          <w:rFonts w:ascii="宋体" w:eastAsia="宋体" w:hAnsi="宋体" w:cs="Times New Roman" w:hint="eastAsia"/>
          <w:color w:val="000000" w:themeColor="text1"/>
        </w:rPr>
        <w:t>及保证</w:t>
      </w:r>
      <w:r>
        <w:rPr>
          <w:rFonts w:ascii="Calibri" w:eastAsia="宋体" w:hAnsi="Calibri" w:cs="Times New Roman"/>
          <w:color w:val="000000" w:themeColor="text1"/>
        </w:rPr>
        <w:t>措施</w:t>
      </w:r>
    </w:p>
    <w:p w14:paraId="61DD0EC8"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5</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安全生产管理体系及保证措施</w:t>
      </w:r>
    </w:p>
    <w:p w14:paraId="788D0976"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6</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环境保护、水土保持保证体系及保证</w:t>
      </w:r>
      <w:r>
        <w:rPr>
          <w:rFonts w:ascii="Calibri" w:eastAsia="宋体" w:hAnsi="Calibri" w:cs="Times New Roman"/>
          <w:color w:val="000000" w:themeColor="text1"/>
        </w:rPr>
        <w:t>措施</w:t>
      </w:r>
    </w:p>
    <w:p w14:paraId="55B0E8E7"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7</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文明施工、文物保护保证体系及保证</w:t>
      </w:r>
      <w:r>
        <w:rPr>
          <w:rFonts w:ascii="Calibri" w:eastAsia="宋体" w:hAnsi="Calibri" w:cs="Times New Roman"/>
          <w:color w:val="000000" w:themeColor="text1"/>
        </w:rPr>
        <w:t>措施</w:t>
      </w:r>
    </w:p>
    <w:p w14:paraId="7EE3DBA0" w14:textId="77777777" w:rsidR="002911CA" w:rsidRDefault="00000000">
      <w:pPr>
        <w:tabs>
          <w:tab w:val="left" w:pos="720"/>
        </w:tabs>
        <w:spacing w:line="440" w:lineRule="exact"/>
        <w:ind w:firstLineChars="200" w:firstLine="420"/>
        <w:rPr>
          <w:rFonts w:ascii="Times New Roman" w:eastAsia="宋体" w:hAnsi="Times New Roman" w:cs="Times New Roman"/>
          <w:bCs/>
          <w:color w:val="000000" w:themeColor="text1"/>
          <w:szCs w:val="20"/>
        </w:rPr>
      </w:pPr>
      <w:r>
        <w:rPr>
          <w:rFonts w:ascii="Times New Roman" w:eastAsia="宋体" w:hAnsi="Times New Roman" w:cs="Times New Roman" w:hint="eastAsia"/>
          <w:bCs/>
          <w:color w:val="000000" w:themeColor="text1"/>
          <w:szCs w:val="20"/>
        </w:rPr>
        <w:t>（</w:t>
      </w:r>
      <w:r>
        <w:rPr>
          <w:rFonts w:ascii="Times New Roman" w:eastAsia="宋体" w:hAnsi="Times New Roman" w:cs="Times New Roman" w:hint="eastAsia"/>
          <w:bCs/>
          <w:color w:val="000000" w:themeColor="text1"/>
          <w:szCs w:val="20"/>
        </w:rPr>
        <w:t>8</w:t>
      </w:r>
      <w:r>
        <w:rPr>
          <w:rFonts w:ascii="Times New Roman" w:eastAsia="宋体" w:hAnsi="Times New Roman" w:cs="Times New Roman" w:hint="eastAsia"/>
          <w:bCs/>
          <w:color w:val="000000" w:themeColor="text1"/>
          <w:szCs w:val="20"/>
        </w:rPr>
        <w:t>）</w:t>
      </w:r>
      <w:r>
        <w:rPr>
          <w:rFonts w:ascii="宋体" w:eastAsia="宋体" w:hAnsi="宋体" w:cs="Times New Roman" w:hint="eastAsia"/>
          <w:color w:val="000000" w:themeColor="text1"/>
        </w:rPr>
        <w:t>项目风险预测与防范，事故应急预案</w:t>
      </w:r>
    </w:p>
    <w:p w14:paraId="066D970B" w14:textId="77777777" w:rsidR="002911CA" w:rsidRDefault="00000000">
      <w:pPr>
        <w:tabs>
          <w:tab w:val="left" w:pos="720"/>
        </w:tabs>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hint="eastAsia"/>
          <w:szCs w:val="21"/>
        </w:rPr>
        <w:tab/>
      </w:r>
      <w:r>
        <w:rPr>
          <w:rFonts w:ascii="Times New Roman" w:eastAsia="宋体" w:hAnsi="Times New Roman" w:cs="Times New Roman"/>
          <w:szCs w:val="21"/>
        </w:rPr>
        <w:t>施工组织设计除采用文字表述外可附下列图表，图表及格式要求附后。</w:t>
      </w:r>
    </w:p>
    <w:p w14:paraId="354835AC" w14:textId="77777777" w:rsidR="002911CA" w:rsidRDefault="00000000">
      <w:pPr>
        <w:tabs>
          <w:tab w:val="left" w:pos="720"/>
        </w:tabs>
        <w:spacing w:line="440" w:lineRule="exact"/>
        <w:ind w:firstLineChars="342" w:firstLine="718"/>
        <w:rPr>
          <w:rFonts w:ascii="Times New Roman" w:eastAsia="宋体" w:hAnsi="Times New Roman" w:cs="Times New Roman"/>
          <w:bCs/>
          <w:szCs w:val="20"/>
        </w:rPr>
      </w:pPr>
      <w:r>
        <w:rPr>
          <w:rFonts w:ascii="Times New Roman" w:eastAsia="宋体" w:hAnsi="Times New Roman" w:cs="Times New Roman"/>
          <w:szCs w:val="21"/>
        </w:rPr>
        <w:t>附表</w:t>
      </w:r>
      <w:proofErr w:type="gramStart"/>
      <w:r>
        <w:rPr>
          <w:rFonts w:ascii="Times New Roman" w:eastAsia="宋体" w:hAnsi="Times New Roman" w:cs="Times New Roman"/>
          <w:szCs w:val="21"/>
        </w:rPr>
        <w:t>一</w:t>
      </w:r>
      <w:proofErr w:type="gramEnd"/>
      <w:r>
        <w:rPr>
          <w:rFonts w:ascii="Times New Roman" w:eastAsia="宋体" w:hAnsi="Times New Roman" w:cs="Times New Roman" w:hint="eastAsia"/>
          <w:bCs/>
          <w:szCs w:val="20"/>
        </w:rPr>
        <w:t>施工总体计划表</w:t>
      </w:r>
    </w:p>
    <w:p w14:paraId="2E3FD590" w14:textId="77777777" w:rsidR="002911CA" w:rsidRDefault="00000000">
      <w:pPr>
        <w:tabs>
          <w:tab w:val="left" w:pos="720"/>
        </w:tabs>
        <w:spacing w:line="440" w:lineRule="exact"/>
        <w:ind w:firstLineChars="342" w:firstLine="718"/>
        <w:rPr>
          <w:rFonts w:ascii="Times New Roman" w:eastAsia="宋体" w:hAnsi="Times New Roman" w:cs="Times New Roman"/>
          <w:szCs w:val="21"/>
        </w:rPr>
      </w:pPr>
      <w:r>
        <w:rPr>
          <w:rFonts w:ascii="Times New Roman" w:eastAsia="宋体" w:hAnsi="Times New Roman" w:cs="Times New Roman"/>
          <w:szCs w:val="21"/>
        </w:rPr>
        <w:t>附表二</w:t>
      </w:r>
      <w:r>
        <w:rPr>
          <w:rFonts w:ascii="Times New Roman" w:eastAsia="宋体" w:hAnsi="Times New Roman" w:cs="Times New Roman" w:hint="eastAsia"/>
          <w:bCs/>
          <w:szCs w:val="20"/>
        </w:rPr>
        <w:t>分项工程进度率计划</w:t>
      </w:r>
      <w:r>
        <w:rPr>
          <w:rFonts w:ascii="Times New Roman" w:eastAsia="宋体" w:hAnsi="Times New Roman" w:cs="Times New Roman" w:hint="eastAsia"/>
          <w:szCs w:val="20"/>
        </w:rPr>
        <w:t>（斜率图）</w:t>
      </w:r>
    </w:p>
    <w:p w14:paraId="61F0B320" w14:textId="77777777" w:rsidR="002911CA" w:rsidRDefault="00000000">
      <w:pPr>
        <w:tabs>
          <w:tab w:val="left" w:pos="720"/>
        </w:tabs>
        <w:spacing w:line="440" w:lineRule="exact"/>
        <w:ind w:firstLineChars="342" w:firstLine="718"/>
        <w:rPr>
          <w:rFonts w:ascii="Times New Roman" w:eastAsia="宋体" w:hAnsi="Times New Roman" w:cs="Times New Roman"/>
          <w:bCs/>
          <w:szCs w:val="20"/>
        </w:rPr>
      </w:pPr>
      <w:r>
        <w:rPr>
          <w:rFonts w:ascii="Times New Roman" w:eastAsia="宋体" w:hAnsi="Times New Roman" w:cs="Times New Roman"/>
          <w:szCs w:val="21"/>
        </w:rPr>
        <w:t>附表三</w:t>
      </w:r>
      <w:r>
        <w:rPr>
          <w:rFonts w:ascii="Times New Roman" w:eastAsia="宋体" w:hAnsi="Times New Roman" w:cs="Times New Roman" w:hint="eastAsia"/>
          <w:bCs/>
          <w:szCs w:val="20"/>
        </w:rPr>
        <w:t>工程管理曲线</w:t>
      </w:r>
    </w:p>
    <w:p w14:paraId="6A14CD35" w14:textId="77777777" w:rsidR="002911CA" w:rsidRDefault="00000000">
      <w:pPr>
        <w:tabs>
          <w:tab w:val="left" w:pos="720"/>
        </w:tabs>
        <w:spacing w:line="440" w:lineRule="exact"/>
        <w:ind w:firstLineChars="342" w:firstLine="718"/>
        <w:rPr>
          <w:rFonts w:ascii="Times New Roman" w:eastAsia="宋体" w:hAnsi="Times New Roman" w:cs="Times New Roman"/>
          <w:szCs w:val="21"/>
        </w:rPr>
      </w:pPr>
      <w:r>
        <w:rPr>
          <w:rFonts w:ascii="Times New Roman" w:eastAsia="宋体" w:hAnsi="Times New Roman" w:cs="Times New Roman"/>
          <w:szCs w:val="21"/>
        </w:rPr>
        <w:t>附表四</w:t>
      </w:r>
      <w:r>
        <w:rPr>
          <w:rFonts w:ascii="Times New Roman" w:eastAsia="宋体" w:hAnsi="Times New Roman" w:cs="Times New Roman" w:hint="eastAsia"/>
          <w:bCs/>
          <w:szCs w:val="20"/>
        </w:rPr>
        <w:t>分项工程生产率和施工周期表</w:t>
      </w:r>
    </w:p>
    <w:p w14:paraId="3B114A63" w14:textId="77777777" w:rsidR="002911CA" w:rsidRDefault="00000000">
      <w:pPr>
        <w:tabs>
          <w:tab w:val="left" w:pos="720"/>
        </w:tabs>
        <w:spacing w:line="440" w:lineRule="exact"/>
        <w:ind w:firstLineChars="342" w:firstLine="718"/>
        <w:rPr>
          <w:rFonts w:ascii="Times New Roman" w:eastAsia="宋体" w:hAnsi="Times New Roman" w:cs="Times New Roman"/>
          <w:szCs w:val="21"/>
        </w:rPr>
      </w:pPr>
      <w:r>
        <w:rPr>
          <w:rFonts w:ascii="Times New Roman" w:eastAsia="宋体" w:hAnsi="Times New Roman" w:cs="Times New Roman"/>
          <w:szCs w:val="21"/>
        </w:rPr>
        <w:t>附表</w:t>
      </w:r>
      <w:proofErr w:type="gramStart"/>
      <w:r>
        <w:rPr>
          <w:rFonts w:ascii="Times New Roman" w:eastAsia="宋体" w:hAnsi="Times New Roman" w:cs="Times New Roman"/>
          <w:szCs w:val="21"/>
        </w:rPr>
        <w:t>五施工</w:t>
      </w:r>
      <w:proofErr w:type="gramEnd"/>
      <w:r>
        <w:rPr>
          <w:rFonts w:ascii="Times New Roman" w:eastAsia="宋体" w:hAnsi="Times New Roman" w:cs="Times New Roman"/>
          <w:szCs w:val="21"/>
        </w:rPr>
        <w:t>总平面图</w:t>
      </w:r>
    </w:p>
    <w:p w14:paraId="215F9388" w14:textId="77777777" w:rsidR="002911CA" w:rsidRDefault="00000000">
      <w:pPr>
        <w:tabs>
          <w:tab w:val="left" w:pos="720"/>
        </w:tabs>
        <w:spacing w:line="440" w:lineRule="exact"/>
        <w:ind w:firstLineChars="342" w:firstLine="718"/>
        <w:rPr>
          <w:rFonts w:ascii="Times New Roman" w:eastAsia="宋体" w:hAnsi="Times New Roman" w:cs="Times New Roman"/>
          <w:szCs w:val="21"/>
        </w:rPr>
      </w:pPr>
      <w:r>
        <w:rPr>
          <w:rFonts w:ascii="Times New Roman" w:eastAsia="宋体" w:hAnsi="Times New Roman" w:cs="Times New Roman"/>
          <w:szCs w:val="21"/>
        </w:rPr>
        <w:t>附表六劳动力计划表</w:t>
      </w:r>
    </w:p>
    <w:p w14:paraId="6AAB7A88" w14:textId="77777777" w:rsidR="002911CA" w:rsidRDefault="00000000">
      <w:pPr>
        <w:tabs>
          <w:tab w:val="left" w:pos="720"/>
        </w:tabs>
        <w:spacing w:line="440" w:lineRule="exact"/>
        <w:ind w:firstLineChars="342" w:firstLine="718"/>
        <w:rPr>
          <w:rFonts w:ascii="Times New Roman" w:eastAsia="宋体" w:hAnsi="Times New Roman" w:cs="Times New Roman"/>
          <w:szCs w:val="21"/>
        </w:rPr>
      </w:pPr>
      <w:proofErr w:type="gramStart"/>
      <w:r>
        <w:rPr>
          <w:rFonts w:ascii="Times New Roman" w:eastAsia="宋体" w:hAnsi="Times New Roman" w:cs="Times New Roman"/>
          <w:szCs w:val="21"/>
        </w:rPr>
        <w:t>附表</w:t>
      </w:r>
      <w:r>
        <w:rPr>
          <w:rFonts w:ascii="Times New Roman" w:eastAsia="宋体" w:hAnsi="Times New Roman" w:cs="Times New Roman" w:hint="eastAsia"/>
          <w:szCs w:val="21"/>
        </w:rPr>
        <w:t>七</w:t>
      </w:r>
      <w:r>
        <w:rPr>
          <w:rFonts w:ascii="Times New Roman" w:eastAsia="宋体" w:hAnsi="Times New Roman" w:cs="Times New Roman"/>
          <w:szCs w:val="21"/>
        </w:rPr>
        <w:t>临时</w:t>
      </w:r>
      <w:proofErr w:type="gramEnd"/>
      <w:r>
        <w:rPr>
          <w:rFonts w:ascii="Times New Roman" w:eastAsia="宋体" w:hAnsi="Times New Roman" w:cs="Times New Roman" w:hint="eastAsia"/>
          <w:szCs w:val="21"/>
        </w:rPr>
        <w:t>占地计划</w:t>
      </w:r>
      <w:r>
        <w:rPr>
          <w:rFonts w:ascii="Times New Roman" w:eastAsia="宋体" w:hAnsi="Times New Roman" w:cs="Times New Roman"/>
          <w:szCs w:val="21"/>
        </w:rPr>
        <w:t>表</w:t>
      </w:r>
    </w:p>
    <w:p w14:paraId="4F88A11A" w14:textId="77777777" w:rsidR="002911CA" w:rsidRDefault="00000000">
      <w:pPr>
        <w:tabs>
          <w:tab w:val="left" w:pos="720"/>
        </w:tabs>
        <w:spacing w:line="440" w:lineRule="exact"/>
        <w:ind w:firstLineChars="342" w:firstLine="718"/>
        <w:jc w:val="left"/>
        <w:rPr>
          <w:rFonts w:ascii="Times New Roman" w:eastAsia="黑体" w:hAnsi="Times New Roman" w:cs="Times New Roman"/>
          <w:sz w:val="20"/>
          <w:szCs w:val="20"/>
        </w:rPr>
      </w:pPr>
      <w:r>
        <w:rPr>
          <w:rFonts w:ascii="Times New Roman" w:eastAsia="宋体" w:hAnsi="Times New Roman" w:cs="Times New Roman"/>
          <w:szCs w:val="21"/>
        </w:rPr>
        <w:t>附表</w:t>
      </w:r>
      <w:proofErr w:type="gramStart"/>
      <w:r>
        <w:rPr>
          <w:rFonts w:ascii="Times New Roman" w:eastAsia="宋体" w:hAnsi="Times New Roman" w:cs="Times New Roman" w:hint="eastAsia"/>
          <w:szCs w:val="21"/>
        </w:rPr>
        <w:t>八外供电力需求</w:t>
      </w:r>
      <w:proofErr w:type="gramEnd"/>
      <w:r>
        <w:rPr>
          <w:rFonts w:ascii="Times New Roman" w:eastAsia="宋体" w:hAnsi="Times New Roman" w:cs="Times New Roman" w:hint="eastAsia"/>
          <w:szCs w:val="21"/>
        </w:rPr>
        <w:t>计划</w:t>
      </w:r>
      <w:r>
        <w:rPr>
          <w:rFonts w:ascii="Times New Roman" w:eastAsia="宋体" w:hAnsi="Times New Roman" w:cs="Times New Roman"/>
          <w:szCs w:val="21"/>
        </w:rPr>
        <w:t>表</w:t>
      </w:r>
      <w:bookmarkStart w:id="433" w:name="_Toc152045796"/>
      <w:bookmarkStart w:id="434" w:name="_Toc144974864"/>
      <w:bookmarkStart w:id="435" w:name="_Toc152042585"/>
      <w:bookmarkEnd w:id="433"/>
      <w:bookmarkEnd w:id="434"/>
      <w:bookmarkEnd w:id="435"/>
    </w:p>
    <w:p w14:paraId="47993949"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5C37935D"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5B1D3B90"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0B82E8EB"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382E3E89"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6121EC54"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6D743532"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1E29A179"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3E245E6C"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1447294F" w14:textId="77777777" w:rsidR="002911CA" w:rsidRDefault="002911CA">
      <w:pPr>
        <w:tabs>
          <w:tab w:val="left" w:pos="720"/>
        </w:tabs>
        <w:spacing w:line="440" w:lineRule="exact"/>
        <w:ind w:firstLineChars="342" w:firstLine="684"/>
        <w:jc w:val="left"/>
        <w:rPr>
          <w:rFonts w:ascii="Times New Roman" w:eastAsia="黑体" w:hAnsi="Times New Roman" w:cs="Times New Roman"/>
          <w:sz w:val="20"/>
          <w:szCs w:val="20"/>
        </w:rPr>
      </w:pPr>
    </w:p>
    <w:p w14:paraId="09086789" w14:textId="77777777" w:rsidR="002911CA" w:rsidRDefault="00000000">
      <w:pPr>
        <w:tabs>
          <w:tab w:val="left" w:pos="720"/>
        </w:tabs>
        <w:spacing w:line="440" w:lineRule="exact"/>
        <w:jc w:val="left"/>
        <w:rPr>
          <w:rFonts w:ascii="黑体" w:eastAsia="黑体" w:hAnsi="黑体" w:cs="Times New Roman" w:hint="eastAsia"/>
          <w:sz w:val="24"/>
          <w:szCs w:val="24"/>
        </w:rPr>
      </w:pPr>
      <w:r>
        <w:rPr>
          <w:rFonts w:ascii="黑体" w:eastAsia="黑体" w:hAnsi="黑体" w:cs="Times New Roman" w:hint="eastAsia"/>
          <w:sz w:val="24"/>
          <w:szCs w:val="24"/>
        </w:rPr>
        <w:t>附表</w:t>
      </w:r>
      <w:proofErr w:type="gramStart"/>
      <w:r>
        <w:rPr>
          <w:rFonts w:ascii="黑体" w:eastAsia="黑体" w:hAnsi="黑体" w:cs="Times New Roman" w:hint="eastAsia"/>
          <w:sz w:val="24"/>
          <w:szCs w:val="24"/>
        </w:rPr>
        <w:t>一</w:t>
      </w:r>
      <w:proofErr w:type="gramEnd"/>
      <w:r>
        <w:rPr>
          <w:rFonts w:ascii="黑体" w:eastAsia="黑体" w:hAnsi="黑体" w:cs="Times New Roman" w:hint="eastAsia"/>
          <w:sz w:val="24"/>
          <w:szCs w:val="24"/>
        </w:rPr>
        <w:t xml:space="preserve">  施工总体计划表</w:t>
      </w:r>
    </w:p>
    <w:tbl>
      <w:tblPr>
        <w:tblW w:w="4773" w:type="pct"/>
        <w:jc w:val="center"/>
        <w:tblLook w:val="04A0" w:firstRow="1" w:lastRow="0" w:firstColumn="1" w:lastColumn="0" w:noHBand="0" w:noVBand="1"/>
      </w:tblPr>
      <w:tblGrid>
        <w:gridCol w:w="5768"/>
        <w:gridCol w:w="292"/>
        <w:gridCol w:w="292"/>
        <w:gridCol w:w="293"/>
        <w:gridCol w:w="293"/>
        <w:gridCol w:w="293"/>
        <w:gridCol w:w="293"/>
        <w:gridCol w:w="293"/>
        <w:gridCol w:w="293"/>
        <w:gridCol w:w="293"/>
        <w:gridCol w:w="335"/>
        <w:gridCol w:w="335"/>
        <w:gridCol w:w="335"/>
        <w:gridCol w:w="446"/>
      </w:tblGrid>
      <w:tr w:rsidR="002911CA" w14:paraId="74FC5DCC" w14:textId="77777777">
        <w:trPr>
          <w:cantSplit/>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2278B03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年    度</w:t>
            </w:r>
          </w:p>
        </w:tc>
        <w:tc>
          <w:tcPr>
            <w:tcW w:w="1540" w:type="pct"/>
            <w:gridSpan w:val="12"/>
            <w:tcBorders>
              <w:top w:val="single" w:sz="4" w:space="0" w:color="auto"/>
              <w:left w:val="nil"/>
              <w:bottom w:val="single" w:sz="4" w:space="0" w:color="auto"/>
              <w:right w:val="single" w:sz="4" w:space="0" w:color="auto"/>
            </w:tcBorders>
            <w:noWrap/>
            <w:vAlign w:val="center"/>
          </w:tcPr>
          <w:p w14:paraId="0B0CDF5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 xml:space="preserve">   年</w:t>
            </w:r>
          </w:p>
        </w:tc>
        <w:tc>
          <w:tcPr>
            <w:tcW w:w="494" w:type="pct"/>
            <w:tcBorders>
              <w:top w:val="single" w:sz="4" w:space="0" w:color="auto"/>
              <w:left w:val="nil"/>
              <w:bottom w:val="single" w:sz="4" w:space="0" w:color="auto"/>
              <w:right w:val="single" w:sz="4" w:space="0" w:color="auto"/>
            </w:tcBorders>
            <w:noWrap/>
            <w:vAlign w:val="center"/>
          </w:tcPr>
          <w:p w14:paraId="07E19AC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D16D247" w14:textId="77777777">
        <w:trPr>
          <w:trHeight w:val="899"/>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10A74536" w14:textId="77777777" w:rsidR="002911CA" w:rsidRDefault="00000000">
            <w:pPr>
              <w:jc w:val="center"/>
              <w:rPr>
                <w:rFonts w:ascii="宋体" w:eastAsia="宋体" w:hAnsi="宋体" w:cs="Times New Roman" w:hint="eastAsia"/>
                <w:szCs w:val="20"/>
              </w:rPr>
            </w:pPr>
            <w:r>
              <w:rPr>
                <w:rFonts w:ascii="Times New Roman" w:eastAsia="宋体" w:hAnsi="Times New Roman" w:cs="Times New Roman"/>
                <w:noProof/>
                <w:szCs w:val="20"/>
              </w:rPr>
              <w:drawing>
                <wp:inline distT="0" distB="0" distL="114300" distR="114300" wp14:anchorId="1F36CFDB" wp14:editId="14D0D782">
                  <wp:extent cx="2619375" cy="314325"/>
                  <wp:effectExtent l="0" t="0" r="9525" b="9525"/>
                  <wp:docPr id="2" name="图片 6" descr="wpsB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BB7"/>
                          <pic:cNvPicPr>
                            <a:picLocks noChangeAspect="1"/>
                          </pic:cNvPicPr>
                        </pic:nvPicPr>
                        <pic:blipFill>
                          <a:blip r:embed="rId37" cstate="print"/>
                          <a:stretch>
                            <a:fillRect/>
                          </a:stretch>
                        </pic:blipFill>
                        <pic:spPr>
                          <a:xfrm>
                            <a:off x="0" y="0"/>
                            <a:ext cx="2619375" cy="314325"/>
                          </a:xfrm>
                          <a:prstGeom prst="rect">
                            <a:avLst/>
                          </a:prstGeom>
                          <a:noFill/>
                          <a:ln>
                            <a:noFill/>
                          </a:ln>
                        </pic:spPr>
                      </pic:pic>
                    </a:graphicData>
                  </a:graphic>
                </wp:inline>
              </w:drawing>
            </w:r>
            <w:r>
              <w:rPr>
                <w:rFonts w:ascii="宋体" w:eastAsia="宋体" w:hAnsi="宋体" w:cs="Times New Roman" w:hint="eastAsia"/>
                <w:szCs w:val="20"/>
              </w:rPr>
              <w:t xml:space="preserve">                             月份</w:t>
            </w:r>
          </w:p>
          <w:p w14:paraId="7C16E3E2"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主要工程项目</w:t>
            </w:r>
          </w:p>
        </w:tc>
        <w:tc>
          <w:tcPr>
            <w:tcW w:w="121" w:type="pct"/>
            <w:tcBorders>
              <w:top w:val="single" w:sz="4" w:space="0" w:color="auto"/>
              <w:left w:val="nil"/>
              <w:bottom w:val="single" w:sz="4" w:space="0" w:color="auto"/>
              <w:right w:val="single" w:sz="4" w:space="0" w:color="auto"/>
            </w:tcBorders>
            <w:noWrap/>
            <w:vAlign w:val="center"/>
          </w:tcPr>
          <w:p w14:paraId="153148F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w:t>
            </w:r>
          </w:p>
        </w:tc>
        <w:tc>
          <w:tcPr>
            <w:tcW w:w="121" w:type="pct"/>
            <w:tcBorders>
              <w:top w:val="single" w:sz="4" w:space="0" w:color="auto"/>
              <w:left w:val="nil"/>
              <w:bottom w:val="single" w:sz="4" w:space="0" w:color="auto"/>
              <w:right w:val="single" w:sz="4" w:space="0" w:color="auto"/>
            </w:tcBorders>
            <w:noWrap/>
            <w:vAlign w:val="center"/>
          </w:tcPr>
          <w:p w14:paraId="1EC8188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w:t>
            </w:r>
          </w:p>
        </w:tc>
        <w:tc>
          <w:tcPr>
            <w:tcW w:w="121" w:type="pct"/>
            <w:tcBorders>
              <w:top w:val="single" w:sz="4" w:space="0" w:color="auto"/>
              <w:left w:val="nil"/>
              <w:bottom w:val="single" w:sz="4" w:space="0" w:color="auto"/>
              <w:right w:val="single" w:sz="4" w:space="0" w:color="auto"/>
            </w:tcBorders>
            <w:noWrap/>
            <w:vAlign w:val="center"/>
          </w:tcPr>
          <w:p w14:paraId="7D609CE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w:t>
            </w:r>
          </w:p>
        </w:tc>
        <w:tc>
          <w:tcPr>
            <w:tcW w:w="121" w:type="pct"/>
            <w:tcBorders>
              <w:top w:val="single" w:sz="4" w:space="0" w:color="auto"/>
              <w:left w:val="nil"/>
              <w:bottom w:val="single" w:sz="4" w:space="0" w:color="auto"/>
              <w:right w:val="single" w:sz="4" w:space="0" w:color="auto"/>
            </w:tcBorders>
            <w:noWrap/>
            <w:vAlign w:val="center"/>
          </w:tcPr>
          <w:p w14:paraId="7E6FF87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w:t>
            </w:r>
          </w:p>
        </w:tc>
        <w:tc>
          <w:tcPr>
            <w:tcW w:w="121" w:type="pct"/>
            <w:tcBorders>
              <w:top w:val="single" w:sz="4" w:space="0" w:color="auto"/>
              <w:left w:val="nil"/>
              <w:bottom w:val="single" w:sz="4" w:space="0" w:color="auto"/>
              <w:right w:val="single" w:sz="4" w:space="0" w:color="auto"/>
            </w:tcBorders>
            <w:noWrap/>
            <w:vAlign w:val="center"/>
          </w:tcPr>
          <w:p w14:paraId="289B25F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w:t>
            </w:r>
          </w:p>
        </w:tc>
        <w:tc>
          <w:tcPr>
            <w:tcW w:w="121" w:type="pct"/>
            <w:tcBorders>
              <w:top w:val="single" w:sz="4" w:space="0" w:color="auto"/>
              <w:left w:val="nil"/>
              <w:bottom w:val="single" w:sz="4" w:space="0" w:color="auto"/>
              <w:right w:val="single" w:sz="4" w:space="0" w:color="auto"/>
            </w:tcBorders>
            <w:noWrap/>
            <w:vAlign w:val="center"/>
          </w:tcPr>
          <w:p w14:paraId="630CA55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w:t>
            </w:r>
          </w:p>
        </w:tc>
        <w:tc>
          <w:tcPr>
            <w:tcW w:w="121" w:type="pct"/>
            <w:tcBorders>
              <w:top w:val="single" w:sz="4" w:space="0" w:color="auto"/>
              <w:left w:val="nil"/>
              <w:bottom w:val="single" w:sz="4" w:space="0" w:color="auto"/>
              <w:right w:val="single" w:sz="4" w:space="0" w:color="auto"/>
            </w:tcBorders>
            <w:noWrap/>
            <w:vAlign w:val="center"/>
          </w:tcPr>
          <w:p w14:paraId="772FB2F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w:t>
            </w:r>
          </w:p>
        </w:tc>
        <w:tc>
          <w:tcPr>
            <w:tcW w:w="121" w:type="pct"/>
            <w:tcBorders>
              <w:top w:val="single" w:sz="4" w:space="0" w:color="auto"/>
              <w:left w:val="nil"/>
              <w:bottom w:val="single" w:sz="4" w:space="0" w:color="auto"/>
              <w:right w:val="single" w:sz="4" w:space="0" w:color="auto"/>
            </w:tcBorders>
            <w:noWrap/>
            <w:vAlign w:val="center"/>
          </w:tcPr>
          <w:p w14:paraId="7BF104E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w:t>
            </w:r>
          </w:p>
        </w:tc>
        <w:tc>
          <w:tcPr>
            <w:tcW w:w="121" w:type="pct"/>
            <w:tcBorders>
              <w:top w:val="single" w:sz="4" w:space="0" w:color="auto"/>
              <w:left w:val="nil"/>
              <w:bottom w:val="single" w:sz="4" w:space="0" w:color="auto"/>
              <w:right w:val="single" w:sz="4" w:space="0" w:color="auto"/>
            </w:tcBorders>
            <w:noWrap/>
            <w:vAlign w:val="center"/>
          </w:tcPr>
          <w:p w14:paraId="68559F5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w:t>
            </w:r>
          </w:p>
        </w:tc>
        <w:tc>
          <w:tcPr>
            <w:tcW w:w="143" w:type="pct"/>
            <w:tcBorders>
              <w:top w:val="single" w:sz="4" w:space="0" w:color="auto"/>
              <w:left w:val="nil"/>
              <w:bottom w:val="single" w:sz="4" w:space="0" w:color="auto"/>
              <w:right w:val="single" w:sz="4" w:space="0" w:color="auto"/>
            </w:tcBorders>
            <w:noWrap/>
            <w:vAlign w:val="center"/>
          </w:tcPr>
          <w:p w14:paraId="37CE4723"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10</w:t>
            </w:r>
          </w:p>
        </w:tc>
        <w:tc>
          <w:tcPr>
            <w:tcW w:w="143" w:type="pct"/>
            <w:tcBorders>
              <w:top w:val="single" w:sz="4" w:space="0" w:color="auto"/>
              <w:left w:val="nil"/>
              <w:bottom w:val="single" w:sz="4" w:space="0" w:color="auto"/>
              <w:right w:val="single" w:sz="4" w:space="0" w:color="auto"/>
            </w:tcBorders>
            <w:noWrap/>
            <w:vAlign w:val="center"/>
          </w:tcPr>
          <w:p w14:paraId="7F8BD996"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11</w:t>
            </w:r>
          </w:p>
        </w:tc>
        <w:tc>
          <w:tcPr>
            <w:tcW w:w="158" w:type="pct"/>
            <w:tcBorders>
              <w:top w:val="single" w:sz="4" w:space="0" w:color="auto"/>
              <w:left w:val="nil"/>
              <w:bottom w:val="single" w:sz="4" w:space="0" w:color="auto"/>
              <w:right w:val="single" w:sz="4" w:space="0" w:color="auto"/>
            </w:tcBorders>
            <w:noWrap/>
            <w:vAlign w:val="center"/>
          </w:tcPr>
          <w:p w14:paraId="33274176"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12</w:t>
            </w:r>
          </w:p>
        </w:tc>
        <w:tc>
          <w:tcPr>
            <w:tcW w:w="494" w:type="pct"/>
            <w:tcBorders>
              <w:top w:val="single" w:sz="4" w:space="0" w:color="auto"/>
              <w:left w:val="nil"/>
              <w:bottom w:val="single" w:sz="4" w:space="0" w:color="auto"/>
              <w:right w:val="single" w:sz="4" w:space="0" w:color="auto"/>
            </w:tcBorders>
            <w:noWrap/>
            <w:vAlign w:val="center"/>
          </w:tcPr>
          <w:p w14:paraId="040709F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47FD3A32"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0F8DBD72"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1．施工准备</w:t>
            </w:r>
          </w:p>
        </w:tc>
        <w:tc>
          <w:tcPr>
            <w:tcW w:w="121" w:type="pct"/>
            <w:tcBorders>
              <w:top w:val="single" w:sz="4" w:space="0" w:color="auto"/>
              <w:left w:val="nil"/>
              <w:bottom w:val="single" w:sz="4" w:space="0" w:color="auto"/>
              <w:right w:val="single" w:sz="4" w:space="0" w:color="auto"/>
            </w:tcBorders>
            <w:noWrap/>
            <w:vAlign w:val="center"/>
          </w:tcPr>
          <w:p w14:paraId="4BA9751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EFEA3F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9E4163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E340DC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E0132B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F03120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3D8AE2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A9DECC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7925E1F"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5531A972"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D3E609D"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0D0D5DF3"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54D9F0F1" w14:textId="77777777" w:rsidR="002911CA" w:rsidRDefault="00000000">
            <w:pPr>
              <w:tabs>
                <w:tab w:val="left" w:pos="214"/>
                <w:tab w:val="center" w:pos="608"/>
              </w:tabs>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37A27FC9"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58AE788A"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2．路基处理</w:t>
            </w:r>
          </w:p>
        </w:tc>
        <w:tc>
          <w:tcPr>
            <w:tcW w:w="121" w:type="pct"/>
            <w:tcBorders>
              <w:top w:val="single" w:sz="4" w:space="0" w:color="auto"/>
              <w:left w:val="nil"/>
              <w:bottom w:val="single" w:sz="4" w:space="0" w:color="auto"/>
              <w:right w:val="single" w:sz="4" w:space="0" w:color="auto"/>
            </w:tcBorders>
            <w:noWrap/>
            <w:vAlign w:val="center"/>
          </w:tcPr>
          <w:p w14:paraId="385320F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823C37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F0DDCF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1E2761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7D987C8"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F3AD04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E56399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CEB6BD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E94A377"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27500B5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4CEB1F0"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88D0EAB"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66787EB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6E2A5868"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700D102B"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3．路基填筑</w:t>
            </w:r>
          </w:p>
        </w:tc>
        <w:tc>
          <w:tcPr>
            <w:tcW w:w="121" w:type="pct"/>
            <w:tcBorders>
              <w:top w:val="single" w:sz="4" w:space="0" w:color="auto"/>
              <w:left w:val="nil"/>
              <w:bottom w:val="single" w:sz="4" w:space="0" w:color="auto"/>
              <w:right w:val="single" w:sz="4" w:space="0" w:color="auto"/>
            </w:tcBorders>
            <w:noWrap/>
            <w:vAlign w:val="center"/>
          </w:tcPr>
          <w:p w14:paraId="40322CC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FEC51D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80B870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D47278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DC42AA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9A6176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3DB805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6D7418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AF8B8AB"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2D16AE9"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16FF50FA"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5BD2429D"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2C5258E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38D8434"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698E8597"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4．涵洞</w:t>
            </w:r>
          </w:p>
        </w:tc>
        <w:tc>
          <w:tcPr>
            <w:tcW w:w="121" w:type="pct"/>
            <w:tcBorders>
              <w:top w:val="single" w:sz="4" w:space="0" w:color="auto"/>
              <w:left w:val="nil"/>
              <w:bottom w:val="single" w:sz="4" w:space="0" w:color="auto"/>
              <w:right w:val="single" w:sz="4" w:space="0" w:color="auto"/>
            </w:tcBorders>
            <w:noWrap/>
            <w:vAlign w:val="center"/>
          </w:tcPr>
          <w:p w14:paraId="1BA7DCC8"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1CD9FD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87A34B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344B44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DC6092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159D77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EABAFD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B85D37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80EB945"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7E696FB"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143B1266"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393D8628"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085081B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7F130AAE"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37158B3E"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5．通道</w:t>
            </w:r>
          </w:p>
        </w:tc>
        <w:tc>
          <w:tcPr>
            <w:tcW w:w="121" w:type="pct"/>
            <w:tcBorders>
              <w:top w:val="single" w:sz="4" w:space="0" w:color="auto"/>
              <w:left w:val="nil"/>
              <w:bottom w:val="single" w:sz="4" w:space="0" w:color="auto"/>
              <w:right w:val="single" w:sz="4" w:space="0" w:color="auto"/>
            </w:tcBorders>
            <w:noWrap/>
            <w:vAlign w:val="center"/>
          </w:tcPr>
          <w:p w14:paraId="508BA6E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88E126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D63EAC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D31CDF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AB6A2F8"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B96C6B4"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251D39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82F066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F162A6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065DB6E"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1E9FEA59"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77EE1492"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039826B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560A32C3"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188DB63D"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6．防护及排水</w:t>
            </w:r>
          </w:p>
        </w:tc>
        <w:tc>
          <w:tcPr>
            <w:tcW w:w="121" w:type="pct"/>
            <w:tcBorders>
              <w:top w:val="single" w:sz="4" w:space="0" w:color="auto"/>
              <w:left w:val="nil"/>
              <w:bottom w:val="single" w:sz="4" w:space="0" w:color="auto"/>
              <w:right w:val="single" w:sz="4" w:space="0" w:color="auto"/>
            </w:tcBorders>
            <w:noWrap/>
            <w:vAlign w:val="center"/>
          </w:tcPr>
          <w:p w14:paraId="0F9513E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5298BA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5DEDCB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1C4F1B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B794ED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7D2A71C"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761B39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A3285B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F406E41"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5D2BD6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0B91A1E"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382BDAD9"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05778A8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35910B43"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604A34E2"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7．路面基层</w:t>
            </w:r>
          </w:p>
        </w:tc>
        <w:tc>
          <w:tcPr>
            <w:tcW w:w="121" w:type="pct"/>
            <w:tcBorders>
              <w:top w:val="single" w:sz="4" w:space="0" w:color="auto"/>
              <w:left w:val="nil"/>
              <w:bottom w:val="single" w:sz="4" w:space="0" w:color="auto"/>
              <w:right w:val="single" w:sz="4" w:space="0" w:color="auto"/>
            </w:tcBorders>
            <w:noWrap/>
            <w:vAlign w:val="center"/>
          </w:tcPr>
          <w:p w14:paraId="19DBBE5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E21A2D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B71C5E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6C25C6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95EBBD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258452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F6299A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4AE62E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1143432"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F232F9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13E49982"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3E1BCCF"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46152DF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61E15A64"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1869DB77"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1</w:t>
            </w:r>
            <w:r>
              <w:rPr>
                <w:rFonts w:ascii="宋体" w:eastAsia="宋体" w:hAnsi="宋体" w:cs="Times New Roman" w:hint="eastAsia"/>
                <w:szCs w:val="20"/>
              </w:rPr>
              <w:t>）底基层</w:t>
            </w:r>
          </w:p>
        </w:tc>
        <w:tc>
          <w:tcPr>
            <w:tcW w:w="121" w:type="pct"/>
            <w:tcBorders>
              <w:top w:val="single" w:sz="4" w:space="0" w:color="auto"/>
              <w:left w:val="nil"/>
              <w:bottom w:val="single" w:sz="4" w:space="0" w:color="auto"/>
              <w:right w:val="single" w:sz="4" w:space="0" w:color="auto"/>
            </w:tcBorders>
            <w:noWrap/>
            <w:vAlign w:val="center"/>
          </w:tcPr>
          <w:p w14:paraId="30151AB4"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4AE474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CF0569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B37A23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058233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04C47D4"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96C6F1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FEEFF2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EC04D2B"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25D5312"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3148BB79"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E4CD3F1"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746BAD3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35A308EB"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1D55A3BE"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2</w:t>
            </w:r>
            <w:r>
              <w:rPr>
                <w:rFonts w:ascii="宋体" w:eastAsia="宋体" w:hAnsi="宋体" w:cs="Times New Roman" w:hint="eastAsia"/>
                <w:szCs w:val="20"/>
              </w:rPr>
              <w:t>）基层</w:t>
            </w:r>
          </w:p>
        </w:tc>
        <w:tc>
          <w:tcPr>
            <w:tcW w:w="121" w:type="pct"/>
            <w:tcBorders>
              <w:top w:val="single" w:sz="4" w:space="0" w:color="auto"/>
              <w:left w:val="nil"/>
              <w:bottom w:val="single" w:sz="4" w:space="0" w:color="auto"/>
              <w:right w:val="single" w:sz="4" w:space="0" w:color="auto"/>
            </w:tcBorders>
            <w:noWrap/>
            <w:vAlign w:val="center"/>
          </w:tcPr>
          <w:p w14:paraId="79777BB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7D16D6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85EC72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70A3E8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F0E102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98E376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FEF593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C3E1F5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6454BB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B7554D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F437A0A"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0AADC09B"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46C2AE3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12C7B7F"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4A99E009"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8．路面铺筑</w:t>
            </w:r>
          </w:p>
        </w:tc>
        <w:tc>
          <w:tcPr>
            <w:tcW w:w="121" w:type="pct"/>
            <w:tcBorders>
              <w:top w:val="single" w:sz="4" w:space="0" w:color="auto"/>
              <w:left w:val="nil"/>
              <w:bottom w:val="single" w:sz="4" w:space="0" w:color="auto"/>
              <w:right w:val="single" w:sz="4" w:space="0" w:color="auto"/>
            </w:tcBorders>
            <w:noWrap/>
            <w:vAlign w:val="center"/>
          </w:tcPr>
          <w:p w14:paraId="0C3489B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6951B0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13A058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9F2D1C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367837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52A0AA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8E652AC"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6FE735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A9AB44F"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3C03F212"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7E6A7F4B"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56A24985"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2AEB551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619F5C3"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428A81B1"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9．路面标志标线</w:t>
            </w:r>
          </w:p>
        </w:tc>
        <w:tc>
          <w:tcPr>
            <w:tcW w:w="121" w:type="pct"/>
            <w:tcBorders>
              <w:top w:val="single" w:sz="4" w:space="0" w:color="auto"/>
              <w:left w:val="nil"/>
              <w:bottom w:val="single" w:sz="4" w:space="0" w:color="auto"/>
              <w:right w:val="single" w:sz="4" w:space="0" w:color="auto"/>
            </w:tcBorders>
            <w:noWrap/>
            <w:vAlign w:val="center"/>
          </w:tcPr>
          <w:p w14:paraId="569E32E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E12917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963771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7DDA18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C8A739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682111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6D6B55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5F87CFC"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8DFC556"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0BA23C67"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9F3EBD2"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DAABE2A"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2A4E3A2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8010EF3"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7CF5FC86"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10．桥梁工程</w:t>
            </w:r>
          </w:p>
        </w:tc>
        <w:tc>
          <w:tcPr>
            <w:tcW w:w="121" w:type="pct"/>
            <w:tcBorders>
              <w:top w:val="single" w:sz="4" w:space="0" w:color="auto"/>
              <w:left w:val="nil"/>
              <w:bottom w:val="single" w:sz="4" w:space="0" w:color="auto"/>
              <w:right w:val="single" w:sz="4" w:space="0" w:color="auto"/>
            </w:tcBorders>
            <w:noWrap/>
            <w:vAlign w:val="center"/>
          </w:tcPr>
          <w:p w14:paraId="03E593D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965A65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BAB9F3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207D6A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1C1834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7D61BC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BF3706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52B656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CDEC9D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59F0E16A"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090489D6"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0E28808E"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42D888B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210C43D"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2BA7448A"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w:t>
            </w:r>
            <w:r>
              <w:rPr>
                <w:rFonts w:ascii="Times New Roman" w:eastAsia="宋体" w:hAnsi="Times New Roman" w:cs="Times New Roman" w:hint="eastAsia"/>
                <w:szCs w:val="20"/>
              </w:rPr>
              <w:t>1</w:t>
            </w:r>
            <w:r>
              <w:rPr>
                <w:rFonts w:ascii="宋体" w:eastAsia="宋体" w:hAnsi="宋体" w:cs="Times New Roman" w:hint="eastAsia"/>
                <w:szCs w:val="20"/>
              </w:rPr>
              <w:t>）基础工程</w:t>
            </w:r>
          </w:p>
        </w:tc>
        <w:tc>
          <w:tcPr>
            <w:tcW w:w="121" w:type="pct"/>
            <w:tcBorders>
              <w:top w:val="single" w:sz="4" w:space="0" w:color="auto"/>
              <w:left w:val="nil"/>
              <w:bottom w:val="single" w:sz="4" w:space="0" w:color="auto"/>
              <w:right w:val="single" w:sz="4" w:space="0" w:color="auto"/>
            </w:tcBorders>
            <w:noWrap/>
            <w:vAlign w:val="center"/>
          </w:tcPr>
          <w:p w14:paraId="4AFD27D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CED53E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7B933C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704A8E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8D125B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AA108B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ED74A0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43F3B8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8DB1C7C"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78E0793D"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56982234"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25650746"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2FD4CED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8ABE91F"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2845045F"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2</w:t>
            </w:r>
            <w:r>
              <w:rPr>
                <w:rFonts w:ascii="宋体" w:eastAsia="宋体" w:hAnsi="宋体" w:cs="Times New Roman" w:hint="eastAsia"/>
                <w:szCs w:val="20"/>
              </w:rPr>
              <w:t>）墩台工程</w:t>
            </w:r>
          </w:p>
        </w:tc>
        <w:tc>
          <w:tcPr>
            <w:tcW w:w="121" w:type="pct"/>
            <w:tcBorders>
              <w:top w:val="single" w:sz="4" w:space="0" w:color="auto"/>
              <w:left w:val="nil"/>
              <w:bottom w:val="single" w:sz="4" w:space="0" w:color="auto"/>
              <w:right w:val="single" w:sz="4" w:space="0" w:color="auto"/>
            </w:tcBorders>
            <w:noWrap/>
            <w:vAlign w:val="center"/>
          </w:tcPr>
          <w:p w14:paraId="7AC56A6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290E77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C0C6A1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34FC8F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6DE2BF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449E878"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268047C"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B80C81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687DE6F"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056D3340"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953D971"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30C9B0EC"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449524A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41F27C1"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661B048E"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3</w:t>
            </w:r>
            <w:r>
              <w:rPr>
                <w:rFonts w:ascii="宋体" w:eastAsia="宋体" w:hAnsi="宋体" w:cs="Times New Roman" w:hint="eastAsia"/>
                <w:szCs w:val="20"/>
              </w:rPr>
              <w:t>）梁体工程</w:t>
            </w:r>
          </w:p>
        </w:tc>
        <w:tc>
          <w:tcPr>
            <w:tcW w:w="121" w:type="pct"/>
            <w:tcBorders>
              <w:top w:val="single" w:sz="4" w:space="0" w:color="auto"/>
              <w:left w:val="nil"/>
              <w:bottom w:val="single" w:sz="4" w:space="0" w:color="auto"/>
              <w:right w:val="single" w:sz="4" w:space="0" w:color="auto"/>
            </w:tcBorders>
            <w:noWrap/>
            <w:vAlign w:val="center"/>
          </w:tcPr>
          <w:p w14:paraId="358AA19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264F35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5D75AB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1C10F9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67F717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230ADC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086DFE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148F83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7661DA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038C962B"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369A4D2"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6E4E4C7"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562993F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5F3DF9BC"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0A44DE99"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4</w:t>
            </w:r>
            <w:r>
              <w:rPr>
                <w:rFonts w:ascii="宋体" w:eastAsia="宋体" w:hAnsi="宋体" w:cs="Times New Roman" w:hint="eastAsia"/>
                <w:szCs w:val="20"/>
              </w:rPr>
              <w:t>）梁体安装</w:t>
            </w:r>
          </w:p>
        </w:tc>
        <w:tc>
          <w:tcPr>
            <w:tcW w:w="121" w:type="pct"/>
            <w:tcBorders>
              <w:top w:val="single" w:sz="4" w:space="0" w:color="auto"/>
              <w:left w:val="nil"/>
              <w:bottom w:val="single" w:sz="4" w:space="0" w:color="auto"/>
              <w:right w:val="single" w:sz="4" w:space="0" w:color="auto"/>
            </w:tcBorders>
            <w:noWrap/>
            <w:vAlign w:val="center"/>
          </w:tcPr>
          <w:p w14:paraId="0F1C520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C82893D"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6D7CEB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021147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01C2ED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43CEA3C"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FF2BF4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EA0416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4FA2B5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7C5D8C6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2BE06FE3"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5C3125EA"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648862A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51D3753"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67A2834D"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5</w:t>
            </w:r>
            <w:r>
              <w:rPr>
                <w:rFonts w:ascii="宋体" w:eastAsia="宋体" w:hAnsi="宋体" w:cs="Times New Roman" w:hint="eastAsia"/>
                <w:szCs w:val="20"/>
              </w:rPr>
              <w:t>）桥面铺装及人行道</w:t>
            </w:r>
          </w:p>
        </w:tc>
        <w:tc>
          <w:tcPr>
            <w:tcW w:w="121" w:type="pct"/>
            <w:tcBorders>
              <w:top w:val="single" w:sz="4" w:space="0" w:color="auto"/>
              <w:left w:val="nil"/>
              <w:bottom w:val="single" w:sz="4" w:space="0" w:color="auto"/>
              <w:right w:val="single" w:sz="4" w:space="0" w:color="auto"/>
            </w:tcBorders>
            <w:noWrap/>
            <w:vAlign w:val="center"/>
          </w:tcPr>
          <w:p w14:paraId="6094114A"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B68287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5E42162"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BE19E7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98A253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3C24F81"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070B4E6"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ED8956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5E84C95"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BCEEADC"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7C14E823"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491A8E69"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1AD62A3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A1CE027" w14:textId="77777777">
        <w:trPr>
          <w:trHeight w:val="321"/>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6CE0345B"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11．隧道</w:t>
            </w:r>
          </w:p>
        </w:tc>
        <w:tc>
          <w:tcPr>
            <w:tcW w:w="121" w:type="pct"/>
            <w:tcBorders>
              <w:top w:val="single" w:sz="4" w:space="0" w:color="auto"/>
              <w:left w:val="nil"/>
              <w:bottom w:val="single" w:sz="4" w:space="0" w:color="auto"/>
              <w:right w:val="single" w:sz="4" w:space="0" w:color="auto"/>
            </w:tcBorders>
            <w:noWrap/>
            <w:vAlign w:val="center"/>
          </w:tcPr>
          <w:p w14:paraId="704572A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34C6A94"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5A177A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E76F004"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3E2C0D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D0BD30B"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9ABFA8E"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75B7DDD8"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9C69384"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42160618"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61F4AA12"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022D6F33"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240FB84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281BAE3" w14:textId="77777777">
        <w:trPr>
          <w:trHeight w:val="499"/>
          <w:jc w:val="center"/>
        </w:trPr>
        <w:tc>
          <w:tcPr>
            <w:tcW w:w="2964" w:type="pct"/>
            <w:tcBorders>
              <w:top w:val="single" w:sz="4" w:space="0" w:color="auto"/>
              <w:left w:val="single" w:sz="4" w:space="0" w:color="auto"/>
              <w:bottom w:val="single" w:sz="4" w:space="0" w:color="auto"/>
              <w:right w:val="single" w:sz="4" w:space="0" w:color="auto"/>
            </w:tcBorders>
            <w:noWrap/>
            <w:vAlign w:val="center"/>
          </w:tcPr>
          <w:p w14:paraId="10CFDB50"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12．其它</w:t>
            </w:r>
          </w:p>
        </w:tc>
        <w:tc>
          <w:tcPr>
            <w:tcW w:w="121" w:type="pct"/>
            <w:tcBorders>
              <w:top w:val="single" w:sz="4" w:space="0" w:color="auto"/>
              <w:left w:val="nil"/>
              <w:bottom w:val="single" w:sz="4" w:space="0" w:color="auto"/>
              <w:right w:val="single" w:sz="4" w:space="0" w:color="auto"/>
            </w:tcBorders>
            <w:noWrap/>
            <w:vAlign w:val="center"/>
          </w:tcPr>
          <w:p w14:paraId="111D46C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2B323643"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4058719F"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C0BACF7"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06F74F29"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58A479B0"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38DD2BB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17E27F45" w14:textId="77777777" w:rsidR="002911CA" w:rsidRDefault="002911CA">
            <w:pPr>
              <w:jc w:val="center"/>
              <w:rPr>
                <w:rFonts w:ascii="宋体" w:eastAsia="宋体" w:hAnsi="宋体" w:cs="Times New Roman" w:hint="eastAsia"/>
                <w:szCs w:val="20"/>
              </w:rPr>
            </w:pPr>
          </w:p>
        </w:tc>
        <w:tc>
          <w:tcPr>
            <w:tcW w:w="121" w:type="pct"/>
            <w:tcBorders>
              <w:top w:val="single" w:sz="4" w:space="0" w:color="auto"/>
              <w:left w:val="nil"/>
              <w:bottom w:val="single" w:sz="4" w:space="0" w:color="auto"/>
              <w:right w:val="single" w:sz="4" w:space="0" w:color="auto"/>
            </w:tcBorders>
            <w:noWrap/>
            <w:vAlign w:val="center"/>
          </w:tcPr>
          <w:p w14:paraId="67393C9A"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19D6C52D" w14:textId="77777777" w:rsidR="002911CA" w:rsidRDefault="002911CA">
            <w:pPr>
              <w:jc w:val="center"/>
              <w:rPr>
                <w:rFonts w:ascii="宋体" w:eastAsia="宋体" w:hAnsi="宋体" w:cs="Times New Roman" w:hint="eastAsia"/>
                <w:szCs w:val="20"/>
              </w:rPr>
            </w:pPr>
          </w:p>
        </w:tc>
        <w:tc>
          <w:tcPr>
            <w:tcW w:w="143" w:type="pct"/>
            <w:tcBorders>
              <w:top w:val="single" w:sz="4" w:space="0" w:color="auto"/>
              <w:left w:val="nil"/>
              <w:bottom w:val="single" w:sz="4" w:space="0" w:color="auto"/>
              <w:right w:val="single" w:sz="4" w:space="0" w:color="auto"/>
            </w:tcBorders>
            <w:noWrap/>
            <w:vAlign w:val="center"/>
          </w:tcPr>
          <w:p w14:paraId="5F571208" w14:textId="77777777" w:rsidR="002911CA" w:rsidRDefault="002911CA">
            <w:pPr>
              <w:jc w:val="center"/>
              <w:rPr>
                <w:rFonts w:ascii="宋体" w:eastAsia="宋体" w:hAnsi="宋体" w:cs="Times New Roman" w:hint="eastAsia"/>
                <w:szCs w:val="20"/>
              </w:rPr>
            </w:pPr>
          </w:p>
        </w:tc>
        <w:tc>
          <w:tcPr>
            <w:tcW w:w="158" w:type="pct"/>
            <w:tcBorders>
              <w:top w:val="single" w:sz="4" w:space="0" w:color="auto"/>
              <w:left w:val="nil"/>
              <w:bottom w:val="single" w:sz="4" w:space="0" w:color="auto"/>
              <w:right w:val="single" w:sz="4" w:space="0" w:color="auto"/>
            </w:tcBorders>
            <w:noWrap/>
            <w:vAlign w:val="center"/>
          </w:tcPr>
          <w:p w14:paraId="2A5BB013" w14:textId="77777777" w:rsidR="002911CA" w:rsidRDefault="002911CA">
            <w:pPr>
              <w:jc w:val="center"/>
              <w:rPr>
                <w:rFonts w:ascii="宋体" w:eastAsia="宋体" w:hAnsi="宋体" w:cs="Times New Roman" w:hint="eastAsia"/>
                <w:szCs w:val="20"/>
              </w:rPr>
            </w:pPr>
          </w:p>
        </w:tc>
        <w:tc>
          <w:tcPr>
            <w:tcW w:w="494" w:type="pct"/>
            <w:tcBorders>
              <w:top w:val="single" w:sz="4" w:space="0" w:color="auto"/>
              <w:left w:val="nil"/>
              <w:bottom w:val="single" w:sz="4" w:space="0" w:color="auto"/>
              <w:right w:val="single" w:sz="4" w:space="0" w:color="auto"/>
            </w:tcBorders>
            <w:noWrap/>
            <w:vAlign w:val="center"/>
          </w:tcPr>
          <w:p w14:paraId="1A7E835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bl>
    <w:p w14:paraId="45EB49DE" w14:textId="77777777" w:rsidR="002911CA" w:rsidRDefault="002911CA">
      <w:pPr>
        <w:rPr>
          <w:rFonts w:ascii="黑体" w:eastAsia="黑体" w:hAnsi="黑体" w:cs="Times New Roman" w:hint="eastAsia"/>
          <w:sz w:val="24"/>
          <w:szCs w:val="24"/>
        </w:rPr>
        <w:sectPr w:rsidR="002911CA">
          <w:headerReference w:type="default" r:id="rId38"/>
          <w:footerReference w:type="default" r:id="rId39"/>
          <w:pgSz w:w="11906" w:h="16838"/>
          <w:pgMar w:top="1134" w:right="1134" w:bottom="1134" w:left="1134" w:header="851" w:footer="992" w:gutter="0"/>
          <w:cols w:space="720"/>
          <w:docGrid w:type="lines" w:linePitch="312"/>
        </w:sectPr>
      </w:pPr>
    </w:p>
    <w:p w14:paraId="6E7D945A" w14:textId="77777777" w:rsidR="002911CA" w:rsidRDefault="002911CA">
      <w:pPr>
        <w:rPr>
          <w:rFonts w:ascii="黑体" w:eastAsia="黑体" w:hAnsi="黑体" w:cs="Times New Roman" w:hint="eastAsia"/>
          <w:sz w:val="24"/>
          <w:szCs w:val="24"/>
        </w:rPr>
      </w:pPr>
    </w:p>
    <w:p w14:paraId="62B13535" w14:textId="77777777" w:rsidR="002911CA" w:rsidRDefault="00000000">
      <w:pPr>
        <w:rPr>
          <w:rFonts w:ascii="隶书" w:eastAsia="隶书" w:hAnsi="Times New Roman" w:cs="Times New Roman"/>
          <w:sz w:val="32"/>
          <w:szCs w:val="32"/>
        </w:rPr>
      </w:pPr>
      <w:r>
        <w:rPr>
          <w:rFonts w:ascii="黑体" w:eastAsia="黑体" w:hAnsi="黑体" w:cs="Times New Roman" w:hint="eastAsia"/>
          <w:sz w:val="24"/>
          <w:szCs w:val="24"/>
        </w:rPr>
        <w:t>附表二  分项工程进度率计划（斜率图）</w:t>
      </w:r>
    </w:p>
    <w:tbl>
      <w:tblPr>
        <w:tblW w:w="13938" w:type="dxa"/>
        <w:jc w:val="center"/>
        <w:tblLayout w:type="fixed"/>
        <w:tblLook w:val="04A0" w:firstRow="1" w:lastRow="0" w:firstColumn="1" w:lastColumn="0" w:noHBand="0" w:noVBand="1"/>
      </w:tblPr>
      <w:tblGrid>
        <w:gridCol w:w="3851"/>
        <w:gridCol w:w="1954"/>
        <w:gridCol w:w="512"/>
        <w:gridCol w:w="513"/>
        <w:gridCol w:w="513"/>
        <w:gridCol w:w="513"/>
        <w:gridCol w:w="513"/>
        <w:gridCol w:w="513"/>
        <w:gridCol w:w="513"/>
        <w:gridCol w:w="513"/>
        <w:gridCol w:w="513"/>
        <w:gridCol w:w="513"/>
        <w:gridCol w:w="513"/>
        <w:gridCol w:w="514"/>
        <w:gridCol w:w="1977"/>
      </w:tblGrid>
      <w:tr w:rsidR="002911CA" w14:paraId="1D2FE71D" w14:textId="77777777">
        <w:trPr>
          <w:cantSplit/>
          <w:trHeight w:val="314"/>
          <w:jc w:val="center"/>
        </w:trPr>
        <w:tc>
          <w:tcPr>
            <w:tcW w:w="5805" w:type="dxa"/>
            <w:gridSpan w:val="2"/>
            <w:tcBorders>
              <w:top w:val="single" w:sz="4" w:space="0" w:color="auto"/>
              <w:left w:val="single" w:sz="4" w:space="0" w:color="auto"/>
              <w:bottom w:val="single" w:sz="4" w:space="0" w:color="auto"/>
              <w:right w:val="single" w:sz="4" w:space="0" w:color="auto"/>
            </w:tcBorders>
            <w:noWrap/>
            <w:vAlign w:val="center"/>
          </w:tcPr>
          <w:p w14:paraId="43531D7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年  度</w:t>
            </w:r>
          </w:p>
        </w:tc>
        <w:tc>
          <w:tcPr>
            <w:tcW w:w="6156" w:type="dxa"/>
            <w:gridSpan w:val="12"/>
            <w:tcBorders>
              <w:top w:val="single" w:sz="4" w:space="0" w:color="auto"/>
              <w:left w:val="nil"/>
              <w:bottom w:val="single" w:sz="4" w:space="0" w:color="auto"/>
              <w:right w:val="single" w:sz="4" w:space="0" w:color="auto"/>
            </w:tcBorders>
            <w:noWrap/>
            <w:vAlign w:val="center"/>
          </w:tcPr>
          <w:p w14:paraId="669EA86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 xml:space="preserve">      年</w:t>
            </w:r>
          </w:p>
        </w:tc>
        <w:tc>
          <w:tcPr>
            <w:tcW w:w="1977" w:type="dxa"/>
            <w:tcBorders>
              <w:top w:val="single" w:sz="4" w:space="0" w:color="auto"/>
              <w:left w:val="nil"/>
              <w:bottom w:val="single" w:sz="4" w:space="0" w:color="auto"/>
              <w:right w:val="single" w:sz="4" w:space="0" w:color="auto"/>
            </w:tcBorders>
            <w:noWrap/>
            <w:vAlign w:val="center"/>
          </w:tcPr>
          <w:p w14:paraId="6FAEBA5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AF6B21B" w14:textId="77777777">
        <w:trPr>
          <w:cantSplit/>
          <w:trHeight w:val="322"/>
          <w:jc w:val="center"/>
        </w:trPr>
        <w:tc>
          <w:tcPr>
            <w:tcW w:w="5805" w:type="dxa"/>
            <w:gridSpan w:val="2"/>
            <w:tcBorders>
              <w:top w:val="single" w:sz="4" w:space="0" w:color="auto"/>
              <w:left w:val="single" w:sz="4" w:space="0" w:color="auto"/>
              <w:bottom w:val="single" w:sz="4" w:space="0" w:color="auto"/>
              <w:right w:val="single" w:sz="4" w:space="0" w:color="auto"/>
            </w:tcBorders>
            <w:noWrap/>
            <w:vAlign w:val="center"/>
          </w:tcPr>
          <w:p w14:paraId="51C203E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季  度</w:t>
            </w:r>
          </w:p>
        </w:tc>
        <w:tc>
          <w:tcPr>
            <w:tcW w:w="1538" w:type="dxa"/>
            <w:gridSpan w:val="3"/>
            <w:tcBorders>
              <w:top w:val="single" w:sz="4" w:space="0" w:color="auto"/>
              <w:left w:val="nil"/>
              <w:bottom w:val="single" w:sz="4" w:space="0" w:color="auto"/>
              <w:right w:val="single" w:sz="4" w:space="0" w:color="auto"/>
            </w:tcBorders>
            <w:noWrap/>
            <w:vAlign w:val="center"/>
          </w:tcPr>
          <w:p w14:paraId="1B1C6985" w14:textId="77777777" w:rsidR="002911CA" w:rsidRDefault="00000000">
            <w:pPr>
              <w:jc w:val="center"/>
              <w:rPr>
                <w:rFonts w:ascii="宋体" w:eastAsia="宋体" w:hAnsi="宋体" w:cs="Times New Roman" w:hint="eastAsia"/>
                <w:szCs w:val="20"/>
              </w:rPr>
            </w:pPr>
            <w:proofErr w:type="gramStart"/>
            <w:r>
              <w:rPr>
                <w:rFonts w:ascii="宋体" w:eastAsia="宋体" w:hAnsi="宋体" w:cs="Times New Roman" w:hint="eastAsia"/>
                <w:szCs w:val="20"/>
              </w:rPr>
              <w:t>一</w:t>
            </w:r>
            <w:proofErr w:type="gramEnd"/>
          </w:p>
        </w:tc>
        <w:tc>
          <w:tcPr>
            <w:tcW w:w="1539" w:type="dxa"/>
            <w:gridSpan w:val="3"/>
            <w:tcBorders>
              <w:top w:val="single" w:sz="4" w:space="0" w:color="auto"/>
              <w:left w:val="nil"/>
              <w:bottom w:val="single" w:sz="4" w:space="0" w:color="auto"/>
              <w:right w:val="single" w:sz="4" w:space="0" w:color="auto"/>
            </w:tcBorders>
            <w:noWrap/>
            <w:vAlign w:val="center"/>
          </w:tcPr>
          <w:p w14:paraId="2C08DA6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二</w:t>
            </w:r>
          </w:p>
        </w:tc>
        <w:tc>
          <w:tcPr>
            <w:tcW w:w="1539" w:type="dxa"/>
            <w:gridSpan w:val="3"/>
            <w:tcBorders>
              <w:top w:val="single" w:sz="4" w:space="0" w:color="auto"/>
              <w:left w:val="nil"/>
              <w:bottom w:val="single" w:sz="4" w:space="0" w:color="auto"/>
              <w:right w:val="single" w:sz="4" w:space="0" w:color="auto"/>
            </w:tcBorders>
            <w:noWrap/>
            <w:vAlign w:val="center"/>
          </w:tcPr>
          <w:p w14:paraId="6AB0498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三</w:t>
            </w:r>
          </w:p>
        </w:tc>
        <w:tc>
          <w:tcPr>
            <w:tcW w:w="1540" w:type="dxa"/>
            <w:gridSpan w:val="3"/>
            <w:tcBorders>
              <w:top w:val="single" w:sz="4" w:space="0" w:color="auto"/>
              <w:left w:val="nil"/>
              <w:bottom w:val="single" w:sz="4" w:space="0" w:color="auto"/>
              <w:right w:val="single" w:sz="4" w:space="0" w:color="auto"/>
            </w:tcBorders>
            <w:noWrap/>
            <w:vAlign w:val="center"/>
          </w:tcPr>
          <w:p w14:paraId="0801E09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四</w:t>
            </w:r>
          </w:p>
        </w:tc>
        <w:tc>
          <w:tcPr>
            <w:tcW w:w="1977" w:type="dxa"/>
            <w:tcBorders>
              <w:top w:val="single" w:sz="4" w:space="0" w:color="auto"/>
              <w:left w:val="nil"/>
              <w:bottom w:val="single" w:sz="4" w:space="0" w:color="auto"/>
              <w:right w:val="single" w:sz="4" w:space="0" w:color="auto"/>
            </w:tcBorders>
            <w:noWrap/>
            <w:vAlign w:val="center"/>
          </w:tcPr>
          <w:p w14:paraId="4B12CAB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1C2F854" w14:textId="77777777">
        <w:trPr>
          <w:trHeight w:val="349"/>
          <w:jc w:val="center"/>
        </w:trPr>
        <w:tc>
          <w:tcPr>
            <w:tcW w:w="5805" w:type="dxa"/>
            <w:gridSpan w:val="2"/>
            <w:tcBorders>
              <w:top w:val="single" w:sz="4" w:space="0" w:color="auto"/>
              <w:left w:val="single" w:sz="4" w:space="0" w:color="auto"/>
              <w:bottom w:val="single" w:sz="4" w:space="0" w:color="auto"/>
              <w:right w:val="single" w:sz="4" w:space="0" w:color="auto"/>
            </w:tcBorders>
            <w:noWrap/>
            <w:vAlign w:val="center"/>
          </w:tcPr>
          <w:p w14:paraId="551B8C6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月  份</w:t>
            </w:r>
          </w:p>
        </w:tc>
        <w:tc>
          <w:tcPr>
            <w:tcW w:w="512" w:type="dxa"/>
            <w:tcBorders>
              <w:top w:val="single" w:sz="4" w:space="0" w:color="auto"/>
              <w:left w:val="nil"/>
              <w:bottom w:val="single" w:sz="4" w:space="0" w:color="auto"/>
              <w:right w:val="single" w:sz="4" w:space="0" w:color="auto"/>
            </w:tcBorders>
            <w:noWrap/>
            <w:vAlign w:val="center"/>
          </w:tcPr>
          <w:p w14:paraId="1CE70A8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w:t>
            </w:r>
          </w:p>
        </w:tc>
        <w:tc>
          <w:tcPr>
            <w:tcW w:w="513" w:type="dxa"/>
            <w:tcBorders>
              <w:top w:val="single" w:sz="4" w:space="0" w:color="auto"/>
              <w:left w:val="nil"/>
              <w:bottom w:val="single" w:sz="4" w:space="0" w:color="auto"/>
              <w:right w:val="single" w:sz="4" w:space="0" w:color="auto"/>
            </w:tcBorders>
            <w:noWrap/>
            <w:vAlign w:val="center"/>
          </w:tcPr>
          <w:p w14:paraId="668C1AE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w:t>
            </w:r>
          </w:p>
        </w:tc>
        <w:tc>
          <w:tcPr>
            <w:tcW w:w="513" w:type="dxa"/>
            <w:tcBorders>
              <w:top w:val="single" w:sz="4" w:space="0" w:color="auto"/>
              <w:left w:val="nil"/>
              <w:bottom w:val="single" w:sz="4" w:space="0" w:color="auto"/>
              <w:right w:val="single" w:sz="4" w:space="0" w:color="auto"/>
            </w:tcBorders>
            <w:noWrap/>
            <w:vAlign w:val="center"/>
          </w:tcPr>
          <w:p w14:paraId="27F1412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w:t>
            </w:r>
          </w:p>
        </w:tc>
        <w:tc>
          <w:tcPr>
            <w:tcW w:w="513" w:type="dxa"/>
            <w:tcBorders>
              <w:top w:val="single" w:sz="4" w:space="0" w:color="auto"/>
              <w:left w:val="nil"/>
              <w:bottom w:val="single" w:sz="4" w:space="0" w:color="auto"/>
              <w:right w:val="single" w:sz="4" w:space="0" w:color="auto"/>
            </w:tcBorders>
            <w:noWrap/>
            <w:vAlign w:val="center"/>
          </w:tcPr>
          <w:p w14:paraId="6D5C325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w:t>
            </w:r>
          </w:p>
        </w:tc>
        <w:tc>
          <w:tcPr>
            <w:tcW w:w="513" w:type="dxa"/>
            <w:tcBorders>
              <w:top w:val="single" w:sz="4" w:space="0" w:color="auto"/>
              <w:left w:val="nil"/>
              <w:bottom w:val="single" w:sz="4" w:space="0" w:color="auto"/>
              <w:right w:val="single" w:sz="4" w:space="0" w:color="auto"/>
            </w:tcBorders>
            <w:noWrap/>
            <w:vAlign w:val="center"/>
          </w:tcPr>
          <w:p w14:paraId="05049CB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w:t>
            </w:r>
          </w:p>
        </w:tc>
        <w:tc>
          <w:tcPr>
            <w:tcW w:w="513" w:type="dxa"/>
            <w:tcBorders>
              <w:top w:val="single" w:sz="4" w:space="0" w:color="auto"/>
              <w:left w:val="nil"/>
              <w:bottom w:val="single" w:sz="4" w:space="0" w:color="auto"/>
              <w:right w:val="single" w:sz="4" w:space="0" w:color="auto"/>
            </w:tcBorders>
            <w:noWrap/>
            <w:vAlign w:val="center"/>
          </w:tcPr>
          <w:p w14:paraId="1CFCA8E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w:t>
            </w:r>
          </w:p>
        </w:tc>
        <w:tc>
          <w:tcPr>
            <w:tcW w:w="513" w:type="dxa"/>
            <w:tcBorders>
              <w:top w:val="single" w:sz="4" w:space="0" w:color="auto"/>
              <w:left w:val="nil"/>
              <w:bottom w:val="single" w:sz="4" w:space="0" w:color="auto"/>
              <w:right w:val="single" w:sz="4" w:space="0" w:color="auto"/>
            </w:tcBorders>
            <w:noWrap/>
            <w:vAlign w:val="center"/>
          </w:tcPr>
          <w:p w14:paraId="23E8043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w:t>
            </w:r>
          </w:p>
        </w:tc>
        <w:tc>
          <w:tcPr>
            <w:tcW w:w="513" w:type="dxa"/>
            <w:tcBorders>
              <w:top w:val="single" w:sz="4" w:space="0" w:color="auto"/>
              <w:left w:val="nil"/>
              <w:bottom w:val="single" w:sz="4" w:space="0" w:color="auto"/>
              <w:right w:val="single" w:sz="4" w:space="0" w:color="auto"/>
            </w:tcBorders>
            <w:noWrap/>
            <w:vAlign w:val="center"/>
          </w:tcPr>
          <w:p w14:paraId="16F5FC6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w:t>
            </w:r>
          </w:p>
        </w:tc>
        <w:tc>
          <w:tcPr>
            <w:tcW w:w="513" w:type="dxa"/>
            <w:tcBorders>
              <w:top w:val="single" w:sz="4" w:space="0" w:color="auto"/>
              <w:left w:val="nil"/>
              <w:bottom w:val="single" w:sz="4" w:space="0" w:color="auto"/>
              <w:right w:val="single" w:sz="4" w:space="0" w:color="auto"/>
            </w:tcBorders>
            <w:noWrap/>
            <w:vAlign w:val="center"/>
          </w:tcPr>
          <w:p w14:paraId="75E1007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w:t>
            </w:r>
          </w:p>
        </w:tc>
        <w:tc>
          <w:tcPr>
            <w:tcW w:w="513" w:type="dxa"/>
            <w:tcBorders>
              <w:top w:val="single" w:sz="4" w:space="0" w:color="auto"/>
              <w:left w:val="nil"/>
              <w:bottom w:val="single" w:sz="4" w:space="0" w:color="auto"/>
              <w:right w:val="single" w:sz="4" w:space="0" w:color="auto"/>
            </w:tcBorders>
            <w:noWrap/>
            <w:vAlign w:val="center"/>
          </w:tcPr>
          <w:p w14:paraId="53DCAC07"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10</w:t>
            </w:r>
          </w:p>
        </w:tc>
        <w:tc>
          <w:tcPr>
            <w:tcW w:w="513" w:type="dxa"/>
            <w:tcBorders>
              <w:top w:val="single" w:sz="4" w:space="0" w:color="auto"/>
              <w:left w:val="nil"/>
              <w:bottom w:val="single" w:sz="4" w:space="0" w:color="auto"/>
              <w:right w:val="single" w:sz="4" w:space="0" w:color="auto"/>
            </w:tcBorders>
            <w:noWrap/>
            <w:vAlign w:val="center"/>
          </w:tcPr>
          <w:p w14:paraId="53C062AE"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11</w:t>
            </w:r>
          </w:p>
        </w:tc>
        <w:tc>
          <w:tcPr>
            <w:tcW w:w="514" w:type="dxa"/>
            <w:tcBorders>
              <w:top w:val="single" w:sz="4" w:space="0" w:color="auto"/>
              <w:left w:val="nil"/>
              <w:bottom w:val="single" w:sz="4" w:space="0" w:color="auto"/>
              <w:right w:val="single" w:sz="4" w:space="0" w:color="auto"/>
            </w:tcBorders>
            <w:noWrap/>
            <w:vAlign w:val="center"/>
          </w:tcPr>
          <w:p w14:paraId="16969AC2" w14:textId="77777777" w:rsidR="002911CA" w:rsidRDefault="00000000">
            <w:pPr>
              <w:jc w:val="center"/>
              <w:rPr>
                <w:rFonts w:ascii="宋体" w:eastAsia="宋体" w:hAnsi="宋体" w:cs="Times New Roman" w:hint="eastAsia"/>
                <w:spacing w:val="-24"/>
                <w:szCs w:val="20"/>
              </w:rPr>
            </w:pPr>
            <w:r>
              <w:rPr>
                <w:rFonts w:ascii="宋体" w:eastAsia="宋体" w:hAnsi="宋体" w:cs="Times New Roman" w:hint="eastAsia"/>
                <w:spacing w:val="-24"/>
                <w:szCs w:val="20"/>
              </w:rPr>
              <w:t>12</w:t>
            </w:r>
          </w:p>
        </w:tc>
        <w:tc>
          <w:tcPr>
            <w:tcW w:w="1977" w:type="dxa"/>
            <w:tcBorders>
              <w:top w:val="single" w:sz="4" w:space="0" w:color="auto"/>
              <w:left w:val="nil"/>
              <w:bottom w:val="single" w:sz="4" w:space="0" w:color="auto"/>
              <w:right w:val="single" w:sz="4" w:space="0" w:color="auto"/>
            </w:tcBorders>
            <w:noWrap/>
            <w:vAlign w:val="center"/>
          </w:tcPr>
          <w:p w14:paraId="2ABBCD6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683E8ECF" w14:textId="77777777">
        <w:trPr>
          <w:cantSplit/>
          <w:trHeight w:val="314"/>
          <w:jc w:val="center"/>
        </w:trPr>
        <w:tc>
          <w:tcPr>
            <w:tcW w:w="5805" w:type="dxa"/>
            <w:gridSpan w:val="2"/>
            <w:tcBorders>
              <w:top w:val="single" w:sz="4" w:space="0" w:color="auto"/>
              <w:left w:val="single" w:sz="4" w:space="0" w:color="auto"/>
              <w:bottom w:val="nil"/>
              <w:right w:val="single" w:sz="4" w:space="0" w:color="auto"/>
            </w:tcBorders>
            <w:noWrap/>
          </w:tcPr>
          <w:p w14:paraId="2FBD6C2F" w14:textId="77777777" w:rsidR="002911CA" w:rsidRDefault="00000000">
            <w:pPr>
              <w:ind w:firstLineChars="100" w:firstLine="210"/>
              <w:rPr>
                <w:rFonts w:ascii="宋体" w:eastAsia="宋体" w:hAnsi="宋体" w:cs="Times New Roman" w:hint="eastAsia"/>
                <w:szCs w:val="20"/>
              </w:rPr>
            </w:pPr>
            <w:r>
              <w:rPr>
                <w:rFonts w:ascii="宋体" w:eastAsia="宋体" w:hAnsi="宋体" w:cs="Times New Roman" w:hint="eastAsia"/>
                <w:szCs w:val="20"/>
              </w:rPr>
              <w:t xml:space="preserve">  图例：                         </w:t>
            </w:r>
            <w:r>
              <w:rPr>
                <w:rFonts w:ascii="Times New Roman" w:eastAsia="宋体" w:hAnsi="Times New Roman" w:cs="Times New Roman" w:hint="eastAsia"/>
                <w:szCs w:val="20"/>
              </w:rPr>
              <w:t>100</w:t>
            </w:r>
            <w:r>
              <w:rPr>
                <w:rFonts w:ascii="宋体" w:eastAsia="宋体" w:hAnsi="宋体" w:cs="Times New Roman" w:hint="eastAsia"/>
                <w:szCs w:val="20"/>
              </w:rPr>
              <w:t>（</w:t>
            </w:r>
            <w:r>
              <w:rPr>
                <w:rFonts w:ascii="Times New Roman" w:eastAsia="宋体" w:hAnsi="Times New Roman" w:cs="Times New Roman" w:hint="eastAsia"/>
                <w:szCs w:val="20"/>
              </w:rPr>
              <w:t>%</w:t>
            </w:r>
            <w:r>
              <w:rPr>
                <w:rFonts w:ascii="宋体" w:eastAsia="宋体" w:hAnsi="宋体" w:cs="Times New Roman" w:hint="eastAsia"/>
                <w:szCs w:val="20"/>
              </w:rPr>
              <w:t>）</w:t>
            </w:r>
          </w:p>
        </w:tc>
        <w:tc>
          <w:tcPr>
            <w:tcW w:w="512" w:type="dxa"/>
            <w:tcBorders>
              <w:top w:val="single" w:sz="4" w:space="0" w:color="auto"/>
              <w:left w:val="nil"/>
              <w:bottom w:val="single" w:sz="4" w:space="0" w:color="auto"/>
              <w:right w:val="single" w:sz="4" w:space="0" w:color="auto"/>
            </w:tcBorders>
            <w:noWrap/>
            <w:vAlign w:val="center"/>
          </w:tcPr>
          <w:p w14:paraId="10EC0D5D" w14:textId="77777777" w:rsidR="002911CA" w:rsidRDefault="002911CA">
            <w:pP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AC95B7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9C5A97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F01E7A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721EEA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BCE555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5ACB31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D5E391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2C0FDB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0D372CA"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4AE76029"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2960E841"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05BABF0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71E1A8F" w14:textId="77777777">
        <w:trPr>
          <w:cantSplit/>
          <w:trHeight w:val="314"/>
          <w:jc w:val="center"/>
        </w:trPr>
        <w:tc>
          <w:tcPr>
            <w:tcW w:w="3851" w:type="dxa"/>
            <w:tcBorders>
              <w:top w:val="nil"/>
              <w:left w:val="single" w:sz="4" w:space="0" w:color="auto"/>
              <w:bottom w:val="single" w:sz="4" w:space="0" w:color="auto"/>
              <w:right w:val="nil"/>
            </w:tcBorders>
            <w:noWrap/>
            <w:vAlign w:val="center"/>
          </w:tcPr>
          <w:p w14:paraId="42F9884C" w14:textId="77777777" w:rsidR="002911CA" w:rsidRDefault="002911CA">
            <w:pP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79EE9111"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504021A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756D90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9D1D76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242A60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1E71E5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A83253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437079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E2A310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3A87E7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20769E0"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51759263"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267DBBE7"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409E61E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120A348" w14:textId="77777777">
        <w:trPr>
          <w:cantSplit/>
          <w:trHeight w:val="314"/>
          <w:jc w:val="center"/>
        </w:trPr>
        <w:tc>
          <w:tcPr>
            <w:tcW w:w="3851" w:type="dxa"/>
            <w:tcBorders>
              <w:top w:val="single" w:sz="4" w:space="0" w:color="auto"/>
              <w:left w:val="single" w:sz="4" w:space="0" w:color="auto"/>
              <w:bottom w:val="nil"/>
              <w:right w:val="nil"/>
            </w:tcBorders>
            <w:noWrap/>
            <w:vAlign w:val="center"/>
          </w:tcPr>
          <w:p w14:paraId="78ED924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施工准备</w:t>
            </w:r>
          </w:p>
        </w:tc>
        <w:tc>
          <w:tcPr>
            <w:tcW w:w="1954" w:type="dxa"/>
            <w:tcBorders>
              <w:top w:val="nil"/>
              <w:left w:val="nil"/>
              <w:bottom w:val="nil"/>
              <w:right w:val="single" w:sz="4" w:space="0" w:color="auto"/>
            </w:tcBorders>
            <w:noWrap/>
            <w:vAlign w:val="center"/>
          </w:tcPr>
          <w:p w14:paraId="4D127035"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90</w:t>
            </w:r>
          </w:p>
        </w:tc>
        <w:tc>
          <w:tcPr>
            <w:tcW w:w="512" w:type="dxa"/>
            <w:tcBorders>
              <w:top w:val="single" w:sz="4" w:space="0" w:color="auto"/>
              <w:left w:val="nil"/>
              <w:bottom w:val="single" w:sz="4" w:space="0" w:color="auto"/>
              <w:right w:val="single" w:sz="4" w:space="0" w:color="auto"/>
            </w:tcBorders>
            <w:noWrap/>
            <w:vAlign w:val="center"/>
          </w:tcPr>
          <w:p w14:paraId="5767922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B5F718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794510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FF5E18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6D992F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3E7097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1639D0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58C249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C64388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BD9690F"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0EA0525F"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3784CBF9"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7C91D18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34DF1379" w14:textId="77777777">
        <w:trPr>
          <w:cantSplit/>
          <w:trHeight w:val="314"/>
          <w:jc w:val="center"/>
        </w:trPr>
        <w:tc>
          <w:tcPr>
            <w:tcW w:w="3851" w:type="dxa"/>
            <w:tcBorders>
              <w:top w:val="nil"/>
              <w:left w:val="single" w:sz="4" w:space="0" w:color="auto"/>
              <w:bottom w:val="double" w:sz="2" w:space="0" w:color="auto"/>
              <w:right w:val="nil"/>
            </w:tcBorders>
            <w:noWrap/>
            <w:vAlign w:val="center"/>
          </w:tcPr>
          <w:p w14:paraId="5C24B647"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0771B9AF"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30ED1F2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3D0037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E20C05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97FD5F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83F86E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827D5B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B3DA59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705835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98C8E8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044966D"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724BB514"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5D6EA62B"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78E99AA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71289E66" w14:textId="77777777">
        <w:trPr>
          <w:cantSplit/>
          <w:trHeight w:val="319"/>
          <w:jc w:val="center"/>
        </w:trPr>
        <w:tc>
          <w:tcPr>
            <w:tcW w:w="3851" w:type="dxa"/>
            <w:tcBorders>
              <w:top w:val="double" w:sz="2" w:space="0" w:color="auto"/>
              <w:left w:val="single" w:sz="4" w:space="0" w:color="auto"/>
              <w:bottom w:val="nil"/>
              <w:right w:val="nil"/>
            </w:tcBorders>
            <w:noWrap/>
            <w:vAlign w:val="center"/>
          </w:tcPr>
          <w:p w14:paraId="6CFAC6E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路基填筑</w:t>
            </w:r>
          </w:p>
        </w:tc>
        <w:tc>
          <w:tcPr>
            <w:tcW w:w="1954" w:type="dxa"/>
            <w:tcBorders>
              <w:top w:val="nil"/>
              <w:left w:val="nil"/>
              <w:bottom w:val="nil"/>
              <w:right w:val="single" w:sz="4" w:space="0" w:color="auto"/>
            </w:tcBorders>
            <w:noWrap/>
            <w:vAlign w:val="center"/>
          </w:tcPr>
          <w:p w14:paraId="6BAE2DE3"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80</w:t>
            </w:r>
          </w:p>
        </w:tc>
        <w:tc>
          <w:tcPr>
            <w:tcW w:w="512" w:type="dxa"/>
            <w:tcBorders>
              <w:top w:val="single" w:sz="4" w:space="0" w:color="auto"/>
              <w:left w:val="nil"/>
              <w:bottom w:val="single" w:sz="4" w:space="0" w:color="auto"/>
              <w:right w:val="single" w:sz="4" w:space="0" w:color="auto"/>
            </w:tcBorders>
            <w:noWrap/>
            <w:vAlign w:val="center"/>
          </w:tcPr>
          <w:p w14:paraId="14235BD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B883DF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4BE49A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31B8CF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2FBB3A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D27D1E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BAD5D2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4DB2B7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71E16B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85B5390"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02A17B4E"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08041776"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2004BF3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470E5BB5" w14:textId="77777777">
        <w:trPr>
          <w:cantSplit/>
          <w:trHeight w:val="314"/>
          <w:jc w:val="center"/>
        </w:trPr>
        <w:tc>
          <w:tcPr>
            <w:tcW w:w="3851" w:type="dxa"/>
            <w:tcBorders>
              <w:top w:val="nil"/>
              <w:left w:val="single" w:sz="4" w:space="0" w:color="auto"/>
              <w:bottom w:val="dashDotStroked" w:sz="24" w:space="0" w:color="auto"/>
              <w:right w:val="nil"/>
            </w:tcBorders>
            <w:noWrap/>
            <w:vAlign w:val="center"/>
          </w:tcPr>
          <w:p w14:paraId="3E51A28F"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5CD60E9B"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1AFB352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233527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5EF80A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026CC2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B72AD0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9652D4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987D4F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B00DF9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B8E8CF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6C34CF4"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7D6C0953"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34AEA971"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2BA72A4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30FB6E25" w14:textId="77777777">
        <w:trPr>
          <w:cantSplit/>
          <w:trHeight w:val="363"/>
          <w:jc w:val="center"/>
        </w:trPr>
        <w:tc>
          <w:tcPr>
            <w:tcW w:w="3851" w:type="dxa"/>
            <w:tcBorders>
              <w:top w:val="dashDotStroked" w:sz="24" w:space="0" w:color="auto"/>
              <w:left w:val="single" w:sz="4" w:space="0" w:color="auto"/>
              <w:bottom w:val="nil"/>
              <w:right w:val="nil"/>
            </w:tcBorders>
            <w:noWrap/>
            <w:vAlign w:val="center"/>
          </w:tcPr>
          <w:p w14:paraId="0CE10E2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路面基层</w:t>
            </w:r>
          </w:p>
        </w:tc>
        <w:tc>
          <w:tcPr>
            <w:tcW w:w="1954" w:type="dxa"/>
            <w:tcBorders>
              <w:top w:val="nil"/>
              <w:left w:val="nil"/>
              <w:bottom w:val="nil"/>
              <w:right w:val="single" w:sz="4" w:space="0" w:color="auto"/>
            </w:tcBorders>
            <w:noWrap/>
            <w:vAlign w:val="center"/>
          </w:tcPr>
          <w:p w14:paraId="30E83752"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70</w:t>
            </w:r>
          </w:p>
        </w:tc>
        <w:tc>
          <w:tcPr>
            <w:tcW w:w="512" w:type="dxa"/>
            <w:tcBorders>
              <w:top w:val="single" w:sz="4" w:space="0" w:color="auto"/>
              <w:left w:val="nil"/>
              <w:bottom w:val="single" w:sz="4" w:space="0" w:color="auto"/>
              <w:right w:val="single" w:sz="4" w:space="0" w:color="auto"/>
            </w:tcBorders>
            <w:noWrap/>
            <w:vAlign w:val="center"/>
          </w:tcPr>
          <w:p w14:paraId="579F202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EA0559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7FFBC1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8DFE0C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FBFEA8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094C62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683D93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B30A1D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3BCA76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76F7B33"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3AD650BC"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4AE403C7"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2871CE1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7DE96295" w14:textId="77777777">
        <w:trPr>
          <w:cantSplit/>
          <w:trHeight w:val="314"/>
          <w:jc w:val="center"/>
        </w:trPr>
        <w:tc>
          <w:tcPr>
            <w:tcW w:w="3851" w:type="dxa"/>
            <w:tcBorders>
              <w:top w:val="nil"/>
              <w:left w:val="single" w:sz="4" w:space="0" w:color="auto"/>
              <w:bottom w:val="thinThickThinSmallGap" w:sz="48" w:space="0" w:color="auto"/>
              <w:right w:val="nil"/>
            </w:tcBorders>
            <w:noWrap/>
            <w:vAlign w:val="center"/>
          </w:tcPr>
          <w:p w14:paraId="38BD409B"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4F6458DE"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57B21F5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768BBD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7FA4D1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86D4BF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4083B4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AD769B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4FE5CA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D364D9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74B4D5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EE2878C"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0377059E"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081F2657"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2E0E83F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12848DC7" w14:textId="77777777">
        <w:trPr>
          <w:cantSplit/>
          <w:trHeight w:val="480"/>
          <w:jc w:val="center"/>
        </w:trPr>
        <w:tc>
          <w:tcPr>
            <w:tcW w:w="3851" w:type="dxa"/>
            <w:tcBorders>
              <w:top w:val="thinThickThinSmallGap" w:sz="48" w:space="0" w:color="auto"/>
              <w:left w:val="single" w:sz="4" w:space="0" w:color="auto"/>
              <w:bottom w:val="nil"/>
              <w:right w:val="nil"/>
            </w:tcBorders>
            <w:noWrap/>
            <w:vAlign w:val="center"/>
          </w:tcPr>
          <w:p w14:paraId="7D77F5B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路面面层</w:t>
            </w:r>
          </w:p>
        </w:tc>
        <w:tc>
          <w:tcPr>
            <w:tcW w:w="1954" w:type="dxa"/>
            <w:tcBorders>
              <w:top w:val="nil"/>
              <w:left w:val="nil"/>
              <w:bottom w:val="nil"/>
              <w:right w:val="single" w:sz="4" w:space="0" w:color="auto"/>
            </w:tcBorders>
            <w:noWrap/>
            <w:vAlign w:val="center"/>
          </w:tcPr>
          <w:p w14:paraId="7E1B97E5"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60</w:t>
            </w:r>
          </w:p>
        </w:tc>
        <w:tc>
          <w:tcPr>
            <w:tcW w:w="512" w:type="dxa"/>
            <w:tcBorders>
              <w:top w:val="single" w:sz="4" w:space="0" w:color="auto"/>
              <w:left w:val="nil"/>
              <w:bottom w:val="single" w:sz="4" w:space="0" w:color="auto"/>
              <w:right w:val="single" w:sz="4" w:space="0" w:color="auto"/>
            </w:tcBorders>
            <w:noWrap/>
            <w:vAlign w:val="center"/>
          </w:tcPr>
          <w:p w14:paraId="039F219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AD9031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25748C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9904E4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0175B3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B136F5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3A39AC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67577E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386520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306BB34"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044884BF"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6D195878"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0063DF9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9464BAE" w14:textId="77777777">
        <w:trPr>
          <w:cantSplit/>
          <w:trHeight w:val="314"/>
          <w:jc w:val="center"/>
        </w:trPr>
        <w:tc>
          <w:tcPr>
            <w:tcW w:w="3851" w:type="dxa"/>
            <w:tcBorders>
              <w:top w:val="nil"/>
              <w:left w:val="single" w:sz="4" w:space="0" w:color="auto"/>
              <w:bottom w:val="wave" w:sz="6" w:space="0" w:color="auto"/>
              <w:right w:val="nil"/>
            </w:tcBorders>
            <w:noWrap/>
            <w:vAlign w:val="center"/>
          </w:tcPr>
          <w:p w14:paraId="023FC571"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63864018"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3055C606" w14:textId="77777777" w:rsidR="002911CA" w:rsidRDefault="002911CA">
            <w:pP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59AA70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907738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DE767F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18C66D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252267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49A6D5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361485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6222CF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823F273" w14:textId="77777777" w:rsidR="002911CA" w:rsidRDefault="002911CA">
            <w:pPr>
              <w:jc w:val="center"/>
              <w:rPr>
                <w:rFonts w:ascii="宋体" w:eastAsia="宋体" w:hAnsi="宋体" w:cs="Times New Roman" w:hint="eastAsia"/>
                <w:spacing w:val="-24"/>
                <w:szCs w:val="20"/>
              </w:rPr>
            </w:pPr>
          </w:p>
        </w:tc>
        <w:tc>
          <w:tcPr>
            <w:tcW w:w="513" w:type="dxa"/>
            <w:tcBorders>
              <w:top w:val="single" w:sz="4" w:space="0" w:color="auto"/>
              <w:left w:val="nil"/>
              <w:bottom w:val="single" w:sz="4" w:space="0" w:color="auto"/>
              <w:right w:val="single" w:sz="4" w:space="0" w:color="auto"/>
            </w:tcBorders>
            <w:noWrap/>
            <w:vAlign w:val="center"/>
          </w:tcPr>
          <w:p w14:paraId="3618DCDA" w14:textId="77777777" w:rsidR="002911CA" w:rsidRDefault="002911CA">
            <w:pPr>
              <w:jc w:val="center"/>
              <w:rPr>
                <w:rFonts w:ascii="宋体" w:eastAsia="宋体" w:hAnsi="宋体" w:cs="Times New Roman" w:hint="eastAsia"/>
                <w:spacing w:val="-24"/>
                <w:szCs w:val="20"/>
              </w:rPr>
            </w:pPr>
          </w:p>
        </w:tc>
        <w:tc>
          <w:tcPr>
            <w:tcW w:w="514" w:type="dxa"/>
            <w:tcBorders>
              <w:top w:val="single" w:sz="4" w:space="0" w:color="auto"/>
              <w:left w:val="nil"/>
              <w:bottom w:val="single" w:sz="4" w:space="0" w:color="auto"/>
              <w:right w:val="single" w:sz="4" w:space="0" w:color="auto"/>
            </w:tcBorders>
            <w:noWrap/>
            <w:vAlign w:val="center"/>
          </w:tcPr>
          <w:p w14:paraId="72DD5E13" w14:textId="77777777" w:rsidR="002911CA" w:rsidRDefault="002911CA">
            <w:pPr>
              <w:jc w:val="center"/>
              <w:rPr>
                <w:rFonts w:ascii="宋体" w:eastAsia="宋体" w:hAnsi="宋体" w:cs="Times New Roman" w:hint="eastAsia"/>
                <w:spacing w:val="-24"/>
                <w:szCs w:val="20"/>
              </w:rPr>
            </w:pPr>
          </w:p>
        </w:tc>
        <w:tc>
          <w:tcPr>
            <w:tcW w:w="1977" w:type="dxa"/>
            <w:tcBorders>
              <w:top w:val="single" w:sz="4" w:space="0" w:color="auto"/>
              <w:left w:val="nil"/>
              <w:bottom w:val="single" w:sz="4" w:space="0" w:color="auto"/>
              <w:right w:val="single" w:sz="4" w:space="0" w:color="auto"/>
            </w:tcBorders>
            <w:noWrap/>
            <w:vAlign w:val="center"/>
          </w:tcPr>
          <w:p w14:paraId="316EF8A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66621328" w14:textId="77777777">
        <w:trPr>
          <w:cantSplit/>
          <w:trHeight w:val="363"/>
          <w:jc w:val="center"/>
        </w:trPr>
        <w:tc>
          <w:tcPr>
            <w:tcW w:w="3851" w:type="dxa"/>
            <w:tcBorders>
              <w:top w:val="wave" w:sz="6" w:space="0" w:color="auto"/>
              <w:left w:val="single" w:sz="4" w:space="0" w:color="auto"/>
              <w:bottom w:val="nil"/>
              <w:right w:val="nil"/>
            </w:tcBorders>
            <w:noWrap/>
            <w:vAlign w:val="center"/>
          </w:tcPr>
          <w:p w14:paraId="68D2155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防护及排水</w:t>
            </w:r>
          </w:p>
        </w:tc>
        <w:tc>
          <w:tcPr>
            <w:tcW w:w="1954" w:type="dxa"/>
            <w:tcBorders>
              <w:top w:val="nil"/>
              <w:left w:val="nil"/>
              <w:bottom w:val="nil"/>
              <w:right w:val="single" w:sz="4" w:space="0" w:color="auto"/>
            </w:tcBorders>
            <w:noWrap/>
            <w:vAlign w:val="center"/>
          </w:tcPr>
          <w:p w14:paraId="5E89C794"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50</w:t>
            </w:r>
          </w:p>
        </w:tc>
        <w:tc>
          <w:tcPr>
            <w:tcW w:w="512" w:type="dxa"/>
            <w:tcBorders>
              <w:top w:val="single" w:sz="4" w:space="0" w:color="auto"/>
              <w:left w:val="nil"/>
              <w:bottom w:val="single" w:sz="4" w:space="0" w:color="auto"/>
              <w:right w:val="single" w:sz="4" w:space="0" w:color="auto"/>
            </w:tcBorders>
            <w:noWrap/>
            <w:vAlign w:val="center"/>
          </w:tcPr>
          <w:p w14:paraId="66BA673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816526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B64978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D15186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D5576B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2B821C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CF473D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90D8AF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7995A4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12A591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0A8EA19"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7B29AF00"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092B8A3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8BC34FB" w14:textId="77777777">
        <w:trPr>
          <w:cantSplit/>
          <w:trHeight w:val="314"/>
          <w:jc w:val="center"/>
        </w:trPr>
        <w:tc>
          <w:tcPr>
            <w:tcW w:w="3851" w:type="dxa"/>
            <w:tcBorders>
              <w:top w:val="nil"/>
              <w:left w:val="single" w:sz="4" w:space="0" w:color="auto"/>
              <w:bottom w:val="dotDash" w:sz="8" w:space="0" w:color="auto"/>
              <w:right w:val="nil"/>
            </w:tcBorders>
            <w:noWrap/>
            <w:vAlign w:val="center"/>
          </w:tcPr>
          <w:p w14:paraId="5B85C1B1"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35648D2D"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6D88C41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2D6E6B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95ED8C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6AEDDE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D84975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2AF31C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614C60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5FED41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C1C2BE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FCC64A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F3E358E"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40996F17"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59478B6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00978A23" w14:textId="77777777">
        <w:trPr>
          <w:cantSplit/>
          <w:trHeight w:val="324"/>
          <w:jc w:val="center"/>
        </w:trPr>
        <w:tc>
          <w:tcPr>
            <w:tcW w:w="3851" w:type="dxa"/>
            <w:tcBorders>
              <w:top w:val="dotDash" w:sz="8" w:space="0" w:color="auto"/>
              <w:left w:val="single" w:sz="4" w:space="0" w:color="auto"/>
              <w:bottom w:val="nil"/>
              <w:right w:val="nil"/>
            </w:tcBorders>
            <w:noWrap/>
            <w:vAlign w:val="center"/>
          </w:tcPr>
          <w:p w14:paraId="574941F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涵洞及通道</w:t>
            </w:r>
          </w:p>
        </w:tc>
        <w:tc>
          <w:tcPr>
            <w:tcW w:w="1954" w:type="dxa"/>
            <w:tcBorders>
              <w:top w:val="nil"/>
              <w:left w:val="nil"/>
              <w:bottom w:val="nil"/>
              <w:right w:val="single" w:sz="4" w:space="0" w:color="auto"/>
            </w:tcBorders>
            <w:noWrap/>
            <w:vAlign w:val="center"/>
          </w:tcPr>
          <w:p w14:paraId="3075B20C"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40</w:t>
            </w:r>
          </w:p>
        </w:tc>
        <w:tc>
          <w:tcPr>
            <w:tcW w:w="512" w:type="dxa"/>
            <w:tcBorders>
              <w:top w:val="single" w:sz="4" w:space="0" w:color="auto"/>
              <w:left w:val="nil"/>
              <w:bottom w:val="single" w:sz="4" w:space="0" w:color="auto"/>
              <w:right w:val="single" w:sz="4" w:space="0" w:color="auto"/>
            </w:tcBorders>
            <w:noWrap/>
            <w:vAlign w:val="center"/>
          </w:tcPr>
          <w:p w14:paraId="2E3C4B1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A1A0EF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4BE0B5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9C656C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8FD183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097E2A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DDF229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43EF9B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EFE827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4DF4CA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58B3752"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48D60A2C"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56511B7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37BF560" w14:textId="77777777">
        <w:trPr>
          <w:cantSplit/>
          <w:trHeight w:val="314"/>
          <w:jc w:val="center"/>
        </w:trPr>
        <w:tc>
          <w:tcPr>
            <w:tcW w:w="3851" w:type="dxa"/>
            <w:tcBorders>
              <w:top w:val="nil"/>
              <w:left w:val="single" w:sz="4" w:space="0" w:color="auto"/>
              <w:bottom w:val="thickThinSmallGap" w:sz="12" w:space="0" w:color="auto"/>
              <w:right w:val="nil"/>
            </w:tcBorders>
            <w:noWrap/>
            <w:vAlign w:val="center"/>
          </w:tcPr>
          <w:p w14:paraId="509B1564"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68906B67"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07753E1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7DAB80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CD240E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90FBFE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C418AF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97CBFE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1DA03A4"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3CA697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73BFD1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369B24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8E818FE"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0B1396A7"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098737F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42E3FCCE" w14:textId="77777777">
        <w:trPr>
          <w:cantSplit/>
          <w:trHeight w:val="363"/>
          <w:jc w:val="center"/>
        </w:trPr>
        <w:tc>
          <w:tcPr>
            <w:tcW w:w="3851" w:type="dxa"/>
            <w:tcBorders>
              <w:top w:val="thickThinSmallGap" w:sz="12" w:space="0" w:color="auto"/>
              <w:left w:val="single" w:sz="4" w:space="0" w:color="auto"/>
              <w:bottom w:val="nil"/>
              <w:right w:val="nil"/>
            </w:tcBorders>
            <w:noWrap/>
            <w:vAlign w:val="center"/>
          </w:tcPr>
          <w:p w14:paraId="65811F2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桥梁下部工程</w:t>
            </w:r>
          </w:p>
        </w:tc>
        <w:tc>
          <w:tcPr>
            <w:tcW w:w="1954" w:type="dxa"/>
            <w:tcBorders>
              <w:top w:val="nil"/>
              <w:left w:val="nil"/>
              <w:bottom w:val="nil"/>
              <w:right w:val="single" w:sz="4" w:space="0" w:color="auto"/>
            </w:tcBorders>
            <w:noWrap/>
            <w:vAlign w:val="center"/>
          </w:tcPr>
          <w:p w14:paraId="25949BEB"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30</w:t>
            </w:r>
          </w:p>
        </w:tc>
        <w:tc>
          <w:tcPr>
            <w:tcW w:w="512" w:type="dxa"/>
            <w:tcBorders>
              <w:top w:val="single" w:sz="4" w:space="0" w:color="auto"/>
              <w:left w:val="nil"/>
              <w:bottom w:val="single" w:sz="4" w:space="0" w:color="auto"/>
              <w:right w:val="single" w:sz="4" w:space="0" w:color="auto"/>
            </w:tcBorders>
            <w:noWrap/>
            <w:vAlign w:val="center"/>
          </w:tcPr>
          <w:p w14:paraId="512E592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A1F957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8B5138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5BBD9A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29A5FF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76087B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D420F3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A4E147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072B84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C150A8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E410168"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2EDFC714"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59E50B0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4AC64E08" w14:textId="77777777">
        <w:trPr>
          <w:cantSplit/>
          <w:trHeight w:val="314"/>
          <w:jc w:val="center"/>
        </w:trPr>
        <w:tc>
          <w:tcPr>
            <w:tcW w:w="3851" w:type="dxa"/>
            <w:tcBorders>
              <w:top w:val="nil"/>
              <w:left w:val="single" w:sz="4" w:space="0" w:color="auto"/>
              <w:bottom w:val="thinThickSmallGap" w:sz="12" w:space="0" w:color="auto"/>
              <w:right w:val="nil"/>
            </w:tcBorders>
            <w:noWrap/>
            <w:vAlign w:val="center"/>
          </w:tcPr>
          <w:p w14:paraId="3F6643B4"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51401433"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2253D121"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48AA85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6690B2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6DD2F6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E6F8B2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8396A9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DBB41D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3DA32F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4E227B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31A663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6D0BB9A"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00B9D871"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74B1243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674C674D" w14:textId="77777777">
        <w:trPr>
          <w:cantSplit/>
          <w:trHeight w:val="363"/>
          <w:jc w:val="center"/>
        </w:trPr>
        <w:tc>
          <w:tcPr>
            <w:tcW w:w="3851" w:type="dxa"/>
            <w:tcBorders>
              <w:top w:val="thinThickSmallGap" w:sz="12" w:space="0" w:color="auto"/>
              <w:left w:val="single" w:sz="4" w:space="0" w:color="auto"/>
              <w:bottom w:val="nil"/>
              <w:right w:val="nil"/>
            </w:tcBorders>
            <w:noWrap/>
            <w:vAlign w:val="center"/>
          </w:tcPr>
          <w:p w14:paraId="34AC736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桥梁上部工程</w:t>
            </w:r>
          </w:p>
        </w:tc>
        <w:tc>
          <w:tcPr>
            <w:tcW w:w="1954" w:type="dxa"/>
            <w:tcBorders>
              <w:top w:val="nil"/>
              <w:left w:val="nil"/>
              <w:bottom w:val="nil"/>
              <w:right w:val="single" w:sz="4" w:space="0" w:color="auto"/>
            </w:tcBorders>
            <w:noWrap/>
            <w:vAlign w:val="center"/>
          </w:tcPr>
          <w:p w14:paraId="56D32E59"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20</w:t>
            </w:r>
          </w:p>
        </w:tc>
        <w:tc>
          <w:tcPr>
            <w:tcW w:w="512" w:type="dxa"/>
            <w:tcBorders>
              <w:top w:val="single" w:sz="4" w:space="0" w:color="auto"/>
              <w:left w:val="nil"/>
              <w:bottom w:val="single" w:sz="4" w:space="0" w:color="auto"/>
              <w:right w:val="single" w:sz="4" w:space="0" w:color="auto"/>
            </w:tcBorders>
            <w:noWrap/>
            <w:vAlign w:val="center"/>
          </w:tcPr>
          <w:p w14:paraId="7EA5EB9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E4AEE5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BA689B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EFD68C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AAA52F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33DCD6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4FDFC6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EC8CB5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82EA7B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0E51E2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20C19B20"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3E68EAE0"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5A075B7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29722533" w14:textId="77777777">
        <w:trPr>
          <w:cantSplit/>
          <w:trHeight w:val="314"/>
          <w:jc w:val="center"/>
        </w:trPr>
        <w:tc>
          <w:tcPr>
            <w:tcW w:w="3851" w:type="dxa"/>
            <w:tcBorders>
              <w:top w:val="nil"/>
              <w:left w:val="single" w:sz="4" w:space="0" w:color="auto"/>
              <w:bottom w:val="dashed" w:sz="12" w:space="0" w:color="auto"/>
              <w:right w:val="nil"/>
            </w:tcBorders>
            <w:noWrap/>
            <w:vAlign w:val="center"/>
          </w:tcPr>
          <w:p w14:paraId="7923DFF8" w14:textId="77777777" w:rsidR="002911CA" w:rsidRDefault="002911CA">
            <w:pPr>
              <w:jc w:val="center"/>
              <w:rPr>
                <w:rFonts w:ascii="宋体" w:eastAsia="宋体" w:hAnsi="宋体" w:cs="Times New Roman" w:hint="eastAsia"/>
                <w:szCs w:val="20"/>
              </w:rPr>
            </w:pPr>
          </w:p>
        </w:tc>
        <w:tc>
          <w:tcPr>
            <w:tcW w:w="1954" w:type="dxa"/>
            <w:tcBorders>
              <w:top w:val="nil"/>
              <w:left w:val="nil"/>
              <w:bottom w:val="nil"/>
              <w:right w:val="single" w:sz="4" w:space="0" w:color="auto"/>
            </w:tcBorders>
            <w:noWrap/>
            <w:vAlign w:val="center"/>
          </w:tcPr>
          <w:p w14:paraId="7054159E"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64CE3739"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629640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CEFC7C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5CFBF3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DE8457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2BF1E2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8F3E81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01B060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7C4403E"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EE17FB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BED4640"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38ACFD10"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5F75134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5C9552CA" w14:textId="77777777">
        <w:trPr>
          <w:cantSplit/>
          <w:trHeight w:val="377"/>
          <w:jc w:val="center"/>
        </w:trPr>
        <w:tc>
          <w:tcPr>
            <w:tcW w:w="3851" w:type="dxa"/>
            <w:tcBorders>
              <w:top w:val="dashed" w:sz="12" w:space="0" w:color="auto"/>
              <w:left w:val="single" w:sz="4" w:space="0" w:color="auto"/>
              <w:bottom w:val="nil"/>
              <w:right w:val="nil"/>
            </w:tcBorders>
            <w:noWrap/>
            <w:vAlign w:val="center"/>
          </w:tcPr>
          <w:p w14:paraId="1B09E02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隧道</w:t>
            </w:r>
          </w:p>
        </w:tc>
        <w:tc>
          <w:tcPr>
            <w:tcW w:w="1954" w:type="dxa"/>
            <w:tcBorders>
              <w:top w:val="nil"/>
              <w:left w:val="nil"/>
              <w:bottom w:val="nil"/>
              <w:right w:val="single" w:sz="4" w:space="0" w:color="auto"/>
            </w:tcBorders>
            <w:noWrap/>
            <w:vAlign w:val="center"/>
          </w:tcPr>
          <w:p w14:paraId="64E93512" w14:textId="77777777" w:rsidR="002911CA" w:rsidRDefault="00000000">
            <w:pPr>
              <w:jc w:val="right"/>
              <w:rPr>
                <w:rFonts w:ascii="宋体" w:eastAsia="宋体" w:hAnsi="宋体" w:cs="Times New Roman" w:hint="eastAsia"/>
                <w:szCs w:val="20"/>
              </w:rPr>
            </w:pPr>
            <w:r>
              <w:rPr>
                <w:rFonts w:ascii="宋体" w:eastAsia="宋体" w:hAnsi="宋体" w:cs="Times New Roman" w:hint="eastAsia"/>
                <w:szCs w:val="20"/>
              </w:rPr>
              <w:t>10</w:t>
            </w:r>
          </w:p>
        </w:tc>
        <w:tc>
          <w:tcPr>
            <w:tcW w:w="512" w:type="dxa"/>
            <w:tcBorders>
              <w:top w:val="single" w:sz="4" w:space="0" w:color="auto"/>
              <w:left w:val="nil"/>
              <w:bottom w:val="single" w:sz="4" w:space="0" w:color="auto"/>
              <w:right w:val="single" w:sz="4" w:space="0" w:color="auto"/>
            </w:tcBorders>
            <w:noWrap/>
            <w:vAlign w:val="center"/>
          </w:tcPr>
          <w:p w14:paraId="61A5EBD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556BF47"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BF4C48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824890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0CA96913"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A30B2BA"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945659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656E11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E051E26"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5624A8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66D21C1F"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258DAD80"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4745D1F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r w:rsidR="002911CA" w14:paraId="48588590" w14:textId="77777777">
        <w:trPr>
          <w:cantSplit/>
          <w:trHeight w:val="324"/>
          <w:jc w:val="center"/>
        </w:trPr>
        <w:tc>
          <w:tcPr>
            <w:tcW w:w="3851" w:type="dxa"/>
            <w:tcBorders>
              <w:top w:val="nil"/>
              <w:left w:val="single" w:sz="4" w:space="0" w:color="auto"/>
              <w:bottom w:val="single" w:sz="4" w:space="0" w:color="auto"/>
              <w:right w:val="nil"/>
            </w:tcBorders>
            <w:noWrap/>
            <w:vAlign w:val="center"/>
          </w:tcPr>
          <w:p w14:paraId="6795E998" w14:textId="77777777" w:rsidR="002911CA" w:rsidRDefault="002911CA">
            <w:pPr>
              <w:jc w:val="center"/>
              <w:rPr>
                <w:rFonts w:ascii="宋体" w:eastAsia="宋体" w:hAnsi="宋体" w:cs="Times New Roman" w:hint="eastAsia"/>
                <w:szCs w:val="20"/>
              </w:rPr>
            </w:pPr>
          </w:p>
        </w:tc>
        <w:tc>
          <w:tcPr>
            <w:tcW w:w="1954" w:type="dxa"/>
            <w:tcBorders>
              <w:top w:val="nil"/>
              <w:left w:val="nil"/>
              <w:bottom w:val="single" w:sz="4" w:space="0" w:color="auto"/>
              <w:right w:val="single" w:sz="4" w:space="0" w:color="auto"/>
            </w:tcBorders>
            <w:noWrap/>
            <w:vAlign w:val="center"/>
          </w:tcPr>
          <w:p w14:paraId="7D2F60BB" w14:textId="77777777" w:rsidR="002911CA" w:rsidRDefault="002911CA">
            <w:pPr>
              <w:jc w:val="right"/>
              <w:rPr>
                <w:rFonts w:ascii="宋体" w:eastAsia="宋体" w:hAnsi="宋体" w:cs="Times New Roman" w:hint="eastAsia"/>
                <w:szCs w:val="20"/>
              </w:rPr>
            </w:pPr>
          </w:p>
        </w:tc>
        <w:tc>
          <w:tcPr>
            <w:tcW w:w="512" w:type="dxa"/>
            <w:tcBorders>
              <w:top w:val="single" w:sz="4" w:space="0" w:color="auto"/>
              <w:left w:val="nil"/>
              <w:bottom w:val="single" w:sz="4" w:space="0" w:color="auto"/>
              <w:right w:val="single" w:sz="4" w:space="0" w:color="auto"/>
            </w:tcBorders>
            <w:noWrap/>
            <w:vAlign w:val="center"/>
          </w:tcPr>
          <w:p w14:paraId="1D9ED11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70C7E2E0"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F5799D2"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EB4DD3D"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B983FBC"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3AD1C93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D212C7B"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CB43AEF"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4945AAE8"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10BA5615" w14:textId="77777777" w:rsidR="002911CA" w:rsidRDefault="002911CA">
            <w:pPr>
              <w:jc w:val="center"/>
              <w:rPr>
                <w:rFonts w:ascii="宋体" w:eastAsia="宋体" w:hAnsi="宋体" w:cs="Times New Roman" w:hint="eastAsia"/>
                <w:szCs w:val="20"/>
              </w:rPr>
            </w:pPr>
          </w:p>
        </w:tc>
        <w:tc>
          <w:tcPr>
            <w:tcW w:w="513" w:type="dxa"/>
            <w:tcBorders>
              <w:top w:val="single" w:sz="4" w:space="0" w:color="auto"/>
              <w:left w:val="nil"/>
              <w:bottom w:val="single" w:sz="4" w:space="0" w:color="auto"/>
              <w:right w:val="single" w:sz="4" w:space="0" w:color="auto"/>
            </w:tcBorders>
            <w:noWrap/>
            <w:vAlign w:val="center"/>
          </w:tcPr>
          <w:p w14:paraId="57852843" w14:textId="77777777" w:rsidR="002911CA" w:rsidRDefault="002911CA">
            <w:pPr>
              <w:jc w:val="center"/>
              <w:rPr>
                <w:rFonts w:ascii="宋体" w:eastAsia="宋体" w:hAnsi="宋体" w:cs="Times New Roman" w:hint="eastAsia"/>
                <w:szCs w:val="20"/>
              </w:rPr>
            </w:pPr>
          </w:p>
        </w:tc>
        <w:tc>
          <w:tcPr>
            <w:tcW w:w="514" w:type="dxa"/>
            <w:tcBorders>
              <w:top w:val="single" w:sz="4" w:space="0" w:color="auto"/>
              <w:left w:val="nil"/>
              <w:bottom w:val="single" w:sz="4" w:space="0" w:color="auto"/>
              <w:right w:val="single" w:sz="4" w:space="0" w:color="auto"/>
            </w:tcBorders>
            <w:noWrap/>
            <w:vAlign w:val="center"/>
          </w:tcPr>
          <w:p w14:paraId="2A667ADE" w14:textId="77777777" w:rsidR="002911CA" w:rsidRDefault="002911CA">
            <w:pPr>
              <w:jc w:val="center"/>
              <w:rPr>
                <w:rFonts w:ascii="宋体" w:eastAsia="宋体" w:hAnsi="宋体" w:cs="Times New Roman" w:hint="eastAsia"/>
                <w:szCs w:val="20"/>
              </w:rPr>
            </w:pPr>
          </w:p>
        </w:tc>
        <w:tc>
          <w:tcPr>
            <w:tcW w:w="1977" w:type="dxa"/>
            <w:tcBorders>
              <w:top w:val="single" w:sz="4" w:space="0" w:color="auto"/>
              <w:left w:val="nil"/>
              <w:bottom w:val="single" w:sz="4" w:space="0" w:color="auto"/>
              <w:right w:val="single" w:sz="4" w:space="0" w:color="auto"/>
            </w:tcBorders>
            <w:noWrap/>
            <w:vAlign w:val="center"/>
          </w:tcPr>
          <w:p w14:paraId="3884590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r>
    </w:tbl>
    <w:p w14:paraId="0708B03F"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 xml:space="preserve">  注：1、应按各标段实际工程内容填写。</w:t>
      </w:r>
      <w:r>
        <w:rPr>
          <w:rFonts w:ascii="Times New Roman" w:eastAsia="宋体" w:hAnsi="Times New Roman" w:cs="Times New Roman" w:hint="eastAsia"/>
          <w:szCs w:val="20"/>
        </w:rPr>
        <w:t>2</w:t>
      </w:r>
      <w:r>
        <w:rPr>
          <w:rFonts w:ascii="宋体" w:eastAsia="宋体" w:hAnsi="宋体" w:cs="Times New Roman" w:hint="eastAsia"/>
          <w:szCs w:val="20"/>
        </w:rPr>
        <w:t>、各个项目的进程可用线条的长短来表示。</w:t>
      </w:r>
    </w:p>
    <w:p w14:paraId="735E0693" w14:textId="77777777" w:rsidR="002911CA" w:rsidRDefault="002911CA">
      <w:pPr>
        <w:spacing w:line="440" w:lineRule="exact"/>
        <w:rPr>
          <w:rFonts w:ascii="宋体" w:eastAsia="宋体" w:hAnsi="宋体" w:cs="Times New Roman" w:hint="eastAsia"/>
          <w:szCs w:val="20"/>
        </w:rPr>
        <w:sectPr w:rsidR="002911CA">
          <w:pgSz w:w="16838" w:h="11906" w:orient="landscape"/>
          <w:pgMar w:top="1134" w:right="1134" w:bottom="1134" w:left="1134" w:header="851" w:footer="992" w:gutter="0"/>
          <w:cols w:space="720"/>
          <w:docGrid w:type="lines" w:linePitch="312"/>
        </w:sectPr>
      </w:pPr>
    </w:p>
    <w:p w14:paraId="792F1D40" w14:textId="77777777" w:rsidR="002911CA" w:rsidRDefault="002911CA">
      <w:pPr>
        <w:spacing w:line="440" w:lineRule="exact"/>
        <w:rPr>
          <w:rFonts w:ascii="宋体" w:eastAsia="宋体" w:hAnsi="宋体" w:cs="Times New Roman" w:hint="eastAsia"/>
          <w:szCs w:val="20"/>
        </w:rPr>
      </w:pPr>
    </w:p>
    <w:p w14:paraId="1F82172A" w14:textId="77777777" w:rsidR="002911CA" w:rsidRDefault="00000000">
      <w:pPr>
        <w:rPr>
          <w:rFonts w:ascii="Times New Roman" w:eastAsia="宋体" w:hAnsi="Times New Roman" w:cs="Times New Roman"/>
          <w:szCs w:val="20"/>
        </w:rPr>
      </w:pPr>
      <w:r>
        <w:rPr>
          <w:rFonts w:ascii="黑体" w:eastAsia="黑体" w:hAnsi="黑体" w:cs="Times New Roman" w:hint="eastAsia"/>
          <w:sz w:val="24"/>
          <w:szCs w:val="24"/>
        </w:rPr>
        <w:t>附表三  工程管理曲线</w:t>
      </w:r>
    </w:p>
    <w:tbl>
      <w:tblPr>
        <w:tblW w:w="8899" w:type="dxa"/>
        <w:tblInd w:w="333" w:type="dxa"/>
        <w:tblLayout w:type="fixed"/>
        <w:tblCellMar>
          <w:left w:w="0" w:type="dxa"/>
          <w:right w:w="0" w:type="dxa"/>
        </w:tblCellMar>
        <w:tblLook w:val="04A0" w:firstRow="1" w:lastRow="0" w:firstColumn="1" w:lastColumn="0" w:noHBand="0" w:noVBand="1"/>
      </w:tblPr>
      <w:tblGrid>
        <w:gridCol w:w="958"/>
        <w:gridCol w:w="386"/>
        <w:gridCol w:w="376"/>
        <w:gridCol w:w="376"/>
        <w:gridCol w:w="378"/>
        <w:gridCol w:w="376"/>
        <w:gridCol w:w="377"/>
        <w:gridCol w:w="377"/>
        <w:gridCol w:w="377"/>
        <w:gridCol w:w="376"/>
        <w:gridCol w:w="378"/>
        <w:gridCol w:w="381"/>
        <w:gridCol w:w="381"/>
        <w:gridCol w:w="383"/>
        <w:gridCol w:w="377"/>
        <w:gridCol w:w="377"/>
        <w:gridCol w:w="378"/>
        <w:gridCol w:w="377"/>
        <w:gridCol w:w="377"/>
        <w:gridCol w:w="378"/>
        <w:gridCol w:w="376"/>
        <w:gridCol w:w="379"/>
      </w:tblGrid>
      <w:tr w:rsidR="002911CA" w14:paraId="10999F5E" w14:textId="77777777">
        <w:trPr>
          <w:cantSplit/>
          <w:trHeight w:val="437"/>
        </w:trPr>
        <w:tc>
          <w:tcPr>
            <w:tcW w:w="1344" w:type="dxa"/>
            <w:gridSpan w:val="2"/>
            <w:vMerge w:val="restart"/>
            <w:tcBorders>
              <w:top w:val="single" w:sz="4" w:space="0" w:color="auto"/>
              <w:left w:val="single" w:sz="4" w:space="0" w:color="auto"/>
              <w:bottom w:val="single" w:sz="4" w:space="0" w:color="auto"/>
              <w:right w:val="single" w:sz="4" w:space="0" w:color="auto"/>
            </w:tcBorders>
            <w:noWrap/>
            <w:vAlign w:val="center"/>
          </w:tcPr>
          <w:p w14:paraId="5CBF63EC" w14:textId="77777777" w:rsidR="002911CA" w:rsidRDefault="00000000">
            <w:pPr>
              <w:jc w:val="center"/>
              <w:rPr>
                <w:rFonts w:ascii="宋体" w:eastAsia="宋体" w:hAnsi="宋体" w:cs="Times New Roman" w:hint="eastAsia"/>
                <w:szCs w:val="20"/>
              </w:rPr>
            </w:pPr>
            <w:r>
              <w:rPr>
                <w:rFonts w:ascii="Times New Roman" w:eastAsia="宋体" w:hAnsi="Times New Roman" w:cs="Times New Roman"/>
                <w:noProof/>
                <w:kern w:val="0"/>
                <w:sz w:val="20"/>
                <w:szCs w:val="20"/>
              </w:rPr>
              <w:drawing>
                <wp:anchor distT="0" distB="0" distL="114300" distR="114300" simplePos="0" relativeHeight="251660288" behindDoc="0" locked="0" layoutInCell="1" allowOverlap="0" wp14:anchorId="2AE84CA0" wp14:editId="2CD06B05">
                  <wp:simplePos x="0" y="0"/>
                  <wp:positionH relativeFrom="column">
                    <wp:posOffset>-1125855</wp:posOffset>
                  </wp:positionH>
                  <wp:positionV relativeFrom="line">
                    <wp:posOffset>-1316990</wp:posOffset>
                  </wp:positionV>
                  <wp:extent cx="838200" cy="600075"/>
                  <wp:effectExtent l="0" t="0" r="0" b="9525"/>
                  <wp:wrapSquare wrapText="bothSides"/>
                  <wp:docPr id="4" name="图片 2" descr="wpsC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wpsC74"/>
                          <pic:cNvPicPr>
                            <a:picLocks noChangeAspect="1"/>
                          </pic:cNvPicPr>
                        </pic:nvPicPr>
                        <pic:blipFill>
                          <a:blip r:embed="rId40" cstate="print"/>
                          <a:stretch>
                            <a:fillRect/>
                          </a:stretch>
                        </pic:blipFill>
                        <pic:spPr>
                          <a:xfrm>
                            <a:off x="0" y="0"/>
                            <a:ext cx="838200" cy="600075"/>
                          </a:xfrm>
                          <a:prstGeom prst="rect">
                            <a:avLst/>
                          </a:prstGeom>
                          <a:noFill/>
                          <a:ln>
                            <a:noFill/>
                          </a:ln>
                        </pic:spPr>
                      </pic:pic>
                    </a:graphicData>
                  </a:graphic>
                </wp:anchor>
              </w:drawing>
            </w:r>
            <w:r>
              <w:rPr>
                <w:rFonts w:ascii="宋体" w:eastAsia="宋体" w:hAnsi="宋体" w:cs="Times New Roman" w:hint="eastAsia"/>
                <w:szCs w:val="20"/>
              </w:rPr>
              <w:t>年度</w:t>
            </w:r>
          </w:p>
          <w:p w14:paraId="35694162" w14:textId="77777777" w:rsidR="002911CA" w:rsidRDefault="00000000">
            <w:pPr>
              <w:rPr>
                <w:rFonts w:ascii="宋体" w:eastAsia="宋体" w:hAnsi="宋体" w:cs="Times New Roman" w:hint="eastAsia"/>
                <w:szCs w:val="20"/>
              </w:rPr>
            </w:pPr>
            <w:r>
              <w:rPr>
                <w:rFonts w:ascii="Times New Roman" w:eastAsia="宋体" w:hAnsi="Times New Roman" w:cs="Times New Roman"/>
                <w:noProof/>
                <w:szCs w:val="20"/>
              </w:rPr>
              <w:drawing>
                <wp:inline distT="0" distB="0" distL="114300" distR="114300" wp14:anchorId="52A670F0" wp14:editId="56478406">
                  <wp:extent cx="819150" cy="314325"/>
                  <wp:effectExtent l="0" t="0" r="0" b="9525"/>
                  <wp:docPr id="3" name="图片 7" descr="wpsC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C73"/>
                          <pic:cNvPicPr>
                            <a:picLocks noChangeAspect="1"/>
                          </pic:cNvPicPr>
                        </pic:nvPicPr>
                        <pic:blipFill>
                          <a:blip r:embed="rId41" cstate="print"/>
                          <a:stretch>
                            <a:fillRect/>
                          </a:stretch>
                        </pic:blipFill>
                        <pic:spPr>
                          <a:xfrm>
                            <a:off x="0" y="0"/>
                            <a:ext cx="819150" cy="314325"/>
                          </a:xfrm>
                          <a:prstGeom prst="rect">
                            <a:avLst/>
                          </a:prstGeom>
                          <a:noFill/>
                          <a:ln>
                            <a:noFill/>
                          </a:ln>
                        </pic:spPr>
                      </pic:pic>
                    </a:graphicData>
                  </a:graphic>
                </wp:inline>
              </w:drawing>
            </w:r>
          </w:p>
        </w:tc>
        <w:tc>
          <w:tcPr>
            <w:tcW w:w="4536" w:type="dxa"/>
            <w:gridSpan w:val="12"/>
            <w:tcBorders>
              <w:top w:val="single" w:sz="4" w:space="0" w:color="auto"/>
              <w:left w:val="nil"/>
              <w:bottom w:val="single" w:sz="4" w:space="0" w:color="auto"/>
              <w:right w:val="single" w:sz="4" w:space="0" w:color="auto"/>
            </w:tcBorders>
            <w:noWrap/>
            <w:vAlign w:val="center"/>
          </w:tcPr>
          <w:p w14:paraId="21FE0E9E"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 xml:space="preserve">      年</w:t>
            </w:r>
          </w:p>
        </w:tc>
        <w:tc>
          <w:tcPr>
            <w:tcW w:w="3019" w:type="dxa"/>
            <w:gridSpan w:val="8"/>
            <w:tcBorders>
              <w:top w:val="single" w:sz="4" w:space="0" w:color="auto"/>
              <w:left w:val="nil"/>
              <w:bottom w:val="single" w:sz="4" w:space="0" w:color="auto"/>
              <w:right w:val="single" w:sz="4" w:space="0" w:color="auto"/>
            </w:tcBorders>
            <w:noWrap/>
            <w:vAlign w:val="center"/>
          </w:tcPr>
          <w:p w14:paraId="2A8377DA"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 xml:space="preserve">      年</w:t>
            </w:r>
          </w:p>
        </w:tc>
      </w:tr>
      <w:tr w:rsidR="002911CA" w14:paraId="4415F1F2" w14:textId="77777777">
        <w:trPr>
          <w:cantSplit/>
          <w:trHeight w:val="1695"/>
        </w:trPr>
        <w:tc>
          <w:tcPr>
            <w:tcW w:w="1344" w:type="dxa"/>
            <w:gridSpan w:val="2"/>
            <w:vMerge/>
            <w:tcBorders>
              <w:top w:val="single" w:sz="4" w:space="0" w:color="auto"/>
              <w:left w:val="single" w:sz="4" w:space="0" w:color="auto"/>
              <w:bottom w:val="single" w:sz="4" w:space="0" w:color="auto"/>
              <w:right w:val="single" w:sz="4" w:space="0" w:color="auto"/>
            </w:tcBorders>
            <w:noWrap/>
            <w:vAlign w:val="center"/>
          </w:tcPr>
          <w:p w14:paraId="7083A353" w14:textId="77777777" w:rsidR="002911CA" w:rsidRDefault="002911CA">
            <w:pPr>
              <w:widowControl/>
              <w:jc w:val="left"/>
              <w:rPr>
                <w:rFonts w:ascii="宋体" w:eastAsia="宋体" w:hAnsi="宋体" w:cs="Times New Roman" w:hint="eastAsia"/>
                <w:szCs w:val="20"/>
              </w:rPr>
            </w:pPr>
          </w:p>
        </w:tc>
        <w:tc>
          <w:tcPr>
            <w:tcW w:w="1130" w:type="dxa"/>
            <w:gridSpan w:val="3"/>
            <w:tcBorders>
              <w:top w:val="single" w:sz="4" w:space="0" w:color="auto"/>
              <w:left w:val="nil"/>
              <w:bottom w:val="single" w:sz="4" w:space="0" w:color="auto"/>
              <w:right w:val="single" w:sz="4" w:space="0" w:color="auto"/>
            </w:tcBorders>
            <w:noWrap/>
            <w:vAlign w:val="center"/>
          </w:tcPr>
          <w:p w14:paraId="051DA09D" w14:textId="77777777" w:rsidR="002911CA" w:rsidRDefault="00000000">
            <w:pPr>
              <w:jc w:val="center"/>
              <w:rPr>
                <w:rFonts w:ascii="宋体" w:eastAsia="宋体" w:hAnsi="宋体" w:cs="Times New Roman" w:hint="eastAsia"/>
                <w:szCs w:val="20"/>
              </w:rPr>
            </w:pPr>
            <w:proofErr w:type="gramStart"/>
            <w:r>
              <w:rPr>
                <w:rFonts w:ascii="宋体" w:eastAsia="宋体" w:hAnsi="宋体" w:cs="Times New Roman" w:hint="eastAsia"/>
                <w:szCs w:val="20"/>
              </w:rPr>
              <w:t>一</w:t>
            </w:r>
            <w:proofErr w:type="gramEnd"/>
          </w:p>
        </w:tc>
        <w:tc>
          <w:tcPr>
            <w:tcW w:w="1130" w:type="dxa"/>
            <w:gridSpan w:val="3"/>
            <w:tcBorders>
              <w:top w:val="single" w:sz="4" w:space="0" w:color="auto"/>
              <w:left w:val="nil"/>
              <w:bottom w:val="single" w:sz="4" w:space="0" w:color="auto"/>
              <w:right w:val="single" w:sz="4" w:space="0" w:color="auto"/>
            </w:tcBorders>
            <w:noWrap/>
            <w:vAlign w:val="center"/>
          </w:tcPr>
          <w:p w14:paraId="5CA76B7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二</w:t>
            </w:r>
          </w:p>
        </w:tc>
        <w:tc>
          <w:tcPr>
            <w:tcW w:w="1131" w:type="dxa"/>
            <w:gridSpan w:val="3"/>
            <w:tcBorders>
              <w:top w:val="single" w:sz="4" w:space="0" w:color="auto"/>
              <w:left w:val="nil"/>
              <w:bottom w:val="single" w:sz="4" w:space="0" w:color="auto"/>
              <w:right w:val="single" w:sz="4" w:space="0" w:color="auto"/>
            </w:tcBorders>
            <w:noWrap/>
            <w:vAlign w:val="center"/>
          </w:tcPr>
          <w:p w14:paraId="1DD1C80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三</w:t>
            </w:r>
          </w:p>
        </w:tc>
        <w:tc>
          <w:tcPr>
            <w:tcW w:w="1145" w:type="dxa"/>
            <w:gridSpan w:val="3"/>
            <w:tcBorders>
              <w:top w:val="single" w:sz="4" w:space="0" w:color="auto"/>
              <w:left w:val="nil"/>
              <w:bottom w:val="single" w:sz="4" w:space="0" w:color="auto"/>
              <w:right w:val="single" w:sz="4" w:space="0" w:color="auto"/>
            </w:tcBorders>
            <w:noWrap/>
            <w:vAlign w:val="center"/>
          </w:tcPr>
          <w:p w14:paraId="13F3D00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四</w:t>
            </w:r>
          </w:p>
        </w:tc>
        <w:tc>
          <w:tcPr>
            <w:tcW w:w="1132" w:type="dxa"/>
            <w:gridSpan w:val="3"/>
            <w:tcBorders>
              <w:top w:val="single" w:sz="4" w:space="0" w:color="auto"/>
              <w:left w:val="nil"/>
              <w:bottom w:val="single" w:sz="4" w:space="0" w:color="auto"/>
              <w:right w:val="single" w:sz="4" w:space="0" w:color="auto"/>
            </w:tcBorders>
            <w:noWrap/>
            <w:vAlign w:val="center"/>
          </w:tcPr>
          <w:p w14:paraId="0B8025FD" w14:textId="77777777" w:rsidR="002911CA" w:rsidRDefault="00000000">
            <w:pPr>
              <w:jc w:val="center"/>
              <w:rPr>
                <w:rFonts w:ascii="宋体" w:eastAsia="宋体" w:hAnsi="宋体" w:cs="Times New Roman" w:hint="eastAsia"/>
                <w:szCs w:val="20"/>
              </w:rPr>
            </w:pPr>
            <w:proofErr w:type="gramStart"/>
            <w:r>
              <w:rPr>
                <w:rFonts w:ascii="宋体" w:eastAsia="宋体" w:hAnsi="宋体" w:cs="Times New Roman" w:hint="eastAsia"/>
                <w:szCs w:val="20"/>
              </w:rPr>
              <w:t>一</w:t>
            </w:r>
            <w:proofErr w:type="gramEnd"/>
          </w:p>
        </w:tc>
        <w:tc>
          <w:tcPr>
            <w:tcW w:w="1132" w:type="dxa"/>
            <w:gridSpan w:val="3"/>
            <w:tcBorders>
              <w:top w:val="single" w:sz="4" w:space="0" w:color="auto"/>
              <w:left w:val="nil"/>
              <w:bottom w:val="single" w:sz="4" w:space="0" w:color="auto"/>
              <w:right w:val="single" w:sz="4" w:space="0" w:color="auto"/>
            </w:tcBorders>
            <w:noWrap/>
            <w:vAlign w:val="center"/>
          </w:tcPr>
          <w:p w14:paraId="4E3E0A0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二</w:t>
            </w:r>
          </w:p>
        </w:tc>
        <w:tc>
          <w:tcPr>
            <w:tcW w:w="755" w:type="dxa"/>
            <w:gridSpan w:val="2"/>
            <w:tcBorders>
              <w:top w:val="single" w:sz="4" w:space="0" w:color="auto"/>
              <w:left w:val="nil"/>
              <w:bottom w:val="single" w:sz="4" w:space="0" w:color="auto"/>
              <w:right w:val="single" w:sz="4" w:space="0" w:color="auto"/>
            </w:tcBorders>
            <w:noWrap/>
            <w:vAlign w:val="center"/>
          </w:tcPr>
          <w:p w14:paraId="3D140523" w14:textId="77777777" w:rsidR="002911CA" w:rsidRDefault="002911CA">
            <w:pPr>
              <w:jc w:val="center"/>
              <w:rPr>
                <w:rFonts w:ascii="Times New Roman" w:eastAsia="宋体" w:hAnsi="Times New Roman" w:cs="Times New Roman"/>
                <w:szCs w:val="20"/>
              </w:rPr>
            </w:pPr>
          </w:p>
        </w:tc>
      </w:tr>
      <w:tr w:rsidR="002911CA" w14:paraId="241B4603" w14:textId="77777777">
        <w:trPr>
          <w:cantSplit/>
          <w:trHeight w:val="437"/>
        </w:trPr>
        <w:tc>
          <w:tcPr>
            <w:tcW w:w="958" w:type="dxa"/>
            <w:tcBorders>
              <w:top w:val="nil"/>
              <w:left w:val="single" w:sz="4" w:space="0" w:color="auto"/>
              <w:bottom w:val="single" w:sz="4" w:space="0" w:color="auto"/>
              <w:right w:val="nil"/>
            </w:tcBorders>
            <w:noWrap/>
            <w:vAlign w:val="center"/>
          </w:tcPr>
          <w:p w14:paraId="18EFAFC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进度</w:t>
            </w:r>
          </w:p>
        </w:tc>
        <w:tc>
          <w:tcPr>
            <w:tcW w:w="386" w:type="dxa"/>
            <w:tcBorders>
              <w:top w:val="nil"/>
              <w:left w:val="nil"/>
              <w:bottom w:val="single" w:sz="4" w:space="0" w:color="auto"/>
              <w:right w:val="single" w:sz="4" w:space="0" w:color="auto"/>
            </w:tcBorders>
            <w:noWrap/>
            <w:vAlign w:val="center"/>
          </w:tcPr>
          <w:p w14:paraId="3E37171F" w14:textId="77777777" w:rsidR="002911CA" w:rsidRDefault="002911CA">
            <w:pPr>
              <w:jc w:val="center"/>
              <w:rPr>
                <w:rFonts w:ascii="宋体" w:eastAsia="宋体" w:hAnsi="宋体" w:cs="Times New Roman" w:hint="eastAsia"/>
                <w:szCs w:val="20"/>
              </w:rPr>
            </w:pPr>
          </w:p>
        </w:tc>
        <w:tc>
          <w:tcPr>
            <w:tcW w:w="376" w:type="dxa"/>
            <w:tcBorders>
              <w:top w:val="single" w:sz="4" w:space="0" w:color="auto"/>
              <w:left w:val="nil"/>
              <w:bottom w:val="single" w:sz="4" w:space="0" w:color="auto"/>
              <w:right w:val="single" w:sz="4" w:space="0" w:color="auto"/>
            </w:tcBorders>
            <w:noWrap/>
            <w:vAlign w:val="center"/>
          </w:tcPr>
          <w:p w14:paraId="627ED21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w:t>
            </w:r>
          </w:p>
        </w:tc>
        <w:tc>
          <w:tcPr>
            <w:tcW w:w="376" w:type="dxa"/>
            <w:tcBorders>
              <w:top w:val="single" w:sz="4" w:space="0" w:color="auto"/>
              <w:left w:val="nil"/>
              <w:bottom w:val="single" w:sz="4" w:space="0" w:color="auto"/>
              <w:right w:val="single" w:sz="4" w:space="0" w:color="auto"/>
            </w:tcBorders>
            <w:noWrap/>
            <w:vAlign w:val="center"/>
          </w:tcPr>
          <w:p w14:paraId="364E56F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w:t>
            </w:r>
          </w:p>
        </w:tc>
        <w:tc>
          <w:tcPr>
            <w:tcW w:w="378" w:type="dxa"/>
            <w:tcBorders>
              <w:top w:val="single" w:sz="4" w:space="0" w:color="auto"/>
              <w:left w:val="nil"/>
              <w:bottom w:val="single" w:sz="4" w:space="0" w:color="auto"/>
              <w:right w:val="single" w:sz="4" w:space="0" w:color="auto"/>
            </w:tcBorders>
            <w:noWrap/>
            <w:vAlign w:val="center"/>
          </w:tcPr>
          <w:p w14:paraId="766ABAF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w:t>
            </w:r>
          </w:p>
        </w:tc>
        <w:tc>
          <w:tcPr>
            <w:tcW w:w="376" w:type="dxa"/>
            <w:tcBorders>
              <w:top w:val="single" w:sz="4" w:space="0" w:color="auto"/>
              <w:left w:val="nil"/>
              <w:bottom w:val="single" w:sz="4" w:space="0" w:color="auto"/>
              <w:right w:val="single" w:sz="4" w:space="0" w:color="auto"/>
            </w:tcBorders>
            <w:noWrap/>
            <w:vAlign w:val="center"/>
          </w:tcPr>
          <w:p w14:paraId="7794486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w:t>
            </w:r>
          </w:p>
        </w:tc>
        <w:tc>
          <w:tcPr>
            <w:tcW w:w="377" w:type="dxa"/>
            <w:tcBorders>
              <w:top w:val="single" w:sz="4" w:space="0" w:color="auto"/>
              <w:left w:val="nil"/>
              <w:bottom w:val="single" w:sz="4" w:space="0" w:color="auto"/>
              <w:right w:val="single" w:sz="4" w:space="0" w:color="auto"/>
            </w:tcBorders>
            <w:noWrap/>
            <w:vAlign w:val="center"/>
          </w:tcPr>
          <w:p w14:paraId="0EAACF8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w:t>
            </w:r>
          </w:p>
        </w:tc>
        <w:tc>
          <w:tcPr>
            <w:tcW w:w="377" w:type="dxa"/>
            <w:tcBorders>
              <w:top w:val="single" w:sz="4" w:space="0" w:color="auto"/>
              <w:left w:val="nil"/>
              <w:bottom w:val="single" w:sz="4" w:space="0" w:color="auto"/>
              <w:right w:val="single" w:sz="4" w:space="0" w:color="auto"/>
            </w:tcBorders>
            <w:noWrap/>
            <w:vAlign w:val="center"/>
          </w:tcPr>
          <w:p w14:paraId="49E7E00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w:t>
            </w:r>
          </w:p>
        </w:tc>
        <w:tc>
          <w:tcPr>
            <w:tcW w:w="377" w:type="dxa"/>
            <w:tcBorders>
              <w:top w:val="single" w:sz="4" w:space="0" w:color="auto"/>
              <w:left w:val="nil"/>
              <w:bottom w:val="single" w:sz="4" w:space="0" w:color="auto"/>
              <w:right w:val="single" w:sz="4" w:space="0" w:color="auto"/>
            </w:tcBorders>
            <w:noWrap/>
            <w:vAlign w:val="center"/>
          </w:tcPr>
          <w:p w14:paraId="5F8A6E0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w:t>
            </w:r>
          </w:p>
        </w:tc>
        <w:tc>
          <w:tcPr>
            <w:tcW w:w="376" w:type="dxa"/>
            <w:tcBorders>
              <w:top w:val="single" w:sz="4" w:space="0" w:color="auto"/>
              <w:left w:val="nil"/>
              <w:bottom w:val="single" w:sz="4" w:space="0" w:color="auto"/>
              <w:right w:val="single" w:sz="4" w:space="0" w:color="auto"/>
            </w:tcBorders>
            <w:noWrap/>
            <w:vAlign w:val="center"/>
          </w:tcPr>
          <w:p w14:paraId="5CAB8AD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w:t>
            </w:r>
          </w:p>
        </w:tc>
        <w:tc>
          <w:tcPr>
            <w:tcW w:w="378" w:type="dxa"/>
            <w:tcBorders>
              <w:top w:val="single" w:sz="4" w:space="0" w:color="auto"/>
              <w:left w:val="nil"/>
              <w:bottom w:val="single" w:sz="4" w:space="0" w:color="auto"/>
              <w:right w:val="single" w:sz="4" w:space="0" w:color="auto"/>
            </w:tcBorders>
            <w:noWrap/>
            <w:vAlign w:val="center"/>
          </w:tcPr>
          <w:p w14:paraId="3BFAF9F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w:t>
            </w:r>
          </w:p>
        </w:tc>
        <w:tc>
          <w:tcPr>
            <w:tcW w:w="381" w:type="dxa"/>
            <w:tcBorders>
              <w:top w:val="single" w:sz="4" w:space="0" w:color="auto"/>
              <w:left w:val="nil"/>
              <w:bottom w:val="single" w:sz="4" w:space="0" w:color="auto"/>
              <w:right w:val="single" w:sz="4" w:space="0" w:color="auto"/>
            </w:tcBorders>
            <w:noWrap/>
            <w:vAlign w:val="center"/>
          </w:tcPr>
          <w:p w14:paraId="2654E6C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w:t>
            </w:r>
          </w:p>
        </w:tc>
        <w:tc>
          <w:tcPr>
            <w:tcW w:w="381" w:type="dxa"/>
            <w:tcBorders>
              <w:top w:val="single" w:sz="4" w:space="0" w:color="auto"/>
              <w:left w:val="nil"/>
              <w:bottom w:val="single" w:sz="4" w:space="0" w:color="auto"/>
              <w:right w:val="single" w:sz="4" w:space="0" w:color="auto"/>
            </w:tcBorders>
            <w:noWrap/>
            <w:vAlign w:val="center"/>
          </w:tcPr>
          <w:p w14:paraId="22263CE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11</w:t>
            </w:r>
          </w:p>
        </w:tc>
        <w:tc>
          <w:tcPr>
            <w:tcW w:w="383" w:type="dxa"/>
            <w:tcBorders>
              <w:top w:val="single" w:sz="4" w:space="0" w:color="auto"/>
              <w:left w:val="nil"/>
              <w:bottom w:val="single" w:sz="4" w:space="0" w:color="auto"/>
              <w:right w:val="single" w:sz="4" w:space="0" w:color="auto"/>
            </w:tcBorders>
            <w:noWrap/>
            <w:vAlign w:val="center"/>
          </w:tcPr>
          <w:p w14:paraId="2FFB573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12</w:t>
            </w:r>
          </w:p>
        </w:tc>
        <w:tc>
          <w:tcPr>
            <w:tcW w:w="377" w:type="dxa"/>
            <w:tcBorders>
              <w:top w:val="single" w:sz="4" w:space="0" w:color="auto"/>
              <w:left w:val="nil"/>
              <w:bottom w:val="single" w:sz="4" w:space="0" w:color="auto"/>
              <w:right w:val="single" w:sz="4" w:space="0" w:color="auto"/>
            </w:tcBorders>
            <w:noWrap/>
            <w:vAlign w:val="center"/>
          </w:tcPr>
          <w:p w14:paraId="584E998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w:t>
            </w:r>
          </w:p>
        </w:tc>
        <w:tc>
          <w:tcPr>
            <w:tcW w:w="377" w:type="dxa"/>
            <w:tcBorders>
              <w:top w:val="single" w:sz="4" w:space="0" w:color="auto"/>
              <w:left w:val="nil"/>
              <w:bottom w:val="single" w:sz="4" w:space="0" w:color="auto"/>
              <w:right w:val="single" w:sz="4" w:space="0" w:color="auto"/>
            </w:tcBorders>
            <w:noWrap/>
            <w:vAlign w:val="center"/>
          </w:tcPr>
          <w:p w14:paraId="5A6485C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w:t>
            </w:r>
          </w:p>
        </w:tc>
        <w:tc>
          <w:tcPr>
            <w:tcW w:w="378" w:type="dxa"/>
            <w:tcBorders>
              <w:top w:val="single" w:sz="4" w:space="0" w:color="auto"/>
              <w:left w:val="nil"/>
              <w:bottom w:val="single" w:sz="4" w:space="0" w:color="auto"/>
              <w:right w:val="single" w:sz="4" w:space="0" w:color="auto"/>
            </w:tcBorders>
            <w:noWrap/>
            <w:vAlign w:val="center"/>
          </w:tcPr>
          <w:p w14:paraId="5D6C931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w:t>
            </w:r>
          </w:p>
        </w:tc>
        <w:tc>
          <w:tcPr>
            <w:tcW w:w="377" w:type="dxa"/>
            <w:tcBorders>
              <w:top w:val="single" w:sz="4" w:space="0" w:color="auto"/>
              <w:left w:val="nil"/>
              <w:bottom w:val="single" w:sz="4" w:space="0" w:color="auto"/>
              <w:right w:val="single" w:sz="4" w:space="0" w:color="auto"/>
            </w:tcBorders>
            <w:noWrap/>
            <w:vAlign w:val="center"/>
          </w:tcPr>
          <w:p w14:paraId="29546A0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w:t>
            </w:r>
          </w:p>
        </w:tc>
        <w:tc>
          <w:tcPr>
            <w:tcW w:w="377" w:type="dxa"/>
            <w:tcBorders>
              <w:top w:val="single" w:sz="4" w:space="0" w:color="auto"/>
              <w:left w:val="nil"/>
              <w:bottom w:val="single" w:sz="4" w:space="0" w:color="auto"/>
              <w:right w:val="single" w:sz="4" w:space="0" w:color="auto"/>
            </w:tcBorders>
            <w:noWrap/>
            <w:vAlign w:val="center"/>
          </w:tcPr>
          <w:p w14:paraId="26741B4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w:t>
            </w:r>
          </w:p>
        </w:tc>
        <w:tc>
          <w:tcPr>
            <w:tcW w:w="378" w:type="dxa"/>
            <w:tcBorders>
              <w:top w:val="single" w:sz="4" w:space="0" w:color="auto"/>
              <w:left w:val="nil"/>
              <w:bottom w:val="single" w:sz="4" w:space="0" w:color="auto"/>
              <w:right w:val="single" w:sz="4" w:space="0" w:color="auto"/>
            </w:tcBorders>
            <w:noWrap/>
            <w:vAlign w:val="center"/>
          </w:tcPr>
          <w:p w14:paraId="4F476E5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w:t>
            </w:r>
          </w:p>
        </w:tc>
        <w:tc>
          <w:tcPr>
            <w:tcW w:w="376" w:type="dxa"/>
            <w:tcBorders>
              <w:top w:val="single" w:sz="4" w:space="0" w:color="auto"/>
              <w:left w:val="nil"/>
              <w:bottom w:val="single" w:sz="4" w:space="0" w:color="auto"/>
              <w:right w:val="single" w:sz="4" w:space="0" w:color="auto"/>
            </w:tcBorders>
            <w:noWrap/>
            <w:vAlign w:val="center"/>
          </w:tcPr>
          <w:p w14:paraId="02613A55" w14:textId="77777777" w:rsidR="002911CA" w:rsidRDefault="002911CA">
            <w:pPr>
              <w:jc w:val="center"/>
              <w:rPr>
                <w:rFonts w:ascii="宋体" w:eastAsia="宋体" w:hAnsi="宋体" w:cs="Times New Roman" w:hint="eastAsia"/>
                <w:szCs w:val="20"/>
              </w:rPr>
            </w:pPr>
          </w:p>
        </w:tc>
        <w:tc>
          <w:tcPr>
            <w:tcW w:w="379" w:type="dxa"/>
            <w:tcBorders>
              <w:top w:val="single" w:sz="4" w:space="0" w:color="auto"/>
              <w:left w:val="nil"/>
              <w:bottom w:val="single" w:sz="4" w:space="0" w:color="auto"/>
              <w:right w:val="single" w:sz="4" w:space="0" w:color="auto"/>
            </w:tcBorders>
            <w:noWrap/>
            <w:vAlign w:val="center"/>
          </w:tcPr>
          <w:p w14:paraId="670774DE" w14:textId="77777777" w:rsidR="002911CA" w:rsidRDefault="002911CA">
            <w:pPr>
              <w:jc w:val="center"/>
              <w:rPr>
                <w:rFonts w:ascii="Times New Roman" w:eastAsia="宋体" w:hAnsi="Times New Roman" w:cs="Times New Roman"/>
                <w:szCs w:val="20"/>
              </w:rPr>
            </w:pPr>
          </w:p>
        </w:tc>
      </w:tr>
      <w:tr w:rsidR="002911CA" w14:paraId="618C3013" w14:textId="77777777">
        <w:trPr>
          <w:cantSplit/>
          <w:trHeight w:val="437"/>
        </w:trPr>
        <w:tc>
          <w:tcPr>
            <w:tcW w:w="958" w:type="dxa"/>
            <w:vMerge w:val="restart"/>
            <w:tcBorders>
              <w:top w:val="nil"/>
              <w:left w:val="single" w:sz="4" w:space="0" w:color="auto"/>
              <w:bottom w:val="single" w:sz="4" w:space="0" w:color="auto"/>
              <w:right w:val="single" w:sz="4" w:space="0" w:color="auto"/>
            </w:tcBorders>
            <w:noWrap/>
            <w:vAlign w:val="center"/>
          </w:tcPr>
          <w:p w14:paraId="4559B80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工</w:t>
            </w:r>
          </w:p>
          <w:p w14:paraId="1DF4F32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程</w:t>
            </w:r>
          </w:p>
          <w:p w14:paraId="5921E60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完</w:t>
            </w:r>
          </w:p>
          <w:p w14:paraId="04819A5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成</w:t>
            </w:r>
          </w:p>
          <w:p w14:paraId="7B0ADD9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的</w:t>
            </w:r>
          </w:p>
          <w:p w14:paraId="6AE499F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百</w:t>
            </w:r>
          </w:p>
          <w:p w14:paraId="5EF4638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分</w:t>
            </w:r>
          </w:p>
          <w:p w14:paraId="609B7CD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比</w:t>
            </w:r>
          </w:p>
          <w:p w14:paraId="48126BC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r>
              <w:rPr>
                <w:rFonts w:ascii="Times New Roman" w:eastAsia="宋体" w:hAnsi="Times New Roman" w:cs="Times New Roman" w:hint="eastAsia"/>
                <w:szCs w:val="20"/>
              </w:rPr>
              <w:t>%</w:t>
            </w:r>
            <w:r>
              <w:rPr>
                <w:rFonts w:ascii="宋体" w:eastAsia="宋体" w:hAnsi="宋体" w:cs="Times New Roman" w:hint="eastAsia"/>
                <w:szCs w:val="20"/>
              </w:rPr>
              <w:t>）</w:t>
            </w:r>
          </w:p>
        </w:tc>
        <w:tc>
          <w:tcPr>
            <w:tcW w:w="386" w:type="dxa"/>
            <w:vMerge w:val="restart"/>
            <w:tcBorders>
              <w:top w:val="nil"/>
              <w:left w:val="nil"/>
              <w:bottom w:val="single" w:sz="4" w:space="0" w:color="auto"/>
              <w:right w:val="single" w:sz="4" w:space="0" w:color="auto"/>
            </w:tcBorders>
            <w:noWrap/>
            <w:vAlign w:val="center"/>
          </w:tcPr>
          <w:p w14:paraId="05BC7E7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100</w:t>
            </w:r>
          </w:p>
        </w:tc>
        <w:tc>
          <w:tcPr>
            <w:tcW w:w="376" w:type="dxa"/>
            <w:tcBorders>
              <w:top w:val="single" w:sz="4" w:space="0" w:color="auto"/>
              <w:left w:val="nil"/>
              <w:bottom w:val="single" w:sz="4" w:space="0" w:color="auto"/>
              <w:right w:val="single" w:sz="4" w:space="0" w:color="auto"/>
            </w:tcBorders>
            <w:noWrap/>
            <w:vAlign w:val="center"/>
          </w:tcPr>
          <w:p w14:paraId="2B4B78CA"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96598A8"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99E0C2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F44BA3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AA984F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45F94B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1D7CEF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F2AFDCB"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F573375"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F5DD9C1"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E77C189"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5348B1D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6DC1FF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5C2EE71"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242493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40030A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65756CD"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6FA9E90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45DF40E"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368AB9C" w14:textId="77777777" w:rsidR="002911CA" w:rsidRDefault="002911CA">
            <w:pPr>
              <w:jc w:val="center"/>
              <w:rPr>
                <w:rFonts w:ascii="Times New Roman" w:eastAsia="宋体" w:hAnsi="Times New Roman" w:cs="Times New Roman"/>
                <w:szCs w:val="20"/>
              </w:rPr>
            </w:pPr>
          </w:p>
        </w:tc>
      </w:tr>
      <w:tr w:rsidR="002911CA" w14:paraId="2D0565CF"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5A1D2FC7" w14:textId="77777777" w:rsidR="002911CA" w:rsidRDefault="002911CA">
            <w:pPr>
              <w:widowControl/>
              <w:jc w:val="left"/>
              <w:rPr>
                <w:rFonts w:ascii="宋体" w:eastAsia="宋体" w:hAnsi="宋体" w:cs="Times New Roman" w:hint="eastAsia"/>
                <w:szCs w:val="20"/>
              </w:rPr>
            </w:pPr>
          </w:p>
        </w:tc>
        <w:tc>
          <w:tcPr>
            <w:tcW w:w="386" w:type="dxa"/>
            <w:vMerge/>
            <w:tcBorders>
              <w:top w:val="nil"/>
              <w:left w:val="nil"/>
              <w:bottom w:val="single" w:sz="4" w:space="0" w:color="auto"/>
              <w:right w:val="single" w:sz="4" w:space="0" w:color="auto"/>
            </w:tcBorders>
            <w:noWrap/>
            <w:vAlign w:val="center"/>
          </w:tcPr>
          <w:p w14:paraId="2CBECE32" w14:textId="77777777" w:rsidR="002911CA" w:rsidRDefault="002911CA">
            <w:pPr>
              <w:widowControl/>
              <w:jc w:val="left"/>
              <w:rPr>
                <w:rFonts w:ascii="宋体" w:eastAsia="宋体" w:hAnsi="宋体" w:cs="Times New Roman" w:hint="eastAsia"/>
                <w:szCs w:val="20"/>
              </w:rPr>
            </w:pPr>
          </w:p>
        </w:tc>
        <w:tc>
          <w:tcPr>
            <w:tcW w:w="376" w:type="dxa"/>
            <w:tcBorders>
              <w:top w:val="single" w:sz="4" w:space="0" w:color="auto"/>
              <w:left w:val="nil"/>
              <w:bottom w:val="single" w:sz="4" w:space="0" w:color="auto"/>
              <w:right w:val="single" w:sz="4" w:space="0" w:color="auto"/>
            </w:tcBorders>
            <w:noWrap/>
            <w:vAlign w:val="center"/>
          </w:tcPr>
          <w:p w14:paraId="2EF91308"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45BDC98"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32A800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07E20A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1B667A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DB4319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4E01EBD"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508162C"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24763D7"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7CDD804"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0EE4F20A"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0026224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1FDE3EB"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41D9E52"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F4F598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22A4A3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B6CEB7B"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C92919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DE7573E"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F0AD120" w14:textId="77777777" w:rsidR="002911CA" w:rsidRDefault="002911CA">
            <w:pPr>
              <w:jc w:val="center"/>
              <w:rPr>
                <w:rFonts w:ascii="Times New Roman" w:eastAsia="宋体" w:hAnsi="Times New Roman" w:cs="Times New Roman"/>
                <w:szCs w:val="20"/>
              </w:rPr>
            </w:pPr>
          </w:p>
        </w:tc>
      </w:tr>
      <w:tr w:rsidR="002911CA" w14:paraId="681CBD85"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431F7DFB" w14:textId="77777777" w:rsidR="002911CA" w:rsidRDefault="002911CA">
            <w:pPr>
              <w:widowControl/>
              <w:jc w:val="left"/>
              <w:rPr>
                <w:rFonts w:ascii="宋体" w:eastAsia="宋体" w:hAnsi="宋体" w:cs="Times New Roman" w:hint="eastAsia"/>
                <w:szCs w:val="20"/>
              </w:rPr>
            </w:pPr>
          </w:p>
        </w:tc>
        <w:tc>
          <w:tcPr>
            <w:tcW w:w="386" w:type="dxa"/>
            <w:vMerge w:val="restart"/>
            <w:tcBorders>
              <w:top w:val="nil"/>
              <w:left w:val="nil"/>
              <w:bottom w:val="single" w:sz="4" w:space="0" w:color="auto"/>
              <w:right w:val="single" w:sz="4" w:space="0" w:color="auto"/>
            </w:tcBorders>
            <w:noWrap/>
            <w:vAlign w:val="center"/>
          </w:tcPr>
          <w:p w14:paraId="2A30E07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90</w:t>
            </w:r>
          </w:p>
        </w:tc>
        <w:tc>
          <w:tcPr>
            <w:tcW w:w="376" w:type="dxa"/>
            <w:tcBorders>
              <w:top w:val="single" w:sz="4" w:space="0" w:color="auto"/>
              <w:left w:val="nil"/>
              <w:bottom w:val="single" w:sz="4" w:space="0" w:color="auto"/>
              <w:right w:val="single" w:sz="4" w:space="0" w:color="auto"/>
            </w:tcBorders>
            <w:noWrap/>
            <w:vAlign w:val="center"/>
          </w:tcPr>
          <w:p w14:paraId="3020571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3B95AED"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8E22CEF"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7E2A9C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D9953F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E3849C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072757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2101AFC"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EE81276"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818F556"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0088AE20"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168CB8D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F9C31A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629AA53"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777FB6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0F42D9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285DE90"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4B7F29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FE227C8"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421CDB7A" w14:textId="77777777" w:rsidR="002911CA" w:rsidRDefault="002911CA">
            <w:pPr>
              <w:jc w:val="center"/>
              <w:rPr>
                <w:rFonts w:ascii="Times New Roman" w:eastAsia="宋体" w:hAnsi="Times New Roman" w:cs="Times New Roman"/>
                <w:szCs w:val="20"/>
              </w:rPr>
            </w:pPr>
          </w:p>
        </w:tc>
      </w:tr>
      <w:tr w:rsidR="002911CA" w14:paraId="18E8AB22"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319F8E3B" w14:textId="77777777" w:rsidR="002911CA" w:rsidRDefault="002911CA">
            <w:pPr>
              <w:widowControl/>
              <w:jc w:val="left"/>
              <w:rPr>
                <w:rFonts w:ascii="宋体" w:eastAsia="宋体" w:hAnsi="宋体" w:cs="Times New Roman" w:hint="eastAsia"/>
                <w:szCs w:val="20"/>
              </w:rPr>
            </w:pPr>
          </w:p>
        </w:tc>
        <w:tc>
          <w:tcPr>
            <w:tcW w:w="386" w:type="dxa"/>
            <w:vMerge/>
            <w:tcBorders>
              <w:top w:val="nil"/>
              <w:left w:val="nil"/>
              <w:bottom w:val="single" w:sz="4" w:space="0" w:color="auto"/>
              <w:right w:val="single" w:sz="4" w:space="0" w:color="auto"/>
            </w:tcBorders>
            <w:noWrap/>
            <w:vAlign w:val="center"/>
          </w:tcPr>
          <w:p w14:paraId="51202B06" w14:textId="77777777" w:rsidR="002911CA" w:rsidRDefault="002911CA">
            <w:pPr>
              <w:widowControl/>
              <w:jc w:val="left"/>
              <w:rPr>
                <w:rFonts w:ascii="宋体" w:eastAsia="宋体" w:hAnsi="宋体" w:cs="Times New Roman" w:hint="eastAsia"/>
                <w:szCs w:val="20"/>
              </w:rPr>
            </w:pPr>
          </w:p>
        </w:tc>
        <w:tc>
          <w:tcPr>
            <w:tcW w:w="376" w:type="dxa"/>
            <w:tcBorders>
              <w:top w:val="single" w:sz="4" w:space="0" w:color="auto"/>
              <w:left w:val="nil"/>
              <w:bottom w:val="single" w:sz="4" w:space="0" w:color="auto"/>
              <w:right w:val="single" w:sz="4" w:space="0" w:color="auto"/>
            </w:tcBorders>
            <w:noWrap/>
            <w:vAlign w:val="center"/>
          </w:tcPr>
          <w:p w14:paraId="5A1F6AD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253400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ECD338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13E7EB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590E81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3245C2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4EFF49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4866BEB"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3E6D8E9"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3A1C2183"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43E6146"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4826AD9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EDE810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908B719"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E64ED7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0F778B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0E03B42"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54E4731"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70DF212"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6D0CA37C" w14:textId="77777777" w:rsidR="002911CA" w:rsidRDefault="002911CA">
            <w:pPr>
              <w:jc w:val="center"/>
              <w:rPr>
                <w:rFonts w:ascii="Times New Roman" w:eastAsia="宋体" w:hAnsi="Times New Roman" w:cs="Times New Roman"/>
                <w:szCs w:val="20"/>
              </w:rPr>
            </w:pPr>
          </w:p>
        </w:tc>
      </w:tr>
      <w:tr w:rsidR="002911CA" w14:paraId="69F91005"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30F9FE29"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0198375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80</w:t>
            </w:r>
          </w:p>
        </w:tc>
        <w:tc>
          <w:tcPr>
            <w:tcW w:w="376" w:type="dxa"/>
            <w:tcBorders>
              <w:top w:val="single" w:sz="4" w:space="0" w:color="auto"/>
              <w:left w:val="nil"/>
              <w:bottom w:val="single" w:sz="4" w:space="0" w:color="auto"/>
              <w:right w:val="single" w:sz="4" w:space="0" w:color="auto"/>
            </w:tcBorders>
            <w:noWrap/>
            <w:vAlign w:val="center"/>
          </w:tcPr>
          <w:p w14:paraId="478F291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A29460E"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C716A7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60D455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62A282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A52F1D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B150CF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19E3DC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EB61A3F"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B19B9E0"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4FCC228"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7FB1551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119538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3A640AD"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C0C168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6C7E45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D8F03FE"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298F7D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168173F"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61508B33" w14:textId="77777777" w:rsidR="002911CA" w:rsidRDefault="002911CA">
            <w:pPr>
              <w:jc w:val="center"/>
              <w:rPr>
                <w:rFonts w:ascii="Times New Roman" w:eastAsia="宋体" w:hAnsi="Times New Roman" w:cs="Times New Roman"/>
                <w:szCs w:val="20"/>
              </w:rPr>
            </w:pPr>
          </w:p>
        </w:tc>
      </w:tr>
      <w:tr w:rsidR="002911CA" w14:paraId="7E3E8F66"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12E8909F"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7F00E07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FAFA0EC"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FBD756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24D809A"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24B76C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4187A2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A13C79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3DC17DC"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D8C3B5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7CE8D4B"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0A0F51BD"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08BF6AD3"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3271C5B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1BBE07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FA00CC7"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A17015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F9A3DCB"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B41658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6E071D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B7B11F4"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2B6C8BDE" w14:textId="77777777" w:rsidR="002911CA" w:rsidRDefault="002911CA">
            <w:pPr>
              <w:jc w:val="center"/>
              <w:rPr>
                <w:rFonts w:ascii="Times New Roman" w:eastAsia="宋体" w:hAnsi="Times New Roman" w:cs="Times New Roman"/>
                <w:szCs w:val="20"/>
              </w:rPr>
            </w:pPr>
          </w:p>
        </w:tc>
      </w:tr>
      <w:tr w:rsidR="002911CA" w14:paraId="2AC0CBFE"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41102E65"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24D0B9B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70</w:t>
            </w:r>
          </w:p>
        </w:tc>
        <w:tc>
          <w:tcPr>
            <w:tcW w:w="376" w:type="dxa"/>
            <w:tcBorders>
              <w:top w:val="single" w:sz="4" w:space="0" w:color="auto"/>
              <w:left w:val="nil"/>
              <w:bottom w:val="single" w:sz="4" w:space="0" w:color="auto"/>
              <w:right w:val="single" w:sz="4" w:space="0" w:color="auto"/>
            </w:tcBorders>
            <w:noWrap/>
            <w:vAlign w:val="center"/>
          </w:tcPr>
          <w:p w14:paraId="7671D0A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75ED72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C710BCC"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7DE6B0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ABC9DD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0FF56A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EAB5A6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EB8A559"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CABFF27"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D68615F"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386C4A0F"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2D62056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476261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3A05337"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8A53F6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67ECEE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9D538E2"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3F4075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3C9D118"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50676CAB" w14:textId="77777777" w:rsidR="002911CA" w:rsidRDefault="002911CA">
            <w:pPr>
              <w:jc w:val="center"/>
              <w:rPr>
                <w:rFonts w:ascii="Times New Roman" w:eastAsia="宋体" w:hAnsi="Times New Roman" w:cs="Times New Roman"/>
                <w:szCs w:val="20"/>
              </w:rPr>
            </w:pPr>
          </w:p>
        </w:tc>
      </w:tr>
      <w:tr w:rsidR="002911CA" w14:paraId="5C8FB71F"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415E8A04"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62E1A4E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57F150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7562D0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009E83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71F5AA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8E69BF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1FAACB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8C0119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B6EA68B"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EF7E52F"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272008E1"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13015A2F"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35ED8AA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4EBF5E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B44F689"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FB29CF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23D911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EF410D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4381BF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795D494"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4A0929A7" w14:textId="77777777" w:rsidR="002911CA" w:rsidRDefault="002911CA">
            <w:pPr>
              <w:jc w:val="center"/>
              <w:rPr>
                <w:rFonts w:ascii="Times New Roman" w:eastAsia="宋体" w:hAnsi="Times New Roman" w:cs="Times New Roman"/>
                <w:szCs w:val="20"/>
              </w:rPr>
            </w:pPr>
          </w:p>
        </w:tc>
      </w:tr>
      <w:tr w:rsidR="002911CA" w14:paraId="5AF41A41"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1070F6BB"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58B62EF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60</w:t>
            </w:r>
          </w:p>
        </w:tc>
        <w:tc>
          <w:tcPr>
            <w:tcW w:w="376" w:type="dxa"/>
            <w:tcBorders>
              <w:top w:val="single" w:sz="4" w:space="0" w:color="auto"/>
              <w:left w:val="nil"/>
              <w:bottom w:val="single" w:sz="4" w:space="0" w:color="auto"/>
              <w:right w:val="single" w:sz="4" w:space="0" w:color="auto"/>
            </w:tcBorders>
            <w:noWrap/>
            <w:vAlign w:val="center"/>
          </w:tcPr>
          <w:p w14:paraId="60338035"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2CA54FC"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72B185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B50D44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6ECCDD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5A1520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8D399DF"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8C2F1FB"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9C9E83A"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21DEBBD5"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8D8AE25"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2B9DC47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E87E3C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E3A0025"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2243D6B"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35511A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1922C92"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FC4CA2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B8B662C"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2DDB8E70" w14:textId="77777777" w:rsidR="002911CA" w:rsidRDefault="002911CA">
            <w:pPr>
              <w:jc w:val="center"/>
              <w:rPr>
                <w:rFonts w:ascii="Times New Roman" w:eastAsia="宋体" w:hAnsi="Times New Roman" w:cs="Times New Roman"/>
                <w:szCs w:val="20"/>
              </w:rPr>
            </w:pPr>
          </w:p>
        </w:tc>
      </w:tr>
      <w:tr w:rsidR="002911CA" w14:paraId="7743AF74"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61A018F6"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55EA7E0A"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FF23C5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B00E4D7"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C57D7C8"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0FDFF0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B2D948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EA8930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41C6687"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09628B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BA53FB1"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D890DCA"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DE2E9D4"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353155F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0BC9B0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E937C3D"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B11E1D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811B8F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AF2B17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B8F80E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B518AEA"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624B2127" w14:textId="77777777" w:rsidR="002911CA" w:rsidRDefault="002911CA">
            <w:pPr>
              <w:jc w:val="center"/>
              <w:rPr>
                <w:rFonts w:ascii="Times New Roman" w:eastAsia="宋体" w:hAnsi="Times New Roman" w:cs="Times New Roman"/>
                <w:szCs w:val="20"/>
              </w:rPr>
            </w:pPr>
          </w:p>
        </w:tc>
      </w:tr>
      <w:tr w:rsidR="002911CA" w14:paraId="1380CA3E"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7AAEF09F"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2451EAC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50</w:t>
            </w:r>
          </w:p>
        </w:tc>
        <w:tc>
          <w:tcPr>
            <w:tcW w:w="376" w:type="dxa"/>
            <w:tcBorders>
              <w:top w:val="single" w:sz="4" w:space="0" w:color="auto"/>
              <w:left w:val="nil"/>
              <w:bottom w:val="single" w:sz="4" w:space="0" w:color="auto"/>
              <w:right w:val="single" w:sz="4" w:space="0" w:color="auto"/>
            </w:tcBorders>
            <w:noWrap/>
            <w:vAlign w:val="center"/>
          </w:tcPr>
          <w:p w14:paraId="75A917E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307E96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1926D57"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979506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E0DBF2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06A34AB"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57382AD"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B68F8B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51B7F51"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3AF02EA7"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2B3A899F"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7FBE6124"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5A18DC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1C7D956"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AE9A93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10E395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9BA909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5494CA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80F055E"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434D9CAF" w14:textId="77777777" w:rsidR="002911CA" w:rsidRDefault="002911CA">
            <w:pPr>
              <w:jc w:val="center"/>
              <w:rPr>
                <w:rFonts w:ascii="Times New Roman" w:eastAsia="宋体" w:hAnsi="Times New Roman" w:cs="Times New Roman"/>
                <w:szCs w:val="20"/>
              </w:rPr>
            </w:pPr>
          </w:p>
        </w:tc>
      </w:tr>
      <w:tr w:rsidR="002911CA" w14:paraId="3CE6C21D"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4EDB7474"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540F6E5D"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F09D90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7D7A2F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6935A8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E040E5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CA6BC4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392C5B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0B6EA7A"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44DEF4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CE0A5DF"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11483AC2"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1B02D76E"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570F5E3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39E5A3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CF7E1F2"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CA3E55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6A13D8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2C31E11"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26555D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49A962F"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29805FC5" w14:textId="77777777" w:rsidR="002911CA" w:rsidRDefault="002911CA">
            <w:pPr>
              <w:jc w:val="center"/>
              <w:rPr>
                <w:rFonts w:ascii="Times New Roman" w:eastAsia="宋体" w:hAnsi="Times New Roman" w:cs="Times New Roman"/>
                <w:szCs w:val="20"/>
              </w:rPr>
            </w:pPr>
          </w:p>
        </w:tc>
      </w:tr>
      <w:tr w:rsidR="002911CA" w14:paraId="53109EE9"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7BB19930"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674ED1A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40</w:t>
            </w:r>
          </w:p>
        </w:tc>
        <w:tc>
          <w:tcPr>
            <w:tcW w:w="376" w:type="dxa"/>
            <w:tcBorders>
              <w:top w:val="single" w:sz="4" w:space="0" w:color="auto"/>
              <w:left w:val="nil"/>
              <w:bottom w:val="single" w:sz="4" w:space="0" w:color="auto"/>
              <w:right w:val="single" w:sz="4" w:space="0" w:color="auto"/>
            </w:tcBorders>
            <w:noWrap/>
            <w:vAlign w:val="center"/>
          </w:tcPr>
          <w:p w14:paraId="55CDE06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626254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0721E65"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504C23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29C64D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4D48AC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8DCE0DD"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CAB5FB1"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582E83C"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A1424F4"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1DA98B4"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6A21192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2CF502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641BCBC"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2F23B5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1DC01B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03A2298"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14DF0B7"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61891F8"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7A4A9BE" w14:textId="77777777" w:rsidR="002911CA" w:rsidRDefault="002911CA">
            <w:pPr>
              <w:jc w:val="center"/>
              <w:rPr>
                <w:rFonts w:ascii="Times New Roman" w:eastAsia="宋体" w:hAnsi="Times New Roman" w:cs="Times New Roman"/>
                <w:szCs w:val="20"/>
              </w:rPr>
            </w:pPr>
          </w:p>
        </w:tc>
      </w:tr>
      <w:tr w:rsidR="002911CA" w14:paraId="12F275FA"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3FAD3606"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72FE54CD"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208276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DDC2F53"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31050A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3F2034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674D66C"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B52AAF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D76061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3D3C4C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E317AF0"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B45FEE9"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751138C"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7C67D91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6FF6114"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E3C1880"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6284D75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D4613B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46F885C"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65CEF75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FF33D69"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4187D490" w14:textId="77777777" w:rsidR="002911CA" w:rsidRDefault="002911CA">
            <w:pPr>
              <w:jc w:val="center"/>
              <w:rPr>
                <w:rFonts w:ascii="Times New Roman" w:eastAsia="宋体" w:hAnsi="Times New Roman" w:cs="Times New Roman"/>
                <w:szCs w:val="20"/>
              </w:rPr>
            </w:pPr>
          </w:p>
        </w:tc>
      </w:tr>
      <w:tr w:rsidR="002911CA" w14:paraId="50351E5C"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7AA4AD3E"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1A9710E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30</w:t>
            </w:r>
          </w:p>
        </w:tc>
        <w:tc>
          <w:tcPr>
            <w:tcW w:w="376" w:type="dxa"/>
            <w:tcBorders>
              <w:top w:val="single" w:sz="4" w:space="0" w:color="auto"/>
              <w:left w:val="nil"/>
              <w:bottom w:val="single" w:sz="4" w:space="0" w:color="auto"/>
              <w:right w:val="single" w:sz="4" w:space="0" w:color="auto"/>
            </w:tcBorders>
            <w:noWrap/>
            <w:vAlign w:val="center"/>
          </w:tcPr>
          <w:p w14:paraId="3070E8B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69C195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D859B5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9A5260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FAFE68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A2CA88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E4A463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2759463"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3CA67F7"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7034BF0"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48534E4"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154AEEA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6B2AF7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0019164"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7336F3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B3F3CB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40841B8"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BCE0D81"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AE8E9A6"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45872B4" w14:textId="77777777" w:rsidR="002911CA" w:rsidRDefault="002911CA">
            <w:pPr>
              <w:jc w:val="center"/>
              <w:rPr>
                <w:rFonts w:ascii="Times New Roman" w:eastAsia="宋体" w:hAnsi="Times New Roman" w:cs="Times New Roman"/>
                <w:szCs w:val="20"/>
              </w:rPr>
            </w:pPr>
          </w:p>
        </w:tc>
      </w:tr>
      <w:tr w:rsidR="002911CA" w14:paraId="7AD887FA"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20DA8764"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7A88C43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BDD723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29736CD7"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C234B3F"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10A933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DBF85D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77D8A08"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625117C"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071CA990"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1A1BD92"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4F27615"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4A90122"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229D58B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960EC0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64C6F75"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D5CD95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E098491"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E2F727D"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D47E7A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A8E94A8"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7AE9EA90" w14:textId="77777777" w:rsidR="002911CA" w:rsidRDefault="002911CA">
            <w:pPr>
              <w:jc w:val="center"/>
              <w:rPr>
                <w:rFonts w:ascii="Times New Roman" w:eastAsia="宋体" w:hAnsi="Times New Roman" w:cs="Times New Roman"/>
                <w:szCs w:val="20"/>
              </w:rPr>
            </w:pPr>
          </w:p>
        </w:tc>
      </w:tr>
      <w:tr w:rsidR="002911CA" w14:paraId="791130D7"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5FE570CA"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0024CFA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20</w:t>
            </w:r>
          </w:p>
        </w:tc>
        <w:tc>
          <w:tcPr>
            <w:tcW w:w="376" w:type="dxa"/>
            <w:tcBorders>
              <w:top w:val="single" w:sz="4" w:space="0" w:color="auto"/>
              <w:left w:val="nil"/>
              <w:bottom w:val="single" w:sz="4" w:space="0" w:color="auto"/>
              <w:right w:val="single" w:sz="4" w:space="0" w:color="auto"/>
            </w:tcBorders>
            <w:noWrap/>
            <w:vAlign w:val="center"/>
          </w:tcPr>
          <w:p w14:paraId="1F3FCE9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DE5D0F8"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48EBF51"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34E5EC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09664F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4AC107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7FFF8E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71FB6ED5"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5D7C9D4"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266ABF2"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7DF4C43"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5C7D8F03"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7E45CC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EC80D57"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BB4B4A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E83097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40EE6CE"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AB95F1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482426F"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43B7C03" w14:textId="77777777" w:rsidR="002911CA" w:rsidRDefault="002911CA">
            <w:pPr>
              <w:jc w:val="center"/>
              <w:rPr>
                <w:rFonts w:ascii="Times New Roman" w:eastAsia="宋体" w:hAnsi="Times New Roman" w:cs="Times New Roman"/>
                <w:szCs w:val="20"/>
              </w:rPr>
            </w:pPr>
          </w:p>
        </w:tc>
      </w:tr>
      <w:tr w:rsidR="002911CA" w14:paraId="531BBFC5"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238B9953"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3D85CA5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0AF2BA3"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B29FE7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45148E9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0AF5C3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2271CBF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2AB046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5D56B76"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78891F9"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6D54AA7D"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641D5D9E"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559D58EE"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106976D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9009116"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5CACC4F"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00CF24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7BB85A9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A79801E"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5234F09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53FDB335"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46D0CB80" w14:textId="77777777" w:rsidR="002911CA" w:rsidRDefault="002911CA">
            <w:pPr>
              <w:jc w:val="center"/>
              <w:rPr>
                <w:rFonts w:ascii="Times New Roman" w:eastAsia="宋体" w:hAnsi="Times New Roman" w:cs="Times New Roman"/>
                <w:szCs w:val="20"/>
              </w:rPr>
            </w:pPr>
          </w:p>
        </w:tc>
      </w:tr>
      <w:tr w:rsidR="002911CA" w14:paraId="272A7EB7"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6A98D356"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03F0843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w:t>
            </w:r>
          </w:p>
        </w:tc>
        <w:tc>
          <w:tcPr>
            <w:tcW w:w="376" w:type="dxa"/>
            <w:tcBorders>
              <w:top w:val="single" w:sz="4" w:space="0" w:color="auto"/>
              <w:left w:val="nil"/>
              <w:bottom w:val="single" w:sz="4" w:space="0" w:color="auto"/>
              <w:right w:val="single" w:sz="4" w:space="0" w:color="auto"/>
            </w:tcBorders>
            <w:noWrap/>
            <w:vAlign w:val="center"/>
          </w:tcPr>
          <w:p w14:paraId="3D0D73D2"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8211575"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3840FEFF"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0836025"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B0C274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C4CE08F"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C4FA625"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6A584E6"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6E852E1"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9C06E16"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64C0EA4"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5EDAA2D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4A4DB8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385CAD1"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7EC27D6D"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652C612"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3085639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084AD43B"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39BC8146"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0FB829DB" w14:textId="77777777" w:rsidR="002911CA" w:rsidRDefault="002911CA">
            <w:pPr>
              <w:jc w:val="center"/>
              <w:rPr>
                <w:rFonts w:ascii="Times New Roman" w:eastAsia="宋体" w:hAnsi="Times New Roman" w:cs="Times New Roman"/>
                <w:szCs w:val="20"/>
              </w:rPr>
            </w:pPr>
          </w:p>
        </w:tc>
      </w:tr>
      <w:tr w:rsidR="002911CA" w14:paraId="72F43A0E" w14:textId="77777777">
        <w:trPr>
          <w:cantSplit/>
          <w:trHeight w:val="437"/>
        </w:trPr>
        <w:tc>
          <w:tcPr>
            <w:tcW w:w="958" w:type="dxa"/>
            <w:vMerge/>
            <w:tcBorders>
              <w:top w:val="nil"/>
              <w:left w:val="single" w:sz="4" w:space="0" w:color="auto"/>
              <w:bottom w:val="single" w:sz="4" w:space="0" w:color="auto"/>
              <w:right w:val="single" w:sz="4" w:space="0" w:color="auto"/>
            </w:tcBorders>
            <w:noWrap/>
            <w:vAlign w:val="center"/>
          </w:tcPr>
          <w:p w14:paraId="244C0940" w14:textId="77777777" w:rsidR="002911CA" w:rsidRDefault="002911CA">
            <w:pPr>
              <w:widowControl/>
              <w:jc w:val="left"/>
              <w:rPr>
                <w:rFonts w:ascii="宋体" w:eastAsia="宋体" w:hAnsi="宋体" w:cs="Times New Roman" w:hint="eastAsia"/>
                <w:szCs w:val="20"/>
              </w:rPr>
            </w:pPr>
          </w:p>
        </w:tc>
        <w:tc>
          <w:tcPr>
            <w:tcW w:w="386" w:type="dxa"/>
            <w:tcBorders>
              <w:top w:val="single" w:sz="4" w:space="0" w:color="auto"/>
              <w:left w:val="nil"/>
              <w:bottom w:val="single" w:sz="4" w:space="0" w:color="auto"/>
              <w:right w:val="single" w:sz="4" w:space="0" w:color="auto"/>
            </w:tcBorders>
            <w:noWrap/>
            <w:vAlign w:val="center"/>
          </w:tcPr>
          <w:p w14:paraId="140B9CC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1C89CDBE"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DA6B0E3"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EDCDD84"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A2ADDE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098FD5AA"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6E04A01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27D86B0"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64A4F7F6"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27C97308"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764ECB80" w14:textId="77777777" w:rsidR="002911CA" w:rsidRDefault="002911CA">
            <w:pPr>
              <w:jc w:val="center"/>
              <w:rPr>
                <w:rFonts w:ascii="Times New Roman" w:eastAsia="宋体" w:hAnsi="Times New Roman" w:cs="Times New Roman"/>
                <w:szCs w:val="20"/>
              </w:rPr>
            </w:pPr>
          </w:p>
        </w:tc>
        <w:tc>
          <w:tcPr>
            <w:tcW w:w="381" w:type="dxa"/>
            <w:tcBorders>
              <w:top w:val="single" w:sz="4" w:space="0" w:color="auto"/>
              <w:left w:val="nil"/>
              <w:bottom w:val="single" w:sz="4" w:space="0" w:color="auto"/>
              <w:right w:val="single" w:sz="4" w:space="0" w:color="auto"/>
            </w:tcBorders>
            <w:noWrap/>
            <w:vAlign w:val="center"/>
          </w:tcPr>
          <w:p w14:paraId="47E1E649" w14:textId="77777777" w:rsidR="002911CA" w:rsidRDefault="002911CA">
            <w:pPr>
              <w:jc w:val="center"/>
              <w:rPr>
                <w:rFonts w:ascii="Times New Roman" w:eastAsia="宋体" w:hAnsi="Times New Roman" w:cs="Times New Roman"/>
                <w:szCs w:val="20"/>
              </w:rPr>
            </w:pPr>
          </w:p>
        </w:tc>
        <w:tc>
          <w:tcPr>
            <w:tcW w:w="383" w:type="dxa"/>
            <w:tcBorders>
              <w:top w:val="single" w:sz="4" w:space="0" w:color="auto"/>
              <w:left w:val="nil"/>
              <w:bottom w:val="single" w:sz="4" w:space="0" w:color="auto"/>
              <w:right w:val="single" w:sz="4" w:space="0" w:color="auto"/>
            </w:tcBorders>
            <w:noWrap/>
            <w:vAlign w:val="center"/>
          </w:tcPr>
          <w:p w14:paraId="404C50DE"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4AC72007"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54247C0A"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6B78120"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8E154E9" w14:textId="77777777" w:rsidR="002911CA" w:rsidRDefault="002911CA">
            <w:pPr>
              <w:jc w:val="center"/>
              <w:rPr>
                <w:rFonts w:ascii="Times New Roman" w:eastAsia="宋体" w:hAnsi="Times New Roman" w:cs="Times New Roman"/>
                <w:szCs w:val="20"/>
              </w:rPr>
            </w:pPr>
          </w:p>
        </w:tc>
        <w:tc>
          <w:tcPr>
            <w:tcW w:w="377" w:type="dxa"/>
            <w:tcBorders>
              <w:top w:val="single" w:sz="4" w:space="0" w:color="auto"/>
              <w:left w:val="nil"/>
              <w:bottom w:val="single" w:sz="4" w:space="0" w:color="auto"/>
              <w:right w:val="single" w:sz="4" w:space="0" w:color="auto"/>
            </w:tcBorders>
            <w:noWrap/>
            <w:vAlign w:val="center"/>
          </w:tcPr>
          <w:p w14:paraId="17832F89" w14:textId="77777777" w:rsidR="002911CA" w:rsidRDefault="002911CA">
            <w:pPr>
              <w:jc w:val="center"/>
              <w:rPr>
                <w:rFonts w:ascii="Times New Roman" w:eastAsia="宋体" w:hAnsi="Times New Roman" w:cs="Times New Roman"/>
                <w:szCs w:val="20"/>
              </w:rPr>
            </w:pPr>
          </w:p>
        </w:tc>
        <w:tc>
          <w:tcPr>
            <w:tcW w:w="378" w:type="dxa"/>
            <w:tcBorders>
              <w:top w:val="single" w:sz="4" w:space="0" w:color="auto"/>
              <w:left w:val="nil"/>
              <w:bottom w:val="single" w:sz="4" w:space="0" w:color="auto"/>
              <w:right w:val="single" w:sz="4" w:space="0" w:color="auto"/>
            </w:tcBorders>
            <w:noWrap/>
            <w:vAlign w:val="center"/>
          </w:tcPr>
          <w:p w14:paraId="1EC359C9" w14:textId="77777777" w:rsidR="002911CA" w:rsidRDefault="002911CA">
            <w:pPr>
              <w:jc w:val="center"/>
              <w:rPr>
                <w:rFonts w:ascii="Times New Roman" w:eastAsia="宋体" w:hAnsi="Times New Roman" w:cs="Times New Roman"/>
                <w:szCs w:val="20"/>
              </w:rPr>
            </w:pPr>
          </w:p>
        </w:tc>
        <w:tc>
          <w:tcPr>
            <w:tcW w:w="376" w:type="dxa"/>
            <w:tcBorders>
              <w:top w:val="single" w:sz="4" w:space="0" w:color="auto"/>
              <w:left w:val="nil"/>
              <w:bottom w:val="single" w:sz="4" w:space="0" w:color="auto"/>
              <w:right w:val="single" w:sz="4" w:space="0" w:color="auto"/>
            </w:tcBorders>
            <w:noWrap/>
            <w:vAlign w:val="center"/>
          </w:tcPr>
          <w:p w14:paraId="475844A4" w14:textId="77777777" w:rsidR="002911CA" w:rsidRDefault="002911CA">
            <w:pPr>
              <w:jc w:val="center"/>
              <w:rPr>
                <w:rFonts w:ascii="Times New Roman" w:eastAsia="宋体" w:hAnsi="Times New Roman" w:cs="Times New Roman"/>
                <w:szCs w:val="20"/>
              </w:rPr>
            </w:pPr>
          </w:p>
        </w:tc>
        <w:tc>
          <w:tcPr>
            <w:tcW w:w="379" w:type="dxa"/>
            <w:tcBorders>
              <w:top w:val="single" w:sz="4" w:space="0" w:color="auto"/>
              <w:left w:val="nil"/>
              <w:bottom w:val="single" w:sz="4" w:space="0" w:color="auto"/>
              <w:right w:val="single" w:sz="4" w:space="0" w:color="auto"/>
            </w:tcBorders>
            <w:noWrap/>
            <w:vAlign w:val="center"/>
          </w:tcPr>
          <w:p w14:paraId="204E3281" w14:textId="77777777" w:rsidR="002911CA" w:rsidRDefault="002911CA">
            <w:pPr>
              <w:jc w:val="center"/>
              <w:rPr>
                <w:rFonts w:ascii="Times New Roman" w:eastAsia="宋体" w:hAnsi="Times New Roman" w:cs="Times New Roman"/>
                <w:szCs w:val="20"/>
              </w:rPr>
            </w:pPr>
          </w:p>
        </w:tc>
      </w:tr>
      <w:tr w:rsidR="002911CA" w14:paraId="28F4E395" w14:textId="77777777">
        <w:trPr>
          <w:cantSplit/>
          <w:trHeight w:val="437"/>
        </w:trPr>
        <w:tc>
          <w:tcPr>
            <w:tcW w:w="958" w:type="dxa"/>
            <w:tcBorders>
              <w:top w:val="single" w:sz="4" w:space="0" w:color="auto"/>
              <w:left w:val="nil"/>
              <w:bottom w:val="nil"/>
              <w:right w:val="nil"/>
            </w:tcBorders>
            <w:noWrap/>
            <w:vAlign w:val="center"/>
          </w:tcPr>
          <w:p w14:paraId="1E6417F6" w14:textId="77777777" w:rsidR="002911CA" w:rsidRDefault="002911CA">
            <w:pPr>
              <w:jc w:val="center"/>
              <w:rPr>
                <w:rFonts w:ascii="Times New Roman" w:eastAsia="宋体" w:hAnsi="Times New Roman" w:cs="Times New Roman"/>
                <w:szCs w:val="20"/>
              </w:rPr>
            </w:pPr>
          </w:p>
        </w:tc>
        <w:tc>
          <w:tcPr>
            <w:tcW w:w="762" w:type="dxa"/>
            <w:gridSpan w:val="2"/>
            <w:tcBorders>
              <w:top w:val="single" w:sz="4" w:space="0" w:color="auto"/>
              <w:left w:val="nil"/>
              <w:bottom w:val="nil"/>
              <w:right w:val="nil"/>
            </w:tcBorders>
            <w:noWrap/>
            <w:vAlign w:val="center"/>
          </w:tcPr>
          <w:p w14:paraId="00F7E90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0</w:t>
            </w:r>
          </w:p>
        </w:tc>
        <w:tc>
          <w:tcPr>
            <w:tcW w:w="754" w:type="dxa"/>
            <w:gridSpan w:val="2"/>
            <w:tcBorders>
              <w:top w:val="single" w:sz="4" w:space="0" w:color="auto"/>
              <w:left w:val="nil"/>
              <w:bottom w:val="nil"/>
              <w:right w:val="nil"/>
            </w:tcBorders>
            <w:noWrap/>
            <w:vAlign w:val="center"/>
          </w:tcPr>
          <w:p w14:paraId="41B2540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w:t>
            </w:r>
          </w:p>
        </w:tc>
        <w:tc>
          <w:tcPr>
            <w:tcW w:w="753" w:type="dxa"/>
            <w:gridSpan w:val="2"/>
            <w:tcBorders>
              <w:top w:val="single" w:sz="4" w:space="0" w:color="auto"/>
              <w:left w:val="nil"/>
              <w:bottom w:val="nil"/>
              <w:right w:val="nil"/>
            </w:tcBorders>
            <w:noWrap/>
            <w:vAlign w:val="center"/>
          </w:tcPr>
          <w:p w14:paraId="714F799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20</w:t>
            </w:r>
          </w:p>
        </w:tc>
        <w:tc>
          <w:tcPr>
            <w:tcW w:w="754" w:type="dxa"/>
            <w:gridSpan w:val="2"/>
            <w:tcBorders>
              <w:top w:val="single" w:sz="4" w:space="0" w:color="auto"/>
              <w:left w:val="nil"/>
              <w:bottom w:val="nil"/>
              <w:right w:val="nil"/>
            </w:tcBorders>
            <w:noWrap/>
            <w:vAlign w:val="center"/>
          </w:tcPr>
          <w:p w14:paraId="10F9BA9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30</w:t>
            </w:r>
          </w:p>
        </w:tc>
        <w:tc>
          <w:tcPr>
            <w:tcW w:w="754" w:type="dxa"/>
            <w:gridSpan w:val="2"/>
            <w:tcBorders>
              <w:top w:val="single" w:sz="4" w:space="0" w:color="auto"/>
              <w:left w:val="nil"/>
              <w:bottom w:val="nil"/>
              <w:right w:val="nil"/>
            </w:tcBorders>
            <w:noWrap/>
            <w:vAlign w:val="center"/>
          </w:tcPr>
          <w:p w14:paraId="5777964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40</w:t>
            </w:r>
          </w:p>
        </w:tc>
        <w:tc>
          <w:tcPr>
            <w:tcW w:w="762" w:type="dxa"/>
            <w:gridSpan w:val="2"/>
            <w:tcBorders>
              <w:top w:val="single" w:sz="4" w:space="0" w:color="auto"/>
              <w:left w:val="nil"/>
              <w:bottom w:val="nil"/>
              <w:right w:val="nil"/>
            </w:tcBorders>
            <w:noWrap/>
            <w:vAlign w:val="center"/>
          </w:tcPr>
          <w:p w14:paraId="21CE26A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50</w:t>
            </w:r>
          </w:p>
        </w:tc>
        <w:tc>
          <w:tcPr>
            <w:tcW w:w="760" w:type="dxa"/>
            <w:gridSpan w:val="2"/>
            <w:tcBorders>
              <w:top w:val="single" w:sz="4" w:space="0" w:color="auto"/>
              <w:left w:val="nil"/>
              <w:bottom w:val="nil"/>
              <w:right w:val="nil"/>
            </w:tcBorders>
            <w:noWrap/>
            <w:vAlign w:val="center"/>
          </w:tcPr>
          <w:p w14:paraId="7CAE636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60</w:t>
            </w:r>
          </w:p>
        </w:tc>
        <w:tc>
          <w:tcPr>
            <w:tcW w:w="755" w:type="dxa"/>
            <w:gridSpan w:val="2"/>
            <w:tcBorders>
              <w:top w:val="single" w:sz="4" w:space="0" w:color="auto"/>
              <w:left w:val="nil"/>
              <w:bottom w:val="nil"/>
              <w:right w:val="nil"/>
            </w:tcBorders>
            <w:noWrap/>
            <w:vAlign w:val="center"/>
          </w:tcPr>
          <w:p w14:paraId="49278AB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70</w:t>
            </w:r>
          </w:p>
        </w:tc>
        <w:tc>
          <w:tcPr>
            <w:tcW w:w="754" w:type="dxa"/>
            <w:gridSpan w:val="2"/>
            <w:tcBorders>
              <w:top w:val="single" w:sz="4" w:space="0" w:color="auto"/>
              <w:left w:val="nil"/>
              <w:bottom w:val="nil"/>
              <w:right w:val="nil"/>
            </w:tcBorders>
            <w:noWrap/>
            <w:vAlign w:val="center"/>
          </w:tcPr>
          <w:p w14:paraId="0D010F0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80</w:t>
            </w:r>
          </w:p>
        </w:tc>
        <w:tc>
          <w:tcPr>
            <w:tcW w:w="754" w:type="dxa"/>
            <w:gridSpan w:val="2"/>
            <w:tcBorders>
              <w:top w:val="single" w:sz="4" w:space="0" w:color="auto"/>
              <w:left w:val="nil"/>
              <w:bottom w:val="nil"/>
              <w:right w:val="nil"/>
            </w:tcBorders>
            <w:noWrap/>
            <w:vAlign w:val="center"/>
          </w:tcPr>
          <w:p w14:paraId="7CA97D9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90</w:t>
            </w:r>
          </w:p>
        </w:tc>
        <w:tc>
          <w:tcPr>
            <w:tcW w:w="379" w:type="dxa"/>
            <w:tcBorders>
              <w:top w:val="single" w:sz="4" w:space="0" w:color="auto"/>
              <w:left w:val="nil"/>
              <w:bottom w:val="nil"/>
              <w:right w:val="nil"/>
            </w:tcBorders>
            <w:noWrap/>
            <w:vAlign w:val="center"/>
          </w:tcPr>
          <w:p w14:paraId="0D44F19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100</w:t>
            </w:r>
          </w:p>
        </w:tc>
      </w:tr>
    </w:tbl>
    <w:p w14:paraId="55CB87AC"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工期历程的百分比（％）</w:t>
      </w:r>
    </w:p>
    <w:p w14:paraId="7C20A254" w14:textId="77777777" w:rsidR="002911CA" w:rsidRDefault="002911CA">
      <w:pPr>
        <w:rPr>
          <w:rFonts w:ascii="黑体" w:eastAsia="黑体" w:hAnsi="黑体" w:cs="Times New Roman" w:hint="eastAsia"/>
          <w:sz w:val="24"/>
          <w:szCs w:val="24"/>
        </w:rPr>
      </w:pPr>
    </w:p>
    <w:p w14:paraId="0B007059" w14:textId="77777777" w:rsidR="002911CA" w:rsidRDefault="002911CA">
      <w:pPr>
        <w:rPr>
          <w:rFonts w:ascii="黑体" w:eastAsia="黑体" w:hAnsi="黑体" w:cs="Times New Roman" w:hint="eastAsia"/>
          <w:sz w:val="24"/>
          <w:szCs w:val="24"/>
        </w:rPr>
      </w:pPr>
    </w:p>
    <w:p w14:paraId="2AE2B550" w14:textId="77777777" w:rsidR="002911CA" w:rsidRDefault="002911CA">
      <w:pPr>
        <w:rPr>
          <w:rFonts w:ascii="黑体" w:eastAsia="黑体" w:hAnsi="黑体" w:cs="Times New Roman" w:hint="eastAsia"/>
          <w:sz w:val="24"/>
          <w:szCs w:val="24"/>
        </w:rPr>
      </w:pPr>
    </w:p>
    <w:p w14:paraId="565293A1" w14:textId="77777777" w:rsidR="002911CA" w:rsidRDefault="002911CA">
      <w:pPr>
        <w:rPr>
          <w:rFonts w:ascii="黑体" w:eastAsia="黑体" w:hAnsi="黑体" w:cs="Times New Roman" w:hint="eastAsia"/>
          <w:sz w:val="24"/>
          <w:szCs w:val="24"/>
        </w:rPr>
        <w:sectPr w:rsidR="002911CA">
          <w:pgSz w:w="11906" w:h="16838"/>
          <w:pgMar w:top="1134" w:right="1134" w:bottom="1134" w:left="1134" w:header="851" w:footer="992" w:gutter="0"/>
          <w:cols w:space="720"/>
          <w:docGrid w:type="lines" w:linePitch="312"/>
        </w:sectPr>
      </w:pPr>
    </w:p>
    <w:p w14:paraId="38F671F6" w14:textId="77777777" w:rsidR="002911CA" w:rsidRDefault="002911CA">
      <w:pPr>
        <w:rPr>
          <w:rFonts w:ascii="黑体" w:eastAsia="黑体" w:hAnsi="黑体" w:cs="Times New Roman" w:hint="eastAsia"/>
          <w:sz w:val="24"/>
          <w:szCs w:val="24"/>
        </w:rPr>
      </w:pPr>
    </w:p>
    <w:p w14:paraId="617EC87A" w14:textId="77777777" w:rsidR="002911CA" w:rsidRDefault="00000000">
      <w:pPr>
        <w:rPr>
          <w:rFonts w:ascii="宋体" w:eastAsia="宋体" w:hAnsi="宋体" w:cs="Times New Roman" w:hint="eastAsia"/>
          <w:szCs w:val="20"/>
        </w:rPr>
      </w:pPr>
      <w:r>
        <w:rPr>
          <w:rFonts w:ascii="黑体" w:eastAsia="黑体" w:hAnsi="黑体" w:cs="Times New Roman" w:hint="eastAsia"/>
          <w:sz w:val="24"/>
          <w:szCs w:val="24"/>
        </w:rPr>
        <w:t>附表四  分项工程生产率和施工周期表</w:t>
      </w:r>
    </w:p>
    <w:tbl>
      <w:tblPr>
        <w:tblW w:w="0" w:type="auto"/>
        <w:jc w:val="center"/>
        <w:tblLayout w:type="fixed"/>
        <w:tblCellMar>
          <w:left w:w="0" w:type="dxa"/>
          <w:right w:w="0" w:type="dxa"/>
        </w:tblCellMar>
        <w:tblLook w:val="04A0" w:firstRow="1" w:lastRow="0" w:firstColumn="1" w:lastColumn="0" w:noHBand="0" w:noVBand="1"/>
      </w:tblPr>
      <w:tblGrid>
        <w:gridCol w:w="901"/>
        <w:gridCol w:w="1666"/>
        <w:gridCol w:w="980"/>
        <w:gridCol w:w="1078"/>
        <w:gridCol w:w="2940"/>
        <w:gridCol w:w="1980"/>
        <w:gridCol w:w="1980"/>
        <w:gridCol w:w="1620"/>
      </w:tblGrid>
      <w:tr w:rsidR="002911CA" w14:paraId="1658D605" w14:textId="77777777">
        <w:trPr>
          <w:trHeight w:val="1547"/>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57DDCF8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序号</w:t>
            </w:r>
          </w:p>
        </w:tc>
        <w:tc>
          <w:tcPr>
            <w:tcW w:w="1666" w:type="dxa"/>
            <w:tcBorders>
              <w:top w:val="single" w:sz="4" w:space="0" w:color="auto"/>
              <w:left w:val="nil"/>
              <w:bottom w:val="single" w:sz="4" w:space="0" w:color="auto"/>
              <w:right w:val="single" w:sz="4" w:space="0" w:color="auto"/>
            </w:tcBorders>
            <w:noWrap/>
            <w:vAlign w:val="center"/>
          </w:tcPr>
          <w:p w14:paraId="73704F4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工程项目</w:t>
            </w:r>
          </w:p>
        </w:tc>
        <w:tc>
          <w:tcPr>
            <w:tcW w:w="980" w:type="dxa"/>
            <w:tcBorders>
              <w:top w:val="single" w:sz="4" w:space="0" w:color="auto"/>
              <w:left w:val="nil"/>
              <w:bottom w:val="single" w:sz="4" w:space="0" w:color="auto"/>
              <w:right w:val="single" w:sz="4" w:space="0" w:color="auto"/>
            </w:tcBorders>
            <w:noWrap/>
            <w:vAlign w:val="center"/>
          </w:tcPr>
          <w:p w14:paraId="369D543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单位</w:t>
            </w:r>
          </w:p>
        </w:tc>
        <w:tc>
          <w:tcPr>
            <w:tcW w:w="1078" w:type="dxa"/>
            <w:tcBorders>
              <w:top w:val="single" w:sz="4" w:space="0" w:color="auto"/>
              <w:left w:val="nil"/>
              <w:bottom w:val="single" w:sz="4" w:space="0" w:color="auto"/>
              <w:right w:val="single" w:sz="4" w:space="0" w:color="auto"/>
            </w:tcBorders>
            <w:noWrap/>
            <w:vAlign w:val="center"/>
          </w:tcPr>
          <w:p w14:paraId="4CB3C51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数量</w:t>
            </w:r>
          </w:p>
        </w:tc>
        <w:tc>
          <w:tcPr>
            <w:tcW w:w="2940" w:type="dxa"/>
            <w:tcBorders>
              <w:top w:val="single" w:sz="4" w:space="0" w:color="auto"/>
              <w:left w:val="nil"/>
              <w:bottom w:val="single" w:sz="4" w:space="0" w:color="auto"/>
              <w:right w:val="single" w:sz="4" w:space="0" w:color="auto"/>
            </w:tcBorders>
            <w:noWrap/>
            <w:vAlign w:val="center"/>
          </w:tcPr>
          <w:p w14:paraId="279C4B9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平均每生产单位规模（    人，各种机械    台）</w:t>
            </w:r>
          </w:p>
        </w:tc>
        <w:tc>
          <w:tcPr>
            <w:tcW w:w="1980" w:type="dxa"/>
            <w:tcBorders>
              <w:top w:val="single" w:sz="4" w:space="0" w:color="auto"/>
              <w:left w:val="nil"/>
              <w:bottom w:val="single" w:sz="4" w:space="0" w:color="auto"/>
              <w:right w:val="single" w:sz="4" w:space="0" w:color="auto"/>
            </w:tcBorders>
            <w:noWrap/>
            <w:vAlign w:val="center"/>
          </w:tcPr>
          <w:p w14:paraId="320D741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平均每单位生产率（数量、每周）</w:t>
            </w:r>
          </w:p>
        </w:tc>
        <w:tc>
          <w:tcPr>
            <w:tcW w:w="1980" w:type="dxa"/>
            <w:tcBorders>
              <w:top w:val="single" w:sz="4" w:space="0" w:color="auto"/>
              <w:left w:val="nil"/>
              <w:bottom w:val="single" w:sz="4" w:space="0" w:color="auto"/>
              <w:right w:val="single" w:sz="4" w:space="0" w:color="auto"/>
            </w:tcBorders>
            <w:noWrap/>
            <w:vAlign w:val="center"/>
          </w:tcPr>
          <w:p w14:paraId="492C719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每生产单位</w:t>
            </w:r>
          </w:p>
          <w:p w14:paraId="490DE39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平均施工时间（周）</w:t>
            </w:r>
          </w:p>
        </w:tc>
        <w:tc>
          <w:tcPr>
            <w:tcW w:w="1620" w:type="dxa"/>
            <w:tcBorders>
              <w:top w:val="single" w:sz="4" w:space="0" w:color="auto"/>
              <w:left w:val="nil"/>
              <w:bottom w:val="single" w:sz="4" w:space="0" w:color="auto"/>
              <w:right w:val="single" w:sz="4" w:space="0" w:color="auto"/>
            </w:tcBorders>
            <w:noWrap/>
            <w:vAlign w:val="center"/>
          </w:tcPr>
          <w:p w14:paraId="34E1649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生产单位总数</w:t>
            </w:r>
          </w:p>
          <w:p w14:paraId="45DBA51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roofErr w:type="gramStart"/>
            <w:r>
              <w:rPr>
                <w:rFonts w:ascii="宋体" w:eastAsia="宋体" w:hAnsi="宋体" w:cs="Times New Roman" w:hint="eastAsia"/>
                <w:szCs w:val="20"/>
              </w:rPr>
              <w:t>个</w:t>
            </w:r>
            <w:proofErr w:type="gramEnd"/>
            <w:r>
              <w:rPr>
                <w:rFonts w:ascii="宋体" w:eastAsia="宋体" w:hAnsi="宋体" w:cs="Times New Roman" w:hint="eastAsia"/>
                <w:szCs w:val="20"/>
              </w:rPr>
              <w:t>）</w:t>
            </w:r>
          </w:p>
        </w:tc>
      </w:tr>
      <w:tr w:rsidR="002911CA" w14:paraId="5B68EB52"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69174AE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w:t>
            </w:r>
          </w:p>
        </w:tc>
        <w:tc>
          <w:tcPr>
            <w:tcW w:w="1666" w:type="dxa"/>
            <w:tcBorders>
              <w:top w:val="single" w:sz="4" w:space="0" w:color="auto"/>
              <w:left w:val="nil"/>
              <w:bottom w:val="single" w:sz="4" w:space="0" w:color="auto"/>
              <w:right w:val="single" w:sz="4" w:space="0" w:color="auto"/>
            </w:tcBorders>
            <w:noWrap/>
            <w:vAlign w:val="center"/>
          </w:tcPr>
          <w:p w14:paraId="3DA1EFB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特殊路基处理</w:t>
            </w:r>
          </w:p>
        </w:tc>
        <w:tc>
          <w:tcPr>
            <w:tcW w:w="980" w:type="dxa"/>
            <w:tcBorders>
              <w:top w:val="single" w:sz="4" w:space="0" w:color="auto"/>
              <w:left w:val="nil"/>
              <w:bottom w:val="single" w:sz="4" w:space="0" w:color="auto"/>
              <w:right w:val="single" w:sz="4" w:space="0" w:color="auto"/>
            </w:tcBorders>
            <w:noWrap/>
            <w:vAlign w:val="center"/>
          </w:tcPr>
          <w:p w14:paraId="0875165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km</w:t>
            </w:r>
          </w:p>
        </w:tc>
        <w:tc>
          <w:tcPr>
            <w:tcW w:w="1078" w:type="dxa"/>
            <w:tcBorders>
              <w:top w:val="single" w:sz="4" w:space="0" w:color="auto"/>
              <w:left w:val="nil"/>
              <w:bottom w:val="single" w:sz="4" w:space="0" w:color="auto"/>
              <w:right w:val="single" w:sz="4" w:space="0" w:color="auto"/>
            </w:tcBorders>
            <w:noWrap/>
            <w:vAlign w:val="center"/>
          </w:tcPr>
          <w:p w14:paraId="0EE7EF6A"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72D8721F"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749F0D70"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14D37D66"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107E6156" w14:textId="77777777" w:rsidR="002911CA" w:rsidRDefault="002911CA">
            <w:pPr>
              <w:jc w:val="center"/>
              <w:rPr>
                <w:rFonts w:ascii="宋体" w:eastAsia="宋体" w:hAnsi="宋体" w:cs="Times New Roman" w:hint="eastAsia"/>
                <w:szCs w:val="20"/>
              </w:rPr>
            </w:pPr>
          </w:p>
        </w:tc>
      </w:tr>
      <w:tr w:rsidR="002911CA" w14:paraId="085F8F47"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631882C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2</w:t>
            </w:r>
          </w:p>
        </w:tc>
        <w:tc>
          <w:tcPr>
            <w:tcW w:w="1666" w:type="dxa"/>
            <w:tcBorders>
              <w:top w:val="single" w:sz="4" w:space="0" w:color="auto"/>
              <w:left w:val="nil"/>
              <w:bottom w:val="single" w:sz="4" w:space="0" w:color="auto"/>
              <w:right w:val="single" w:sz="4" w:space="0" w:color="auto"/>
            </w:tcBorders>
            <w:noWrap/>
            <w:vAlign w:val="center"/>
          </w:tcPr>
          <w:p w14:paraId="3E5DEBE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路基填筑</w:t>
            </w:r>
          </w:p>
        </w:tc>
        <w:tc>
          <w:tcPr>
            <w:tcW w:w="980" w:type="dxa"/>
            <w:tcBorders>
              <w:top w:val="single" w:sz="4" w:space="0" w:color="auto"/>
              <w:left w:val="nil"/>
              <w:bottom w:val="single" w:sz="4" w:space="0" w:color="auto"/>
              <w:right w:val="single" w:sz="4" w:space="0" w:color="auto"/>
            </w:tcBorders>
            <w:noWrap/>
            <w:vAlign w:val="center"/>
          </w:tcPr>
          <w:p w14:paraId="342FCE11"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w:t>
            </w:r>
            <w:r>
              <w:rPr>
                <w:rFonts w:ascii="Times New Roman" w:eastAsia="宋体" w:hAnsi="Times New Roman" w:cs="Times New Roman" w:hint="eastAsia"/>
                <w:szCs w:val="20"/>
              </w:rPr>
              <w:t>m</w:t>
            </w:r>
            <w:r>
              <w:rPr>
                <w:rFonts w:ascii="宋体" w:eastAsia="宋体" w:hAnsi="宋体" w:cs="Times New Roman" w:hint="eastAsia"/>
                <w:szCs w:val="20"/>
                <w:vertAlign w:val="superscript"/>
              </w:rPr>
              <w:t>3</w:t>
            </w:r>
          </w:p>
        </w:tc>
        <w:tc>
          <w:tcPr>
            <w:tcW w:w="1078" w:type="dxa"/>
            <w:tcBorders>
              <w:top w:val="single" w:sz="4" w:space="0" w:color="auto"/>
              <w:left w:val="nil"/>
              <w:bottom w:val="single" w:sz="4" w:space="0" w:color="auto"/>
              <w:right w:val="single" w:sz="4" w:space="0" w:color="auto"/>
            </w:tcBorders>
            <w:noWrap/>
            <w:vAlign w:val="center"/>
          </w:tcPr>
          <w:p w14:paraId="29013127"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2DC769E1"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5635A5DE"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63291A46"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3AE1ED76" w14:textId="77777777" w:rsidR="002911CA" w:rsidRDefault="002911CA">
            <w:pPr>
              <w:jc w:val="center"/>
              <w:rPr>
                <w:rFonts w:ascii="宋体" w:eastAsia="宋体" w:hAnsi="宋体" w:cs="Times New Roman" w:hint="eastAsia"/>
                <w:szCs w:val="20"/>
              </w:rPr>
            </w:pPr>
          </w:p>
        </w:tc>
      </w:tr>
      <w:tr w:rsidR="002911CA" w14:paraId="1F24451B"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55084E3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3</w:t>
            </w:r>
          </w:p>
        </w:tc>
        <w:tc>
          <w:tcPr>
            <w:tcW w:w="1666" w:type="dxa"/>
            <w:tcBorders>
              <w:top w:val="single" w:sz="4" w:space="0" w:color="auto"/>
              <w:left w:val="nil"/>
              <w:bottom w:val="single" w:sz="4" w:space="0" w:color="auto"/>
              <w:right w:val="single" w:sz="4" w:space="0" w:color="auto"/>
            </w:tcBorders>
            <w:noWrap/>
            <w:vAlign w:val="center"/>
          </w:tcPr>
          <w:p w14:paraId="3AAE63E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路面基层</w:t>
            </w:r>
          </w:p>
        </w:tc>
        <w:tc>
          <w:tcPr>
            <w:tcW w:w="980" w:type="dxa"/>
            <w:tcBorders>
              <w:top w:val="single" w:sz="4" w:space="0" w:color="auto"/>
              <w:left w:val="nil"/>
              <w:bottom w:val="single" w:sz="4" w:space="0" w:color="auto"/>
              <w:right w:val="single" w:sz="4" w:space="0" w:color="auto"/>
            </w:tcBorders>
            <w:noWrap/>
            <w:vAlign w:val="center"/>
          </w:tcPr>
          <w:p w14:paraId="4F3ABA41"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w:t>
            </w:r>
            <w:r>
              <w:rPr>
                <w:rFonts w:ascii="Times New Roman" w:eastAsia="宋体" w:hAnsi="Times New Roman" w:cs="Times New Roman" w:hint="eastAsia"/>
                <w:szCs w:val="20"/>
              </w:rPr>
              <w:t>m</w:t>
            </w:r>
            <w:r>
              <w:rPr>
                <w:rFonts w:ascii="宋体" w:eastAsia="宋体" w:hAnsi="宋体" w:cs="Times New Roman" w:hint="eastAsia"/>
                <w:szCs w:val="20"/>
                <w:vertAlign w:val="superscript"/>
              </w:rPr>
              <w:t>2</w:t>
            </w:r>
          </w:p>
        </w:tc>
        <w:tc>
          <w:tcPr>
            <w:tcW w:w="1078" w:type="dxa"/>
            <w:tcBorders>
              <w:top w:val="single" w:sz="4" w:space="0" w:color="auto"/>
              <w:left w:val="nil"/>
              <w:bottom w:val="single" w:sz="4" w:space="0" w:color="auto"/>
              <w:right w:val="single" w:sz="4" w:space="0" w:color="auto"/>
            </w:tcBorders>
            <w:noWrap/>
            <w:vAlign w:val="center"/>
          </w:tcPr>
          <w:p w14:paraId="1B0831B2"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24674A97"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29A53CED"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431F212C"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1C485CFE" w14:textId="77777777" w:rsidR="002911CA" w:rsidRDefault="002911CA">
            <w:pPr>
              <w:jc w:val="center"/>
              <w:rPr>
                <w:rFonts w:ascii="宋体" w:eastAsia="宋体" w:hAnsi="宋体" w:cs="Times New Roman" w:hint="eastAsia"/>
                <w:szCs w:val="20"/>
              </w:rPr>
            </w:pPr>
          </w:p>
        </w:tc>
      </w:tr>
      <w:tr w:rsidR="002911CA" w14:paraId="681928C9"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4D7BE59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4</w:t>
            </w:r>
          </w:p>
        </w:tc>
        <w:tc>
          <w:tcPr>
            <w:tcW w:w="1666" w:type="dxa"/>
            <w:tcBorders>
              <w:top w:val="single" w:sz="4" w:space="0" w:color="auto"/>
              <w:left w:val="nil"/>
              <w:bottom w:val="single" w:sz="4" w:space="0" w:color="auto"/>
              <w:right w:val="single" w:sz="4" w:space="0" w:color="auto"/>
            </w:tcBorders>
            <w:noWrap/>
            <w:vAlign w:val="center"/>
          </w:tcPr>
          <w:p w14:paraId="2522AD7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路面面层</w:t>
            </w:r>
          </w:p>
        </w:tc>
        <w:tc>
          <w:tcPr>
            <w:tcW w:w="980" w:type="dxa"/>
            <w:tcBorders>
              <w:top w:val="single" w:sz="4" w:space="0" w:color="auto"/>
              <w:left w:val="nil"/>
              <w:bottom w:val="single" w:sz="4" w:space="0" w:color="auto"/>
              <w:right w:val="single" w:sz="4" w:space="0" w:color="auto"/>
            </w:tcBorders>
            <w:noWrap/>
            <w:vAlign w:val="center"/>
          </w:tcPr>
          <w:p w14:paraId="3E657424"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w:t>
            </w:r>
            <w:r>
              <w:rPr>
                <w:rFonts w:ascii="Times New Roman" w:eastAsia="宋体" w:hAnsi="Times New Roman" w:cs="Times New Roman" w:hint="eastAsia"/>
                <w:szCs w:val="20"/>
              </w:rPr>
              <w:t>m</w:t>
            </w:r>
            <w:r>
              <w:rPr>
                <w:rFonts w:ascii="宋体" w:eastAsia="宋体" w:hAnsi="宋体" w:cs="Times New Roman" w:hint="eastAsia"/>
                <w:szCs w:val="20"/>
                <w:vertAlign w:val="superscript"/>
              </w:rPr>
              <w:t>2</w:t>
            </w:r>
          </w:p>
        </w:tc>
        <w:tc>
          <w:tcPr>
            <w:tcW w:w="1078" w:type="dxa"/>
            <w:tcBorders>
              <w:top w:val="single" w:sz="4" w:space="0" w:color="auto"/>
              <w:left w:val="nil"/>
              <w:bottom w:val="single" w:sz="4" w:space="0" w:color="auto"/>
              <w:right w:val="single" w:sz="4" w:space="0" w:color="auto"/>
            </w:tcBorders>
            <w:noWrap/>
            <w:vAlign w:val="center"/>
          </w:tcPr>
          <w:p w14:paraId="55254E9C"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1345A618"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72019E03"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4317DB3E"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0542A0A2" w14:textId="77777777" w:rsidR="002911CA" w:rsidRDefault="002911CA">
            <w:pPr>
              <w:jc w:val="center"/>
              <w:rPr>
                <w:rFonts w:ascii="宋体" w:eastAsia="宋体" w:hAnsi="宋体" w:cs="Times New Roman" w:hint="eastAsia"/>
                <w:szCs w:val="20"/>
              </w:rPr>
            </w:pPr>
          </w:p>
        </w:tc>
      </w:tr>
      <w:tr w:rsidR="002911CA" w14:paraId="63E00B3A"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283EA13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5</w:t>
            </w:r>
          </w:p>
        </w:tc>
        <w:tc>
          <w:tcPr>
            <w:tcW w:w="1666" w:type="dxa"/>
            <w:tcBorders>
              <w:top w:val="single" w:sz="4" w:space="0" w:color="auto"/>
              <w:left w:val="nil"/>
              <w:bottom w:val="single" w:sz="4" w:space="0" w:color="auto"/>
              <w:right w:val="single" w:sz="4" w:space="0" w:color="auto"/>
            </w:tcBorders>
            <w:noWrap/>
            <w:vAlign w:val="center"/>
          </w:tcPr>
          <w:p w14:paraId="05BC11B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路基防护及排水</w:t>
            </w:r>
          </w:p>
        </w:tc>
        <w:tc>
          <w:tcPr>
            <w:tcW w:w="980" w:type="dxa"/>
            <w:tcBorders>
              <w:top w:val="single" w:sz="4" w:space="0" w:color="auto"/>
              <w:left w:val="nil"/>
              <w:bottom w:val="single" w:sz="4" w:space="0" w:color="auto"/>
              <w:right w:val="single" w:sz="4" w:space="0" w:color="auto"/>
            </w:tcBorders>
            <w:noWrap/>
            <w:vAlign w:val="center"/>
          </w:tcPr>
          <w:p w14:paraId="1B00D661"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km</w:t>
            </w:r>
          </w:p>
        </w:tc>
        <w:tc>
          <w:tcPr>
            <w:tcW w:w="1078" w:type="dxa"/>
            <w:tcBorders>
              <w:top w:val="single" w:sz="4" w:space="0" w:color="auto"/>
              <w:left w:val="nil"/>
              <w:bottom w:val="single" w:sz="4" w:space="0" w:color="auto"/>
              <w:right w:val="single" w:sz="4" w:space="0" w:color="auto"/>
            </w:tcBorders>
            <w:noWrap/>
            <w:vAlign w:val="center"/>
          </w:tcPr>
          <w:p w14:paraId="0A2CF77F"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7A1F75B6"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23F3B843"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57F0A09B"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454E31FA" w14:textId="77777777" w:rsidR="002911CA" w:rsidRDefault="002911CA">
            <w:pPr>
              <w:jc w:val="center"/>
              <w:rPr>
                <w:rFonts w:ascii="宋体" w:eastAsia="宋体" w:hAnsi="宋体" w:cs="Times New Roman" w:hint="eastAsia"/>
                <w:szCs w:val="20"/>
              </w:rPr>
            </w:pPr>
          </w:p>
        </w:tc>
      </w:tr>
      <w:tr w:rsidR="002911CA" w14:paraId="34F5AB52"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251B8DE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6</w:t>
            </w:r>
          </w:p>
        </w:tc>
        <w:tc>
          <w:tcPr>
            <w:tcW w:w="1666" w:type="dxa"/>
            <w:tcBorders>
              <w:top w:val="single" w:sz="4" w:space="0" w:color="auto"/>
              <w:left w:val="nil"/>
              <w:bottom w:val="single" w:sz="4" w:space="0" w:color="auto"/>
              <w:right w:val="single" w:sz="4" w:space="0" w:color="auto"/>
            </w:tcBorders>
            <w:noWrap/>
            <w:vAlign w:val="center"/>
          </w:tcPr>
          <w:p w14:paraId="2D1EDA7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涵洞</w:t>
            </w:r>
          </w:p>
        </w:tc>
        <w:tc>
          <w:tcPr>
            <w:tcW w:w="980" w:type="dxa"/>
            <w:tcBorders>
              <w:top w:val="single" w:sz="4" w:space="0" w:color="auto"/>
              <w:left w:val="nil"/>
              <w:bottom w:val="single" w:sz="4" w:space="0" w:color="auto"/>
              <w:right w:val="single" w:sz="4" w:space="0" w:color="auto"/>
            </w:tcBorders>
            <w:noWrap/>
            <w:vAlign w:val="center"/>
          </w:tcPr>
          <w:p w14:paraId="13AFC60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道</w:t>
            </w:r>
          </w:p>
        </w:tc>
        <w:tc>
          <w:tcPr>
            <w:tcW w:w="1078" w:type="dxa"/>
            <w:tcBorders>
              <w:top w:val="single" w:sz="4" w:space="0" w:color="auto"/>
              <w:left w:val="nil"/>
              <w:bottom w:val="single" w:sz="4" w:space="0" w:color="auto"/>
              <w:right w:val="single" w:sz="4" w:space="0" w:color="auto"/>
            </w:tcBorders>
            <w:noWrap/>
            <w:vAlign w:val="center"/>
          </w:tcPr>
          <w:p w14:paraId="594C8FE5"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69393B7A"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53AB97C1"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78E9982F"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34803172" w14:textId="77777777" w:rsidR="002911CA" w:rsidRDefault="002911CA">
            <w:pPr>
              <w:jc w:val="center"/>
              <w:rPr>
                <w:rFonts w:ascii="宋体" w:eastAsia="宋体" w:hAnsi="宋体" w:cs="Times New Roman" w:hint="eastAsia"/>
                <w:szCs w:val="20"/>
              </w:rPr>
            </w:pPr>
          </w:p>
        </w:tc>
      </w:tr>
      <w:tr w:rsidR="002911CA" w14:paraId="0A6814B7"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4FBA388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7</w:t>
            </w:r>
          </w:p>
        </w:tc>
        <w:tc>
          <w:tcPr>
            <w:tcW w:w="1666" w:type="dxa"/>
            <w:tcBorders>
              <w:top w:val="single" w:sz="4" w:space="0" w:color="auto"/>
              <w:left w:val="nil"/>
              <w:bottom w:val="single" w:sz="4" w:space="0" w:color="auto"/>
              <w:right w:val="single" w:sz="4" w:space="0" w:color="auto"/>
            </w:tcBorders>
            <w:noWrap/>
            <w:vAlign w:val="center"/>
          </w:tcPr>
          <w:p w14:paraId="3616DD9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通道</w:t>
            </w:r>
          </w:p>
        </w:tc>
        <w:tc>
          <w:tcPr>
            <w:tcW w:w="980" w:type="dxa"/>
            <w:tcBorders>
              <w:top w:val="single" w:sz="4" w:space="0" w:color="auto"/>
              <w:left w:val="nil"/>
              <w:bottom w:val="single" w:sz="4" w:space="0" w:color="auto"/>
              <w:right w:val="single" w:sz="4" w:space="0" w:color="auto"/>
            </w:tcBorders>
            <w:noWrap/>
            <w:vAlign w:val="center"/>
          </w:tcPr>
          <w:p w14:paraId="2640E30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道</w:t>
            </w:r>
          </w:p>
        </w:tc>
        <w:tc>
          <w:tcPr>
            <w:tcW w:w="1078" w:type="dxa"/>
            <w:tcBorders>
              <w:top w:val="single" w:sz="4" w:space="0" w:color="auto"/>
              <w:left w:val="nil"/>
              <w:bottom w:val="single" w:sz="4" w:space="0" w:color="auto"/>
              <w:right w:val="single" w:sz="4" w:space="0" w:color="auto"/>
            </w:tcBorders>
            <w:noWrap/>
            <w:vAlign w:val="center"/>
          </w:tcPr>
          <w:p w14:paraId="22530560"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6601E853"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723A97AF"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4CDA051E"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63032324" w14:textId="77777777" w:rsidR="002911CA" w:rsidRDefault="002911CA">
            <w:pPr>
              <w:jc w:val="center"/>
              <w:rPr>
                <w:rFonts w:ascii="宋体" w:eastAsia="宋体" w:hAnsi="宋体" w:cs="Times New Roman" w:hint="eastAsia"/>
                <w:szCs w:val="20"/>
              </w:rPr>
            </w:pPr>
          </w:p>
        </w:tc>
      </w:tr>
      <w:tr w:rsidR="002911CA" w14:paraId="631F37D0"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55EF74E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8</w:t>
            </w:r>
          </w:p>
        </w:tc>
        <w:tc>
          <w:tcPr>
            <w:tcW w:w="1666" w:type="dxa"/>
            <w:tcBorders>
              <w:top w:val="single" w:sz="4" w:space="0" w:color="auto"/>
              <w:left w:val="nil"/>
              <w:bottom w:val="single" w:sz="4" w:space="0" w:color="auto"/>
              <w:right w:val="single" w:sz="4" w:space="0" w:color="auto"/>
            </w:tcBorders>
            <w:noWrap/>
            <w:vAlign w:val="center"/>
          </w:tcPr>
          <w:p w14:paraId="5E64227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桥梁基桩</w:t>
            </w:r>
          </w:p>
        </w:tc>
        <w:tc>
          <w:tcPr>
            <w:tcW w:w="980" w:type="dxa"/>
            <w:tcBorders>
              <w:top w:val="single" w:sz="4" w:space="0" w:color="auto"/>
              <w:left w:val="nil"/>
              <w:bottom w:val="single" w:sz="4" w:space="0" w:color="auto"/>
              <w:right w:val="single" w:sz="4" w:space="0" w:color="auto"/>
            </w:tcBorders>
            <w:noWrap/>
            <w:vAlign w:val="center"/>
          </w:tcPr>
          <w:p w14:paraId="428A648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根</w:t>
            </w:r>
          </w:p>
        </w:tc>
        <w:tc>
          <w:tcPr>
            <w:tcW w:w="1078" w:type="dxa"/>
            <w:tcBorders>
              <w:top w:val="single" w:sz="4" w:space="0" w:color="auto"/>
              <w:left w:val="nil"/>
              <w:bottom w:val="single" w:sz="4" w:space="0" w:color="auto"/>
              <w:right w:val="single" w:sz="4" w:space="0" w:color="auto"/>
            </w:tcBorders>
            <w:noWrap/>
            <w:vAlign w:val="center"/>
          </w:tcPr>
          <w:p w14:paraId="523F6536"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651A9E1C"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49307BAD"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64057E14"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41C2A420" w14:textId="77777777" w:rsidR="002911CA" w:rsidRDefault="002911CA">
            <w:pPr>
              <w:jc w:val="center"/>
              <w:rPr>
                <w:rFonts w:ascii="宋体" w:eastAsia="宋体" w:hAnsi="宋体" w:cs="Times New Roman" w:hint="eastAsia"/>
                <w:szCs w:val="20"/>
              </w:rPr>
            </w:pPr>
          </w:p>
        </w:tc>
      </w:tr>
      <w:tr w:rsidR="002911CA" w14:paraId="2AC1FF36"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3FAD1EB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9</w:t>
            </w:r>
          </w:p>
        </w:tc>
        <w:tc>
          <w:tcPr>
            <w:tcW w:w="1666" w:type="dxa"/>
            <w:tcBorders>
              <w:top w:val="single" w:sz="4" w:space="0" w:color="auto"/>
              <w:left w:val="nil"/>
              <w:bottom w:val="single" w:sz="4" w:space="0" w:color="auto"/>
              <w:right w:val="single" w:sz="4" w:space="0" w:color="auto"/>
            </w:tcBorders>
            <w:noWrap/>
            <w:vAlign w:val="center"/>
          </w:tcPr>
          <w:p w14:paraId="6F816CB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桥梁墩台</w:t>
            </w:r>
          </w:p>
        </w:tc>
        <w:tc>
          <w:tcPr>
            <w:tcW w:w="980" w:type="dxa"/>
            <w:tcBorders>
              <w:top w:val="single" w:sz="4" w:space="0" w:color="auto"/>
              <w:left w:val="nil"/>
              <w:bottom w:val="single" w:sz="4" w:space="0" w:color="auto"/>
              <w:right w:val="single" w:sz="4" w:space="0" w:color="auto"/>
            </w:tcBorders>
            <w:noWrap/>
            <w:vAlign w:val="center"/>
          </w:tcPr>
          <w:p w14:paraId="53346E7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座</w:t>
            </w:r>
          </w:p>
        </w:tc>
        <w:tc>
          <w:tcPr>
            <w:tcW w:w="1078" w:type="dxa"/>
            <w:tcBorders>
              <w:top w:val="single" w:sz="4" w:space="0" w:color="auto"/>
              <w:left w:val="nil"/>
              <w:bottom w:val="single" w:sz="4" w:space="0" w:color="auto"/>
              <w:right w:val="single" w:sz="4" w:space="0" w:color="auto"/>
            </w:tcBorders>
            <w:noWrap/>
            <w:vAlign w:val="center"/>
          </w:tcPr>
          <w:p w14:paraId="1D7E97E2"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1C958BFA"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3027A540"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7BFB6143"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75CF3F72" w14:textId="77777777" w:rsidR="002911CA" w:rsidRDefault="002911CA">
            <w:pPr>
              <w:jc w:val="center"/>
              <w:rPr>
                <w:rFonts w:ascii="宋体" w:eastAsia="宋体" w:hAnsi="宋体" w:cs="Times New Roman" w:hint="eastAsia"/>
                <w:szCs w:val="20"/>
              </w:rPr>
            </w:pPr>
          </w:p>
        </w:tc>
      </w:tr>
      <w:tr w:rsidR="002911CA" w14:paraId="6FD139C4" w14:textId="77777777">
        <w:trPr>
          <w:trHeight w:val="540"/>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6F688BC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w:t>
            </w:r>
          </w:p>
        </w:tc>
        <w:tc>
          <w:tcPr>
            <w:tcW w:w="1666" w:type="dxa"/>
            <w:tcBorders>
              <w:top w:val="single" w:sz="4" w:space="0" w:color="auto"/>
              <w:left w:val="nil"/>
              <w:bottom w:val="single" w:sz="4" w:space="0" w:color="auto"/>
              <w:right w:val="single" w:sz="4" w:space="0" w:color="auto"/>
            </w:tcBorders>
            <w:noWrap/>
            <w:vAlign w:val="center"/>
          </w:tcPr>
          <w:p w14:paraId="18C6AD2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梁体预制安装</w:t>
            </w:r>
          </w:p>
        </w:tc>
        <w:tc>
          <w:tcPr>
            <w:tcW w:w="980" w:type="dxa"/>
            <w:tcBorders>
              <w:top w:val="single" w:sz="4" w:space="0" w:color="auto"/>
              <w:left w:val="nil"/>
              <w:bottom w:val="single" w:sz="4" w:space="0" w:color="auto"/>
              <w:right w:val="single" w:sz="4" w:space="0" w:color="auto"/>
            </w:tcBorders>
            <w:noWrap/>
            <w:vAlign w:val="center"/>
          </w:tcPr>
          <w:p w14:paraId="18EE829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片</w:t>
            </w:r>
          </w:p>
        </w:tc>
        <w:tc>
          <w:tcPr>
            <w:tcW w:w="1078" w:type="dxa"/>
            <w:tcBorders>
              <w:top w:val="single" w:sz="4" w:space="0" w:color="auto"/>
              <w:left w:val="nil"/>
              <w:bottom w:val="single" w:sz="4" w:space="0" w:color="auto"/>
              <w:right w:val="single" w:sz="4" w:space="0" w:color="auto"/>
            </w:tcBorders>
            <w:noWrap/>
            <w:vAlign w:val="center"/>
          </w:tcPr>
          <w:p w14:paraId="1113F21C" w14:textId="77777777" w:rsidR="002911CA" w:rsidRDefault="002911CA">
            <w:pPr>
              <w:jc w:val="center"/>
              <w:rPr>
                <w:rFonts w:ascii="宋体" w:eastAsia="宋体" w:hAnsi="宋体" w:cs="Times New Roman" w:hint="eastAsia"/>
                <w:szCs w:val="20"/>
              </w:rPr>
            </w:pPr>
          </w:p>
        </w:tc>
        <w:tc>
          <w:tcPr>
            <w:tcW w:w="2940" w:type="dxa"/>
            <w:tcBorders>
              <w:top w:val="single" w:sz="4" w:space="0" w:color="auto"/>
              <w:left w:val="nil"/>
              <w:bottom w:val="single" w:sz="4" w:space="0" w:color="auto"/>
              <w:right w:val="single" w:sz="4" w:space="0" w:color="auto"/>
            </w:tcBorders>
            <w:noWrap/>
            <w:vAlign w:val="center"/>
          </w:tcPr>
          <w:p w14:paraId="453BD232"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22FBA095" w14:textId="77777777" w:rsidR="002911CA" w:rsidRDefault="002911CA">
            <w:pPr>
              <w:jc w:val="center"/>
              <w:rPr>
                <w:rFonts w:ascii="宋体" w:eastAsia="宋体" w:hAnsi="宋体" w:cs="Times New Roman" w:hint="eastAsia"/>
                <w:szCs w:val="20"/>
              </w:rPr>
            </w:pPr>
          </w:p>
        </w:tc>
        <w:tc>
          <w:tcPr>
            <w:tcW w:w="1980" w:type="dxa"/>
            <w:tcBorders>
              <w:top w:val="single" w:sz="4" w:space="0" w:color="auto"/>
              <w:left w:val="nil"/>
              <w:bottom w:val="single" w:sz="4" w:space="0" w:color="auto"/>
              <w:right w:val="single" w:sz="4" w:space="0" w:color="auto"/>
            </w:tcBorders>
            <w:noWrap/>
            <w:vAlign w:val="center"/>
          </w:tcPr>
          <w:p w14:paraId="2A4C347E" w14:textId="77777777" w:rsidR="002911CA" w:rsidRDefault="002911CA">
            <w:pPr>
              <w:jc w:val="center"/>
              <w:rPr>
                <w:rFonts w:ascii="宋体" w:eastAsia="宋体" w:hAnsi="宋体" w:cs="Times New Roman" w:hint="eastAsia"/>
                <w:szCs w:val="20"/>
              </w:rPr>
            </w:pPr>
          </w:p>
        </w:tc>
        <w:tc>
          <w:tcPr>
            <w:tcW w:w="1620" w:type="dxa"/>
            <w:tcBorders>
              <w:top w:val="single" w:sz="4" w:space="0" w:color="auto"/>
              <w:left w:val="nil"/>
              <w:bottom w:val="single" w:sz="4" w:space="0" w:color="auto"/>
              <w:right w:val="single" w:sz="4" w:space="0" w:color="auto"/>
            </w:tcBorders>
            <w:noWrap/>
            <w:vAlign w:val="center"/>
          </w:tcPr>
          <w:p w14:paraId="4886A0BC" w14:textId="77777777" w:rsidR="002911CA" w:rsidRDefault="002911CA">
            <w:pPr>
              <w:jc w:val="center"/>
              <w:rPr>
                <w:rFonts w:ascii="宋体" w:eastAsia="宋体" w:hAnsi="宋体" w:cs="Times New Roman" w:hint="eastAsia"/>
                <w:szCs w:val="20"/>
              </w:rPr>
            </w:pPr>
          </w:p>
        </w:tc>
      </w:tr>
    </w:tbl>
    <w:p w14:paraId="48A1FC81"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 xml:space="preserve">  说明：互通立交、分离立交的匝道、匝道涵洞、通道、桥梁分别归入表中相关的项目内。</w:t>
      </w:r>
    </w:p>
    <w:p w14:paraId="0960B4B6" w14:textId="77777777" w:rsidR="002911CA" w:rsidRDefault="002911CA">
      <w:pPr>
        <w:spacing w:line="440" w:lineRule="exact"/>
        <w:rPr>
          <w:rFonts w:ascii="Times New Roman" w:eastAsia="宋体" w:hAnsi="Times New Roman" w:cs="Times New Roman"/>
          <w:sz w:val="20"/>
          <w:szCs w:val="20"/>
        </w:rPr>
      </w:pPr>
      <w:bookmarkStart w:id="436" w:name="_Toc152045797"/>
      <w:bookmarkStart w:id="437" w:name="_Toc144974865"/>
      <w:bookmarkStart w:id="438" w:name="_Toc152042586"/>
      <w:bookmarkEnd w:id="436"/>
      <w:bookmarkEnd w:id="437"/>
      <w:bookmarkEnd w:id="438"/>
    </w:p>
    <w:p w14:paraId="5E016768" w14:textId="77777777" w:rsidR="002911CA" w:rsidRDefault="002911CA">
      <w:pPr>
        <w:rPr>
          <w:rFonts w:ascii="黑体" w:eastAsia="黑体" w:hAnsi="黑体" w:cs="Times New Roman" w:hint="eastAsia"/>
          <w:sz w:val="24"/>
          <w:szCs w:val="24"/>
        </w:rPr>
      </w:pPr>
    </w:p>
    <w:p w14:paraId="76E8F0F2" w14:textId="77777777" w:rsidR="002911CA" w:rsidRDefault="002911CA">
      <w:pPr>
        <w:rPr>
          <w:rFonts w:ascii="黑体" w:eastAsia="黑体" w:hAnsi="黑体" w:cs="Times New Roman" w:hint="eastAsia"/>
          <w:sz w:val="24"/>
          <w:szCs w:val="24"/>
        </w:rPr>
      </w:pPr>
    </w:p>
    <w:p w14:paraId="617070E5" w14:textId="77777777" w:rsidR="002911CA" w:rsidRDefault="002911CA">
      <w:pPr>
        <w:rPr>
          <w:rFonts w:ascii="黑体" w:eastAsia="黑体" w:hAnsi="黑体" w:cs="Times New Roman" w:hint="eastAsia"/>
          <w:sz w:val="24"/>
          <w:szCs w:val="24"/>
        </w:rPr>
      </w:pPr>
    </w:p>
    <w:p w14:paraId="31A7DA22" w14:textId="77777777" w:rsidR="002911CA" w:rsidRDefault="002911CA">
      <w:pPr>
        <w:rPr>
          <w:rFonts w:ascii="黑体" w:eastAsia="黑体" w:hAnsi="黑体" w:cs="Times New Roman" w:hint="eastAsia"/>
          <w:sz w:val="24"/>
          <w:szCs w:val="24"/>
        </w:rPr>
        <w:sectPr w:rsidR="002911CA">
          <w:pgSz w:w="16838" w:h="11906" w:orient="landscape"/>
          <w:pgMar w:top="1134" w:right="1134" w:bottom="1134" w:left="1134" w:header="851" w:footer="992" w:gutter="0"/>
          <w:cols w:space="720"/>
          <w:docGrid w:type="lines" w:linePitch="312"/>
        </w:sectPr>
      </w:pPr>
    </w:p>
    <w:p w14:paraId="0F681522" w14:textId="77777777" w:rsidR="002911CA" w:rsidRDefault="002911CA">
      <w:pPr>
        <w:rPr>
          <w:rFonts w:ascii="黑体" w:eastAsia="黑体" w:hAnsi="黑体" w:cs="Times New Roman" w:hint="eastAsia"/>
          <w:sz w:val="24"/>
          <w:szCs w:val="24"/>
        </w:rPr>
      </w:pPr>
    </w:p>
    <w:p w14:paraId="26FF7778" w14:textId="77777777" w:rsidR="002911CA" w:rsidRDefault="002911CA">
      <w:pPr>
        <w:rPr>
          <w:rFonts w:ascii="黑体" w:eastAsia="黑体" w:hAnsi="黑体" w:cs="Times New Roman" w:hint="eastAsia"/>
          <w:sz w:val="24"/>
          <w:szCs w:val="24"/>
        </w:rPr>
      </w:pPr>
    </w:p>
    <w:p w14:paraId="31970053" w14:textId="77777777" w:rsidR="002911CA" w:rsidRDefault="00000000">
      <w:pPr>
        <w:rPr>
          <w:rFonts w:ascii="黑体" w:eastAsia="黑体" w:hAnsi="黑体" w:cs="Times New Roman" w:hint="eastAsia"/>
          <w:sz w:val="24"/>
          <w:szCs w:val="24"/>
        </w:rPr>
      </w:pPr>
      <w:r>
        <w:rPr>
          <w:rFonts w:ascii="黑体" w:eastAsia="黑体" w:hAnsi="黑体" w:cs="Times New Roman" w:hint="eastAsia"/>
          <w:sz w:val="24"/>
          <w:szCs w:val="24"/>
        </w:rPr>
        <w:t>附表五 施工总平面布置</w:t>
      </w:r>
    </w:p>
    <w:p w14:paraId="08F43FCE" w14:textId="77777777" w:rsidR="002911CA" w:rsidRDefault="002911CA">
      <w:pPr>
        <w:rPr>
          <w:rFonts w:ascii="宋体" w:eastAsia="宋体" w:hAnsi="宋体" w:cs="Times New Roman" w:hint="eastAsia"/>
          <w:szCs w:val="20"/>
        </w:rPr>
      </w:pPr>
    </w:p>
    <w:p w14:paraId="1D407889" w14:textId="77777777" w:rsidR="002911CA" w:rsidRDefault="00000000">
      <w:pPr>
        <w:spacing w:line="400" w:lineRule="exact"/>
        <w:ind w:firstLineChars="200" w:firstLine="420"/>
        <w:rPr>
          <w:rFonts w:ascii="宋体" w:eastAsia="宋体" w:hAnsi="宋体" w:cs="Times New Roman" w:hint="eastAsia"/>
          <w:szCs w:val="20"/>
        </w:rPr>
      </w:pPr>
      <w:r>
        <w:rPr>
          <w:rFonts w:ascii="宋体" w:eastAsia="宋体" w:hAnsi="宋体" w:cs="Times New Roman" w:hint="eastAsia"/>
          <w:szCs w:val="20"/>
        </w:rPr>
        <w:t>投标人应递交一份施工总平面图，给出现场临时设施布置图并附文字说明，说明施工营地、料场、临时设施、加工车间、现场办公、设备及仓储、供电、供水、生活、道路、消防等设施的情况和布置。</w:t>
      </w:r>
      <w:bookmarkStart w:id="439" w:name="_Toc152042588"/>
      <w:bookmarkStart w:id="440" w:name="_Toc152045799"/>
      <w:bookmarkStart w:id="441" w:name="_Toc144974867"/>
      <w:bookmarkEnd w:id="439"/>
      <w:bookmarkEnd w:id="440"/>
      <w:bookmarkEnd w:id="441"/>
    </w:p>
    <w:p w14:paraId="4D5CEA2C" w14:textId="77777777" w:rsidR="002911CA" w:rsidRDefault="002911CA">
      <w:pPr>
        <w:spacing w:line="400" w:lineRule="exact"/>
        <w:ind w:firstLineChars="200" w:firstLine="420"/>
        <w:rPr>
          <w:rFonts w:ascii="宋体" w:eastAsia="宋体" w:hAnsi="宋体" w:cs="Times New Roman" w:hint="eastAsia"/>
          <w:szCs w:val="20"/>
        </w:rPr>
      </w:pPr>
    </w:p>
    <w:p w14:paraId="009081FD" w14:textId="77777777" w:rsidR="002911CA" w:rsidRDefault="00000000">
      <w:pPr>
        <w:spacing w:line="400" w:lineRule="exact"/>
        <w:rPr>
          <w:rFonts w:ascii="Times New Roman" w:eastAsia="黑体" w:hAnsi="Times New Roman" w:cs="Times New Roman"/>
          <w:sz w:val="24"/>
          <w:szCs w:val="24"/>
        </w:rPr>
      </w:pPr>
      <w:r>
        <w:rPr>
          <w:rFonts w:ascii="黑体" w:eastAsia="黑体" w:hAnsi="黑体" w:cs="Times New Roman" w:hint="eastAsia"/>
          <w:sz w:val="24"/>
          <w:szCs w:val="24"/>
        </w:rPr>
        <w:t>附表六 劳动力计划表</w:t>
      </w:r>
    </w:p>
    <w:p w14:paraId="42D77EE2" w14:textId="77777777" w:rsidR="002911CA" w:rsidRDefault="00000000">
      <w:pPr>
        <w:spacing w:line="440" w:lineRule="exact"/>
        <w:ind w:right="200"/>
        <w:jc w:val="right"/>
        <w:rPr>
          <w:rFonts w:ascii="Times New Roman" w:eastAsia="黑体" w:hAnsi="Times New Roman" w:cs="Times New Roman"/>
          <w:szCs w:val="20"/>
        </w:rPr>
      </w:pPr>
      <w:r>
        <w:rPr>
          <w:rFonts w:ascii="黑体" w:eastAsia="黑体" w:hAnsi="黑体" w:cs="Times New Roman" w:hint="eastAsia"/>
          <w:szCs w:val="20"/>
        </w:rPr>
        <w:t>单位：人</w:t>
      </w:r>
    </w:p>
    <w:tbl>
      <w:tblPr>
        <w:tblW w:w="0" w:type="auto"/>
        <w:jc w:val="center"/>
        <w:tblLayout w:type="fixed"/>
        <w:tblLook w:val="04A0" w:firstRow="1" w:lastRow="0" w:firstColumn="1" w:lastColumn="0" w:noHBand="0" w:noVBand="1"/>
      </w:tblPr>
      <w:tblGrid>
        <w:gridCol w:w="901"/>
        <w:gridCol w:w="1417"/>
        <w:gridCol w:w="1158"/>
        <w:gridCol w:w="1158"/>
        <w:gridCol w:w="1158"/>
        <w:gridCol w:w="1158"/>
        <w:gridCol w:w="1158"/>
        <w:gridCol w:w="1156"/>
      </w:tblGrid>
      <w:tr w:rsidR="002911CA" w14:paraId="47338FEA" w14:textId="77777777">
        <w:trPr>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602B71E0"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工种</w:t>
            </w:r>
          </w:p>
        </w:tc>
        <w:tc>
          <w:tcPr>
            <w:tcW w:w="8363" w:type="dxa"/>
            <w:gridSpan w:val="7"/>
            <w:tcBorders>
              <w:top w:val="single" w:sz="4" w:space="0" w:color="auto"/>
              <w:left w:val="nil"/>
              <w:bottom w:val="single" w:sz="4" w:space="0" w:color="auto"/>
              <w:right w:val="single" w:sz="4" w:space="0" w:color="auto"/>
            </w:tcBorders>
            <w:noWrap/>
            <w:vAlign w:val="center"/>
          </w:tcPr>
          <w:p w14:paraId="7DBC9881"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按工程施工阶段投入劳动力情况</w:t>
            </w:r>
          </w:p>
        </w:tc>
      </w:tr>
      <w:tr w:rsidR="002911CA" w14:paraId="2BC63C94" w14:textId="77777777">
        <w:trPr>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2024D203"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vAlign w:val="center"/>
          </w:tcPr>
          <w:p w14:paraId="3F9973F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7D01968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40F898C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1C0ACFB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65CF276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57283DD0"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vAlign w:val="center"/>
          </w:tcPr>
          <w:p w14:paraId="3DD83DC3" w14:textId="77777777" w:rsidR="002911CA" w:rsidRDefault="002911CA">
            <w:pPr>
              <w:spacing w:line="440" w:lineRule="exact"/>
              <w:jc w:val="center"/>
              <w:rPr>
                <w:rFonts w:ascii="Times New Roman" w:eastAsia="宋体" w:hAnsi="Times New Roman" w:cs="Times New Roman"/>
                <w:szCs w:val="20"/>
              </w:rPr>
            </w:pPr>
          </w:p>
        </w:tc>
      </w:tr>
      <w:tr w:rsidR="002911CA" w14:paraId="7BB7FE5D" w14:textId="77777777">
        <w:trPr>
          <w:jc w:val="center"/>
        </w:trPr>
        <w:tc>
          <w:tcPr>
            <w:tcW w:w="901" w:type="dxa"/>
            <w:tcBorders>
              <w:top w:val="single" w:sz="4" w:space="0" w:color="auto"/>
              <w:left w:val="single" w:sz="4" w:space="0" w:color="auto"/>
              <w:bottom w:val="single" w:sz="4" w:space="0" w:color="auto"/>
              <w:right w:val="single" w:sz="4" w:space="0" w:color="auto"/>
            </w:tcBorders>
            <w:noWrap/>
            <w:vAlign w:val="center"/>
          </w:tcPr>
          <w:p w14:paraId="6F0ED254"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vAlign w:val="center"/>
          </w:tcPr>
          <w:p w14:paraId="26A7D52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0FAA188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0B7B020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090A89D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74578E4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vAlign w:val="center"/>
          </w:tcPr>
          <w:p w14:paraId="5DFAB720"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vAlign w:val="center"/>
          </w:tcPr>
          <w:p w14:paraId="76502568" w14:textId="77777777" w:rsidR="002911CA" w:rsidRDefault="002911CA">
            <w:pPr>
              <w:spacing w:line="440" w:lineRule="exact"/>
              <w:jc w:val="center"/>
              <w:rPr>
                <w:rFonts w:ascii="Times New Roman" w:eastAsia="宋体" w:hAnsi="Times New Roman" w:cs="Times New Roman"/>
                <w:szCs w:val="20"/>
              </w:rPr>
            </w:pPr>
          </w:p>
        </w:tc>
      </w:tr>
      <w:tr w:rsidR="002911CA" w14:paraId="4112B5C9"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5CA63217"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6EDC8361"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CA9171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DE7110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4857E01"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03FD03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B24B93C"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0AE2FD0E" w14:textId="77777777" w:rsidR="002911CA" w:rsidRDefault="002911CA">
            <w:pPr>
              <w:spacing w:line="440" w:lineRule="exact"/>
              <w:jc w:val="center"/>
              <w:rPr>
                <w:rFonts w:ascii="Times New Roman" w:eastAsia="宋体" w:hAnsi="Times New Roman" w:cs="Times New Roman"/>
                <w:szCs w:val="20"/>
              </w:rPr>
            </w:pPr>
          </w:p>
        </w:tc>
      </w:tr>
      <w:tr w:rsidR="002911CA" w14:paraId="04D1E16B"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5D4C69A"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4ED3A89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8F8380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589FF5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A16940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F3A03C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FAF88FD"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7C272560" w14:textId="77777777" w:rsidR="002911CA" w:rsidRDefault="002911CA">
            <w:pPr>
              <w:spacing w:line="440" w:lineRule="exact"/>
              <w:jc w:val="center"/>
              <w:rPr>
                <w:rFonts w:ascii="Times New Roman" w:eastAsia="宋体" w:hAnsi="Times New Roman" w:cs="Times New Roman"/>
                <w:szCs w:val="20"/>
              </w:rPr>
            </w:pPr>
          </w:p>
        </w:tc>
      </w:tr>
      <w:tr w:rsidR="002911CA" w14:paraId="182E1124"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2C17DFF"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540B54F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1C82DF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798A5E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621D089"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A49D908"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E17E9C3"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566FC038" w14:textId="77777777" w:rsidR="002911CA" w:rsidRDefault="002911CA">
            <w:pPr>
              <w:spacing w:line="440" w:lineRule="exact"/>
              <w:jc w:val="center"/>
              <w:rPr>
                <w:rFonts w:ascii="Times New Roman" w:eastAsia="宋体" w:hAnsi="Times New Roman" w:cs="Times New Roman"/>
                <w:szCs w:val="20"/>
              </w:rPr>
            </w:pPr>
          </w:p>
        </w:tc>
      </w:tr>
      <w:tr w:rsidR="002911CA" w14:paraId="41FD6DE7"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3A546207"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5241791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4D02DD2"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17A946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69CE9D9"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CC3F1E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4246DCE"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149562D6" w14:textId="77777777" w:rsidR="002911CA" w:rsidRDefault="002911CA">
            <w:pPr>
              <w:spacing w:line="440" w:lineRule="exact"/>
              <w:jc w:val="center"/>
              <w:rPr>
                <w:rFonts w:ascii="Times New Roman" w:eastAsia="宋体" w:hAnsi="Times New Roman" w:cs="Times New Roman"/>
                <w:szCs w:val="20"/>
              </w:rPr>
            </w:pPr>
          </w:p>
        </w:tc>
      </w:tr>
      <w:tr w:rsidR="002911CA" w14:paraId="450FA034"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326E1FAB"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45C1BA6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4193F7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7A377B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5357582"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EE9F2F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01BA9EF"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4052D705" w14:textId="77777777" w:rsidR="002911CA" w:rsidRDefault="002911CA">
            <w:pPr>
              <w:spacing w:line="440" w:lineRule="exact"/>
              <w:jc w:val="center"/>
              <w:rPr>
                <w:rFonts w:ascii="Times New Roman" w:eastAsia="宋体" w:hAnsi="Times New Roman" w:cs="Times New Roman"/>
                <w:szCs w:val="20"/>
              </w:rPr>
            </w:pPr>
          </w:p>
        </w:tc>
      </w:tr>
      <w:tr w:rsidR="002911CA" w14:paraId="78D124B5"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381B466"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21F267C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B84E688"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48CDF0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B55C21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403304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95F609E"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1B0A64FE" w14:textId="77777777" w:rsidR="002911CA" w:rsidRDefault="002911CA">
            <w:pPr>
              <w:spacing w:line="440" w:lineRule="exact"/>
              <w:jc w:val="center"/>
              <w:rPr>
                <w:rFonts w:ascii="Times New Roman" w:eastAsia="宋体" w:hAnsi="Times New Roman" w:cs="Times New Roman"/>
                <w:szCs w:val="20"/>
              </w:rPr>
            </w:pPr>
          </w:p>
        </w:tc>
      </w:tr>
      <w:tr w:rsidR="002911CA" w14:paraId="6E29C8AB"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A7A3C0D"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0E5E81C9"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AA5C54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48EE72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94778C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5F10C15"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B697EC2"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4930BF5A" w14:textId="77777777" w:rsidR="002911CA" w:rsidRDefault="002911CA">
            <w:pPr>
              <w:spacing w:line="440" w:lineRule="exact"/>
              <w:jc w:val="center"/>
              <w:rPr>
                <w:rFonts w:ascii="Times New Roman" w:eastAsia="宋体" w:hAnsi="Times New Roman" w:cs="Times New Roman"/>
                <w:szCs w:val="20"/>
              </w:rPr>
            </w:pPr>
          </w:p>
        </w:tc>
      </w:tr>
      <w:tr w:rsidR="002911CA" w14:paraId="2E2BE6E5"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54043451"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4057EC5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8132C3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294D715"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30C1FF1"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33215D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37C1F1D"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3BC275BF" w14:textId="77777777" w:rsidR="002911CA" w:rsidRDefault="002911CA">
            <w:pPr>
              <w:spacing w:line="440" w:lineRule="exact"/>
              <w:jc w:val="center"/>
              <w:rPr>
                <w:rFonts w:ascii="Times New Roman" w:eastAsia="宋体" w:hAnsi="Times New Roman" w:cs="Times New Roman"/>
                <w:szCs w:val="20"/>
              </w:rPr>
            </w:pPr>
          </w:p>
        </w:tc>
      </w:tr>
      <w:tr w:rsidR="002911CA" w14:paraId="08A3E06B"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6545B61B"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3E681E9F"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B6B9A6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A0FE0D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E31C6D7"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6A5F01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6F75400"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095E7B11" w14:textId="77777777" w:rsidR="002911CA" w:rsidRDefault="002911CA">
            <w:pPr>
              <w:spacing w:line="440" w:lineRule="exact"/>
              <w:jc w:val="center"/>
              <w:rPr>
                <w:rFonts w:ascii="Times New Roman" w:eastAsia="宋体" w:hAnsi="Times New Roman" w:cs="Times New Roman"/>
                <w:szCs w:val="20"/>
              </w:rPr>
            </w:pPr>
          </w:p>
        </w:tc>
      </w:tr>
      <w:tr w:rsidR="002911CA" w14:paraId="0C2E01A3"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11E526EA"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1F12A1C5"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8D4D657"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82F7DEF"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0FEE16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D19693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2E5F2B8"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4A9D3604" w14:textId="77777777" w:rsidR="002911CA" w:rsidRDefault="002911CA">
            <w:pPr>
              <w:spacing w:line="440" w:lineRule="exact"/>
              <w:jc w:val="center"/>
              <w:rPr>
                <w:rFonts w:ascii="Times New Roman" w:eastAsia="宋体" w:hAnsi="Times New Roman" w:cs="Times New Roman"/>
                <w:szCs w:val="20"/>
              </w:rPr>
            </w:pPr>
          </w:p>
        </w:tc>
      </w:tr>
      <w:tr w:rsidR="002911CA" w14:paraId="554FF2DE"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5C018DF3"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42AF84E9"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28AAC1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CF9F40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C14B247"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108049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BA4000D"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2DA2B03D" w14:textId="77777777" w:rsidR="002911CA" w:rsidRDefault="002911CA">
            <w:pPr>
              <w:spacing w:line="440" w:lineRule="exact"/>
              <w:jc w:val="center"/>
              <w:rPr>
                <w:rFonts w:ascii="Times New Roman" w:eastAsia="宋体" w:hAnsi="Times New Roman" w:cs="Times New Roman"/>
                <w:szCs w:val="20"/>
              </w:rPr>
            </w:pPr>
          </w:p>
        </w:tc>
      </w:tr>
      <w:tr w:rsidR="002911CA" w14:paraId="23AFA4A0"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77251F43"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662D4DC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30D3EE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E340B6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DA71BDC"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EE4706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CBA1DEC"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0B1AF181" w14:textId="77777777" w:rsidR="002911CA" w:rsidRDefault="002911CA">
            <w:pPr>
              <w:spacing w:line="440" w:lineRule="exact"/>
              <w:jc w:val="center"/>
              <w:rPr>
                <w:rFonts w:ascii="Times New Roman" w:eastAsia="宋体" w:hAnsi="Times New Roman" w:cs="Times New Roman"/>
                <w:szCs w:val="20"/>
              </w:rPr>
            </w:pPr>
          </w:p>
        </w:tc>
      </w:tr>
      <w:tr w:rsidR="002911CA" w14:paraId="73EA8054"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244B61E6"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7AF76AE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0CC07A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E4EDB0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2346B77"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00B78C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3244F01"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02F7B514" w14:textId="77777777" w:rsidR="002911CA" w:rsidRDefault="002911CA">
            <w:pPr>
              <w:spacing w:line="440" w:lineRule="exact"/>
              <w:jc w:val="center"/>
              <w:rPr>
                <w:rFonts w:ascii="Times New Roman" w:eastAsia="宋体" w:hAnsi="Times New Roman" w:cs="Times New Roman"/>
                <w:szCs w:val="20"/>
              </w:rPr>
            </w:pPr>
          </w:p>
        </w:tc>
      </w:tr>
      <w:tr w:rsidR="002911CA" w14:paraId="6915E4A2"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649FBFA"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5F5447C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F51E88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452FB21"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E790AA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499ED6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0354841"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7721DC85" w14:textId="77777777" w:rsidR="002911CA" w:rsidRDefault="002911CA">
            <w:pPr>
              <w:spacing w:line="440" w:lineRule="exact"/>
              <w:jc w:val="center"/>
              <w:rPr>
                <w:rFonts w:ascii="Times New Roman" w:eastAsia="宋体" w:hAnsi="Times New Roman" w:cs="Times New Roman"/>
                <w:szCs w:val="20"/>
              </w:rPr>
            </w:pPr>
          </w:p>
        </w:tc>
      </w:tr>
      <w:tr w:rsidR="002911CA" w14:paraId="75A29F64"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07F100AF"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43B3E748"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7BC875A"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6A16B8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9A5E53E"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C5849E6"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217D63E"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7782F29E" w14:textId="77777777" w:rsidR="002911CA" w:rsidRDefault="002911CA">
            <w:pPr>
              <w:spacing w:line="440" w:lineRule="exact"/>
              <w:jc w:val="center"/>
              <w:rPr>
                <w:rFonts w:ascii="Times New Roman" w:eastAsia="宋体" w:hAnsi="Times New Roman" w:cs="Times New Roman"/>
                <w:szCs w:val="20"/>
              </w:rPr>
            </w:pPr>
          </w:p>
        </w:tc>
      </w:tr>
      <w:tr w:rsidR="002911CA" w14:paraId="19702F57"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7AC9B33D"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26EE2B5D"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A026089"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83E21C3"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2A2264F"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1A470D4"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C893D78"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6808173B" w14:textId="77777777" w:rsidR="002911CA" w:rsidRDefault="002911CA">
            <w:pPr>
              <w:spacing w:line="440" w:lineRule="exact"/>
              <w:jc w:val="center"/>
              <w:rPr>
                <w:rFonts w:ascii="Times New Roman" w:eastAsia="宋体" w:hAnsi="Times New Roman" w:cs="Times New Roman"/>
                <w:szCs w:val="20"/>
              </w:rPr>
            </w:pPr>
          </w:p>
        </w:tc>
      </w:tr>
      <w:tr w:rsidR="002911CA" w14:paraId="7B867180" w14:textId="77777777">
        <w:trPr>
          <w:jc w:val="center"/>
        </w:trPr>
        <w:tc>
          <w:tcPr>
            <w:tcW w:w="901" w:type="dxa"/>
            <w:tcBorders>
              <w:top w:val="single" w:sz="4" w:space="0" w:color="auto"/>
              <w:left w:val="single" w:sz="4" w:space="0" w:color="auto"/>
              <w:bottom w:val="single" w:sz="4" w:space="0" w:color="auto"/>
              <w:right w:val="single" w:sz="4" w:space="0" w:color="auto"/>
            </w:tcBorders>
            <w:noWrap/>
          </w:tcPr>
          <w:p w14:paraId="7FD4EE93" w14:textId="77777777" w:rsidR="002911CA" w:rsidRDefault="002911CA">
            <w:pPr>
              <w:spacing w:line="440" w:lineRule="exact"/>
              <w:jc w:val="center"/>
              <w:rPr>
                <w:rFonts w:ascii="Times New Roman" w:eastAsia="宋体" w:hAnsi="Times New Roman" w:cs="Times New Roman"/>
                <w:szCs w:val="20"/>
              </w:rPr>
            </w:pPr>
          </w:p>
        </w:tc>
        <w:tc>
          <w:tcPr>
            <w:tcW w:w="1417" w:type="dxa"/>
            <w:tcBorders>
              <w:top w:val="single" w:sz="4" w:space="0" w:color="auto"/>
              <w:left w:val="nil"/>
              <w:bottom w:val="single" w:sz="4" w:space="0" w:color="auto"/>
              <w:right w:val="single" w:sz="4" w:space="0" w:color="auto"/>
            </w:tcBorders>
            <w:noWrap/>
          </w:tcPr>
          <w:p w14:paraId="26D172A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C28C7F0"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38B1668"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9E773EB"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F56B392" w14:textId="77777777" w:rsidR="002911CA" w:rsidRDefault="002911CA">
            <w:pPr>
              <w:spacing w:line="440" w:lineRule="exact"/>
              <w:jc w:val="center"/>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C33C088" w14:textId="77777777" w:rsidR="002911CA" w:rsidRDefault="002911CA">
            <w:pPr>
              <w:spacing w:line="440" w:lineRule="exact"/>
              <w:jc w:val="center"/>
              <w:rPr>
                <w:rFonts w:ascii="Times New Roman" w:eastAsia="宋体" w:hAnsi="Times New Roman" w:cs="Times New Roman"/>
                <w:szCs w:val="20"/>
              </w:rPr>
            </w:pPr>
          </w:p>
        </w:tc>
        <w:tc>
          <w:tcPr>
            <w:tcW w:w="1156" w:type="dxa"/>
            <w:tcBorders>
              <w:top w:val="single" w:sz="4" w:space="0" w:color="auto"/>
              <w:left w:val="nil"/>
              <w:bottom w:val="single" w:sz="4" w:space="0" w:color="auto"/>
              <w:right w:val="single" w:sz="4" w:space="0" w:color="auto"/>
            </w:tcBorders>
            <w:noWrap/>
          </w:tcPr>
          <w:p w14:paraId="086DE8BE" w14:textId="77777777" w:rsidR="002911CA" w:rsidRDefault="002911CA">
            <w:pPr>
              <w:spacing w:line="440" w:lineRule="exact"/>
              <w:jc w:val="center"/>
              <w:rPr>
                <w:rFonts w:ascii="Times New Roman" w:eastAsia="宋体" w:hAnsi="Times New Roman" w:cs="Times New Roman"/>
                <w:szCs w:val="20"/>
              </w:rPr>
            </w:pPr>
          </w:p>
        </w:tc>
      </w:tr>
    </w:tbl>
    <w:p w14:paraId="6FBD2958" w14:textId="77777777" w:rsidR="002911CA" w:rsidRDefault="002911CA">
      <w:pPr>
        <w:spacing w:line="440" w:lineRule="exact"/>
        <w:rPr>
          <w:rFonts w:ascii="Times New Roman" w:eastAsia="黑体" w:hAnsi="Times New Roman" w:cs="Times New Roman"/>
          <w:sz w:val="20"/>
          <w:szCs w:val="20"/>
        </w:rPr>
      </w:pPr>
    </w:p>
    <w:p w14:paraId="46E7F9E6" w14:textId="77777777" w:rsidR="002911CA" w:rsidRDefault="002911CA">
      <w:pPr>
        <w:spacing w:line="440" w:lineRule="exact"/>
        <w:rPr>
          <w:rFonts w:ascii="Times New Roman" w:eastAsia="黑体" w:hAnsi="Times New Roman" w:cs="Times New Roman"/>
          <w:sz w:val="20"/>
          <w:szCs w:val="20"/>
        </w:rPr>
      </w:pPr>
    </w:p>
    <w:p w14:paraId="4C6AB9CE" w14:textId="77777777" w:rsidR="002911CA" w:rsidRDefault="002911CA">
      <w:pPr>
        <w:spacing w:line="440" w:lineRule="exact"/>
        <w:rPr>
          <w:rFonts w:ascii="黑体" w:eastAsia="黑体" w:hAnsi="黑体" w:cs="Times New Roman" w:hint="eastAsia"/>
          <w:sz w:val="24"/>
          <w:szCs w:val="24"/>
        </w:rPr>
      </w:pPr>
    </w:p>
    <w:p w14:paraId="3566F817" w14:textId="77777777" w:rsidR="002911CA" w:rsidRDefault="002911CA">
      <w:pPr>
        <w:spacing w:line="440" w:lineRule="exact"/>
        <w:rPr>
          <w:rFonts w:ascii="黑体" w:eastAsia="黑体" w:hAnsi="黑体" w:cs="Times New Roman" w:hint="eastAsia"/>
          <w:sz w:val="24"/>
          <w:szCs w:val="24"/>
        </w:rPr>
      </w:pPr>
    </w:p>
    <w:p w14:paraId="4A48658B" w14:textId="77777777" w:rsidR="002911CA" w:rsidRDefault="00000000">
      <w:pPr>
        <w:spacing w:line="440" w:lineRule="exact"/>
        <w:rPr>
          <w:rFonts w:ascii="Times New Roman" w:eastAsia="黑体" w:hAnsi="Times New Roman" w:cs="Times New Roman"/>
          <w:sz w:val="24"/>
          <w:szCs w:val="24"/>
        </w:rPr>
      </w:pPr>
      <w:proofErr w:type="gramStart"/>
      <w:r>
        <w:rPr>
          <w:rFonts w:ascii="黑体" w:eastAsia="黑体" w:hAnsi="黑体" w:cs="Times New Roman" w:hint="eastAsia"/>
          <w:sz w:val="24"/>
          <w:szCs w:val="24"/>
        </w:rPr>
        <w:t>附表七</w:t>
      </w:r>
      <w:proofErr w:type="gramEnd"/>
      <w:r>
        <w:rPr>
          <w:rFonts w:ascii="黑体" w:eastAsia="黑体" w:hAnsi="黑体" w:cs="Times New Roman" w:hint="eastAsia"/>
          <w:sz w:val="24"/>
          <w:szCs w:val="24"/>
        </w:rPr>
        <w:t xml:space="preserve">  临时占地计划表</w:t>
      </w:r>
    </w:p>
    <w:tbl>
      <w:tblPr>
        <w:tblW w:w="8259" w:type="dxa"/>
        <w:jc w:val="center"/>
        <w:tblLayout w:type="fixed"/>
        <w:tblLook w:val="04A0" w:firstRow="1" w:lastRow="0" w:firstColumn="1" w:lastColumn="0" w:noHBand="0" w:noVBand="1"/>
      </w:tblPr>
      <w:tblGrid>
        <w:gridCol w:w="1538"/>
        <w:gridCol w:w="619"/>
        <w:gridCol w:w="619"/>
        <w:gridCol w:w="619"/>
        <w:gridCol w:w="645"/>
        <w:gridCol w:w="651"/>
        <w:gridCol w:w="1470"/>
        <w:gridCol w:w="650"/>
        <w:gridCol w:w="735"/>
        <w:gridCol w:w="713"/>
      </w:tblGrid>
      <w:tr w:rsidR="002911CA" w14:paraId="2C9F3846" w14:textId="77777777">
        <w:trPr>
          <w:cantSplit/>
          <w:trHeight w:val="405"/>
          <w:jc w:val="center"/>
        </w:trPr>
        <w:tc>
          <w:tcPr>
            <w:tcW w:w="1538" w:type="dxa"/>
            <w:vMerge w:val="restart"/>
            <w:tcBorders>
              <w:top w:val="single" w:sz="4" w:space="0" w:color="auto"/>
              <w:left w:val="single" w:sz="4" w:space="0" w:color="auto"/>
              <w:bottom w:val="single" w:sz="4" w:space="0" w:color="auto"/>
              <w:right w:val="single" w:sz="4" w:space="0" w:color="auto"/>
            </w:tcBorders>
            <w:noWrap/>
            <w:vAlign w:val="center"/>
          </w:tcPr>
          <w:p w14:paraId="566C6182"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用途</w:t>
            </w:r>
          </w:p>
        </w:tc>
        <w:tc>
          <w:tcPr>
            <w:tcW w:w="3153" w:type="dxa"/>
            <w:gridSpan w:val="5"/>
            <w:tcBorders>
              <w:top w:val="single" w:sz="4" w:space="0" w:color="auto"/>
              <w:left w:val="nil"/>
              <w:bottom w:val="single" w:sz="4" w:space="0" w:color="auto"/>
              <w:right w:val="single" w:sz="4" w:space="0" w:color="auto"/>
            </w:tcBorders>
            <w:noWrap/>
            <w:vAlign w:val="center"/>
          </w:tcPr>
          <w:p w14:paraId="16E5942B"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面积（</w:t>
            </w:r>
            <w:r>
              <w:rPr>
                <w:rFonts w:ascii="Times New Roman" w:eastAsia="宋体" w:hAnsi="Times New Roman" w:cs="Times New Roman"/>
                <w:szCs w:val="20"/>
              </w:rPr>
              <w:t>m</w:t>
            </w:r>
            <w:r>
              <w:rPr>
                <w:rFonts w:ascii="Times New Roman" w:eastAsia="宋体" w:hAnsi="Times New Roman" w:cs="Times New Roman"/>
                <w:szCs w:val="20"/>
                <w:vertAlign w:val="superscript"/>
              </w:rPr>
              <w:t>2</w:t>
            </w:r>
            <w:r>
              <w:rPr>
                <w:rFonts w:ascii="宋体" w:eastAsia="宋体" w:hAnsi="宋体" w:cs="Times New Roman" w:hint="eastAsia"/>
                <w:szCs w:val="20"/>
              </w:rPr>
              <w:t>）</w:t>
            </w:r>
          </w:p>
        </w:tc>
        <w:tc>
          <w:tcPr>
            <w:tcW w:w="1470" w:type="dxa"/>
            <w:vMerge w:val="restart"/>
            <w:tcBorders>
              <w:top w:val="single" w:sz="4" w:space="0" w:color="auto"/>
              <w:left w:val="nil"/>
              <w:bottom w:val="single" w:sz="4" w:space="0" w:color="auto"/>
              <w:right w:val="single" w:sz="4" w:space="0" w:color="auto"/>
            </w:tcBorders>
            <w:noWrap/>
            <w:vAlign w:val="center"/>
          </w:tcPr>
          <w:p w14:paraId="0071E43B"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需用时间</w:t>
            </w:r>
          </w:p>
          <w:p w14:paraId="2C4D5E29"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年月</w:t>
            </w:r>
          </w:p>
          <w:p w14:paraId="2F22239D"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至年月</w:t>
            </w:r>
          </w:p>
        </w:tc>
        <w:tc>
          <w:tcPr>
            <w:tcW w:w="2098" w:type="dxa"/>
            <w:gridSpan w:val="3"/>
            <w:tcBorders>
              <w:top w:val="single" w:sz="4" w:space="0" w:color="auto"/>
              <w:left w:val="nil"/>
              <w:bottom w:val="single" w:sz="4" w:space="0" w:color="auto"/>
              <w:right w:val="single" w:sz="4" w:space="0" w:color="auto"/>
            </w:tcBorders>
            <w:noWrap/>
            <w:vAlign w:val="center"/>
          </w:tcPr>
          <w:p w14:paraId="4BBCFF69"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用地位置</w:t>
            </w:r>
          </w:p>
        </w:tc>
      </w:tr>
      <w:tr w:rsidR="002911CA" w14:paraId="570FB474" w14:textId="77777777">
        <w:trPr>
          <w:cantSplit/>
          <w:trHeight w:val="647"/>
          <w:jc w:val="center"/>
        </w:trPr>
        <w:tc>
          <w:tcPr>
            <w:tcW w:w="1538" w:type="dxa"/>
            <w:vMerge/>
            <w:tcBorders>
              <w:top w:val="single" w:sz="4" w:space="0" w:color="auto"/>
              <w:left w:val="single" w:sz="4" w:space="0" w:color="auto"/>
              <w:bottom w:val="single" w:sz="4" w:space="0" w:color="auto"/>
              <w:right w:val="single" w:sz="4" w:space="0" w:color="auto"/>
            </w:tcBorders>
            <w:noWrap/>
            <w:vAlign w:val="center"/>
          </w:tcPr>
          <w:p w14:paraId="733E9E68" w14:textId="77777777" w:rsidR="002911CA" w:rsidRDefault="002911CA">
            <w:pPr>
              <w:widowControl/>
              <w:jc w:val="left"/>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44FF8D6"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菜地</w:t>
            </w:r>
          </w:p>
        </w:tc>
        <w:tc>
          <w:tcPr>
            <w:tcW w:w="619" w:type="dxa"/>
            <w:tcBorders>
              <w:top w:val="single" w:sz="4" w:space="0" w:color="auto"/>
              <w:left w:val="nil"/>
              <w:bottom w:val="single" w:sz="4" w:space="0" w:color="auto"/>
              <w:right w:val="single" w:sz="4" w:space="0" w:color="auto"/>
            </w:tcBorders>
            <w:noWrap/>
            <w:vAlign w:val="center"/>
          </w:tcPr>
          <w:p w14:paraId="4B0A09BA"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水田</w:t>
            </w:r>
          </w:p>
        </w:tc>
        <w:tc>
          <w:tcPr>
            <w:tcW w:w="619" w:type="dxa"/>
            <w:tcBorders>
              <w:top w:val="single" w:sz="4" w:space="0" w:color="auto"/>
              <w:left w:val="nil"/>
              <w:bottom w:val="single" w:sz="4" w:space="0" w:color="auto"/>
              <w:right w:val="single" w:sz="4" w:space="0" w:color="auto"/>
            </w:tcBorders>
            <w:noWrap/>
            <w:vAlign w:val="center"/>
          </w:tcPr>
          <w:p w14:paraId="5B23F232"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旱地</w:t>
            </w:r>
          </w:p>
        </w:tc>
        <w:tc>
          <w:tcPr>
            <w:tcW w:w="645" w:type="dxa"/>
            <w:tcBorders>
              <w:top w:val="single" w:sz="4" w:space="0" w:color="auto"/>
              <w:left w:val="nil"/>
              <w:bottom w:val="single" w:sz="4" w:space="0" w:color="auto"/>
              <w:right w:val="single" w:sz="4" w:space="0" w:color="auto"/>
            </w:tcBorders>
            <w:noWrap/>
            <w:vAlign w:val="center"/>
          </w:tcPr>
          <w:p w14:paraId="0D0F48E6"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果园</w:t>
            </w:r>
          </w:p>
        </w:tc>
        <w:tc>
          <w:tcPr>
            <w:tcW w:w="651" w:type="dxa"/>
            <w:tcBorders>
              <w:top w:val="single" w:sz="4" w:space="0" w:color="auto"/>
              <w:left w:val="nil"/>
              <w:bottom w:val="single" w:sz="4" w:space="0" w:color="auto"/>
              <w:right w:val="single" w:sz="4" w:space="0" w:color="auto"/>
            </w:tcBorders>
            <w:noWrap/>
            <w:vAlign w:val="center"/>
          </w:tcPr>
          <w:p w14:paraId="1E6C662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荒地</w:t>
            </w:r>
          </w:p>
        </w:tc>
        <w:tc>
          <w:tcPr>
            <w:tcW w:w="1470" w:type="dxa"/>
            <w:vMerge/>
            <w:tcBorders>
              <w:top w:val="single" w:sz="4" w:space="0" w:color="auto"/>
              <w:left w:val="nil"/>
              <w:bottom w:val="single" w:sz="4" w:space="0" w:color="auto"/>
              <w:right w:val="single" w:sz="4" w:space="0" w:color="auto"/>
            </w:tcBorders>
            <w:noWrap/>
            <w:vAlign w:val="center"/>
          </w:tcPr>
          <w:p w14:paraId="3F972A9A" w14:textId="77777777" w:rsidR="002911CA" w:rsidRDefault="002911CA">
            <w:pPr>
              <w:widowControl/>
              <w:jc w:val="left"/>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54A2047"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桩号</w:t>
            </w:r>
          </w:p>
        </w:tc>
        <w:tc>
          <w:tcPr>
            <w:tcW w:w="735" w:type="dxa"/>
            <w:tcBorders>
              <w:top w:val="single" w:sz="4" w:space="0" w:color="auto"/>
              <w:left w:val="nil"/>
              <w:bottom w:val="single" w:sz="4" w:space="0" w:color="auto"/>
              <w:right w:val="single" w:sz="4" w:space="0" w:color="auto"/>
            </w:tcBorders>
            <w:noWrap/>
            <w:vAlign w:val="center"/>
          </w:tcPr>
          <w:p w14:paraId="27C4FE77"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左侧</w:t>
            </w:r>
          </w:p>
          <w:p w14:paraId="4B62D753" w14:textId="77777777" w:rsidR="002911CA" w:rsidRDefault="00000000">
            <w:pPr>
              <w:jc w:val="center"/>
              <w:rPr>
                <w:rFonts w:ascii="Times New Roman" w:eastAsia="宋体" w:hAnsi="Times New Roman" w:cs="Times New Roman"/>
                <w:szCs w:val="20"/>
              </w:rPr>
            </w:pPr>
            <w:r>
              <w:rPr>
                <w:rFonts w:ascii="Times New Roman" w:eastAsia="宋体" w:hAnsi="Times New Roman" w:cs="Times New Roman"/>
                <w:szCs w:val="20"/>
              </w:rPr>
              <w:t>(m)</w:t>
            </w:r>
          </w:p>
        </w:tc>
        <w:tc>
          <w:tcPr>
            <w:tcW w:w="713" w:type="dxa"/>
            <w:tcBorders>
              <w:top w:val="single" w:sz="4" w:space="0" w:color="auto"/>
              <w:left w:val="nil"/>
              <w:bottom w:val="single" w:sz="4" w:space="0" w:color="auto"/>
              <w:right w:val="single" w:sz="4" w:space="0" w:color="auto"/>
            </w:tcBorders>
            <w:noWrap/>
            <w:vAlign w:val="center"/>
          </w:tcPr>
          <w:p w14:paraId="29EB588E"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右侧</w:t>
            </w:r>
          </w:p>
          <w:p w14:paraId="44B10B6A" w14:textId="77777777" w:rsidR="002911CA" w:rsidRDefault="00000000">
            <w:pPr>
              <w:jc w:val="center"/>
              <w:rPr>
                <w:rFonts w:ascii="Times New Roman" w:eastAsia="宋体" w:hAnsi="Times New Roman" w:cs="Times New Roman"/>
                <w:szCs w:val="20"/>
              </w:rPr>
            </w:pPr>
            <w:r>
              <w:rPr>
                <w:rFonts w:ascii="Times New Roman" w:eastAsia="宋体" w:hAnsi="Times New Roman" w:cs="Times New Roman"/>
                <w:szCs w:val="20"/>
              </w:rPr>
              <w:t>(m)</w:t>
            </w:r>
          </w:p>
        </w:tc>
      </w:tr>
      <w:tr w:rsidR="002911CA" w14:paraId="2821E0AC"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108AA2E8"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一、临时工程</w:t>
            </w:r>
          </w:p>
        </w:tc>
        <w:tc>
          <w:tcPr>
            <w:tcW w:w="619" w:type="dxa"/>
            <w:tcBorders>
              <w:top w:val="single" w:sz="4" w:space="0" w:color="auto"/>
              <w:left w:val="nil"/>
              <w:bottom w:val="single" w:sz="4" w:space="0" w:color="auto"/>
              <w:right w:val="single" w:sz="4" w:space="0" w:color="auto"/>
            </w:tcBorders>
            <w:noWrap/>
            <w:vAlign w:val="center"/>
          </w:tcPr>
          <w:p w14:paraId="31984CD0"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AC799AF"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165FAB6A"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6F3FB701"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7A5C95B9"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4CE8DDDB"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1C93F9F2"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3E87527"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37E35ADF" w14:textId="77777777" w:rsidR="002911CA" w:rsidRDefault="002911CA">
            <w:pPr>
              <w:jc w:val="center"/>
              <w:rPr>
                <w:rFonts w:ascii="Times New Roman" w:eastAsia="宋体" w:hAnsi="Times New Roman" w:cs="Times New Roman"/>
                <w:szCs w:val="20"/>
              </w:rPr>
            </w:pPr>
          </w:p>
        </w:tc>
      </w:tr>
      <w:tr w:rsidR="002911CA" w14:paraId="51AC08F2"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36B50126"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1</w:t>
            </w:r>
            <w:r>
              <w:rPr>
                <w:rFonts w:ascii="宋体" w:eastAsia="宋体" w:hAnsi="宋体" w:cs="Times New Roman" w:hint="eastAsia"/>
                <w:szCs w:val="20"/>
              </w:rPr>
              <w:t>．便道</w:t>
            </w:r>
          </w:p>
        </w:tc>
        <w:tc>
          <w:tcPr>
            <w:tcW w:w="619" w:type="dxa"/>
            <w:tcBorders>
              <w:top w:val="single" w:sz="4" w:space="0" w:color="auto"/>
              <w:left w:val="nil"/>
              <w:bottom w:val="single" w:sz="4" w:space="0" w:color="auto"/>
              <w:right w:val="single" w:sz="4" w:space="0" w:color="auto"/>
            </w:tcBorders>
            <w:noWrap/>
            <w:vAlign w:val="center"/>
          </w:tcPr>
          <w:p w14:paraId="58F9E067"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522A1D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1CA78774"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62043884"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6F915D0"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2CC6C20D"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600F3F5E"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43FEE066"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23F38E6F" w14:textId="77777777" w:rsidR="002911CA" w:rsidRDefault="002911CA">
            <w:pPr>
              <w:jc w:val="center"/>
              <w:rPr>
                <w:rFonts w:ascii="Times New Roman" w:eastAsia="宋体" w:hAnsi="Times New Roman" w:cs="Times New Roman"/>
                <w:szCs w:val="20"/>
              </w:rPr>
            </w:pPr>
          </w:p>
        </w:tc>
      </w:tr>
      <w:tr w:rsidR="002911CA" w14:paraId="104F1F66"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4FE016D6"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2</w:t>
            </w:r>
            <w:r>
              <w:rPr>
                <w:rFonts w:ascii="宋体" w:eastAsia="宋体" w:hAnsi="宋体" w:cs="Times New Roman" w:hint="eastAsia"/>
                <w:szCs w:val="20"/>
              </w:rPr>
              <w:t>．便桥</w:t>
            </w:r>
          </w:p>
        </w:tc>
        <w:tc>
          <w:tcPr>
            <w:tcW w:w="619" w:type="dxa"/>
            <w:tcBorders>
              <w:top w:val="single" w:sz="4" w:space="0" w:color="auto"/>
              <w:left w:val="nil"/>
              <w:bottom w:val="single" w:sz="4" w:space="0" w:color="auto"/>
              <w:right w:val="single" w:sz="4" w:space="0" w:color="auto"/>
            </w:tcBorders>
            <w:noWrap/>
            <w:vAlign w:val="center"/>
          </w:tcPr>
          <w:p w14:paraId="62D8F14C"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7ADDD7B"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24168E9A"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10697866"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393C9B5A"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65208B4F"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C8D37B5"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409EE4B5"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2AB8D84F" w14:textId="77777777" w:rsidR="002911CA" w:rsidRDefault="002911CA">
            <w:pPr>
              <w:jc w:val="center"/>
              <w:rPr>
                <w:rFonts w:ascii="Times New Roman" w:eastAsia="宋体" w:hAnsi="Times New Roman" w:cs="Times New Roman"/>
                <w:szCs w:val="20"/>
              </w:rPr>
            </w:pPr>
          </w:p>
        </w:tc>
      </w:tr>
      <w:tr w:rsidR="002911CA" w14:paraId="48E16683"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46745795" w14:textId="77777777" w:rsidR="002911CA" w:rsidRDefault="00000000">
            <w:pPr>
              <w:rPr>
                <w:rFonts w:ascii="Times New Roman" w:eastAsia="宋体" w:hAnsi="Times New Roman" w:cs="Times New Roman"/>
                <w:szCs w:val="20"/>
              </w:rPr>
            </w:pPr>
            <w:proofErr w:type="gramStart"/>
            <w:r>
              <w:rPr>
                <w:rFonts w:ascii="Times New Roman" w:eastAsia="宋体" w:hAnsi="Times New Roman" w:cs="Times New Roman"/>
                <w:szCs w:val="20"/>
              </w:rPr>
              <w:t>3</w:t>
            </w:r>
            <w:r>
              <w:rPr>
                <w:rFonts w:ascii="宋体" w:eastAsia="宋体" w:hAnsi="宋体" w:cs="Times New Roman" w:hint="eastAsia"/>
                <w:szCs w:val="20"/>
              </w:rPr>
              <w:t> </w:t>
            </w:r>
            <w:r>
              <w:rPr>
                <w:rFonts w:ascii="宋体" w:eastAsia="宋体" w:hAnsi="宋体" w:cs="Times New Roman" w:hint="eastAsia"/>
                <w:b/>
                <w:bCs/>
                <w:szCs w:val="20"/>
              </w:rPr>
              <w:t>.</w:t>
            </w:r>
            <w:proofErr w:type="gramEnd"/>
            <w:r>
              <w:rPr>
                <w:rFonts w:ascii="Times New Roman" w:eastAsia="宋体" w:hAnsi="Times New Roman" w:cs="Times New Roman"/>
                <w:b/>
                <w:bCs/>
                <w:szCs w:val="20"/>
              </w:rPr>
              <w:t>……</w:t>
            </w:r>
          </w:p>
        </w:tc>
        <w:tc>
          <w:tcPr>
            <w:tcW w:w="619" w:type="dxa"/>
            <w:tcBorders>
              <w:top w:val="single" w:sz="4" w:space="0" w:color="auto"/>
              <w:left w:val="nil"/>
              <w:bottom w:val="single" w:sz="4" w:space="0" w:color="auto"/>
              <w:right w:val="single" w:sz="4" w:space="0" w:color="auto"/>
            </w:tcBorders>
            <w:noWrap/>
            <w:vAlign w:val="center"/>
          </w:tcPr>
          <w:p w14:paraId="7850CC90"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EC49D8F"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7DD4A7E"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F7FB1EB"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0D95EA9"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E114E83"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38FDDE9E"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E5223DE"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3036FF00" w14:textId="77777777" w:rsidR="002911CA" w:rsidRDefault="002911CA">
            <w:pPr>
              <w:jc w:val="center"/>
              <w:rPr>
                <w:rFonts w:ascii="Times New Roman" w:eastAsia="宋体" w:hAnsi="Times New Roman" w:cs="Times New Roman"/>
                <w:szCs w:val="20"/>
              </w:rPr>
            </w:pPr>
          </w:p>
        </w:tc>
      </w:tr>
      <w:tr w:rsidR="002911CA" w14:paraId="32D95149"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0A267C52"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 xml:space="preserve"> ……</w:t>
            </w:r>
          </w:p>
        </w:tc>
        <w:tc>
          <w:tcPr>
            <w:tcW w:w="619" w:type="dxa"/>
            <w:tcBorders>
              <w:top w:val="single" w:sz="4" w:space="0" w:color="auto"/>
              <w:left w:val="nil"/>
              <w:bottom w:val="single" w:sz="4" w:space="0" w:color="auto"/>
              <w:right w:val="single" w:sz="4" w:space="0" w:color="auto"/>
            </w:tcBorders>
            <w:noWrap/>
            <w:vAlign w:val="center"/>
          </w:tcPr>
          <w:p w14:paraId="017C0945"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E7C4761"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0CB0744"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17E2956F"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6A8B7752"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036D873E"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1BEA1211"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DC3E705"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5F82AAA4" w14:textId="77777777" w:rsidR="002911CA" w:rsidRDefault="002911CA">
            <w:pPr>
              <w:jc w:val="center"/>
              <w:rPr>
                <w:rFonts w:ascii="Times New Roman" w:eastAsia="宋体" w:hAnsi="Times New Roman" w:cs="Times New Roman"/>
                <w:szCs w:val="20"/>
              </w:rPr>
            </w:pPr>
          </w:p>
        </w:tc>
      </w:tr>
      <w:tr w:rsidR="002911CA" w14:paraId="711C425F" w14:textId="77777777">
        <w:trPr>
          <w:trHeight w:val="647"/>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56103316"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二、生产及生活临时设施</w:t>
            </w:r>
          </w:p>
        </w:tc>
        <w:tc>
          <w:tcPr>
            <w:tcW w:w="619" w:type="dxa"/>
            <w:tcBorders>
              <w:top w:val="single" w:sz="4" w:space="0" w:color="auto"/>
              <w:left w:val="nil"/>
              <w:bottom w:val="single" w:sz="4" w:space="0" w:color="auto"/>
              <w:right w:val="single" w:sz="4" w:space="0" w:color="auto"/>
            </w:tcBorders>
            <w:noWrap/>
            <w:vAlign w:val="center"/>
          </w:tcPr>
          <w:p w14:paraId="4684BD77"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D655C57"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49454D6"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98790DA"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0CCBF61"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59D6D151"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128EB8A"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39E0E22D"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0351B869" w14:textId="77777777" w:rsidR="002911CA" w:rsidRDefault="002911CA">
            <w:pPr>
              <w:jc w:val="center"/>
              <w:rPr>
                <w:rFonts w:ascii="Times New Roman" w:eastAsia="宋体" w:hAnsi="Times New Roman" w:cs="Times New Roman"/>
                <w:szCs w:val="20"/>
              </w:rPr>
            </w:pPr>
          </w:p>
        </w:tc>
      </w:tr>
      <w:tr w:rsidR="002911CA" w14:paraId="1A6AFE98"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642B397D"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1</w:t>
            </w:r>
            <w:r>
              <w:rPr>
                <w:rFonts w:ascii="宋体" w:eastAsia="宋体" w:hAnsi="宋体" w:cs="Times New Roman" w:hint="eastAsia"/>
                <w:szCs w:val="20"/>
              </w:rPr>
              <w:t>．临时住房</w:t>
            </w:r>
          </w:p>
        </w:tc>
        <w:tc>
          <w:tcPr>
            <w:tcW w:w="619" w:type="dxa"/>
            <w:tcBorders>
              <w:top w:val="single" w:sz="4" w:space="0" w:color="auto"/>
              <w:left w:val="nil"/>
              <w:bottom w:val="single" w:sz="4" w:space="0" w:color="auto"/>
              <w:right w:val="single" w:sz="4" w:space="0" w:color="auto"/>
            </w:tcBorders>
            <w:noWrap/>
            <w:vAlign w:val="center"/>
          </w:tcPr>
          <w:p w14:paraId="69494E71"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C5343AE"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1584300"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120F3A35"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6D38C99C"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69B5504"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0019514D"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66509817"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3CE78F23" w14:textId="77777777" w:rsidR="002911CA" w:rsidRDefault="002911CA">
            <w:pPr>
              <w:jc w:val="center"/>
              <w:rPr>
                <w:rFonts w:ascii="Times New Roman" w:eastAsia="宋体" w:hAnsi="Times New Roman" w:cs="Times New Roman"/>
                <w:szCs w:val="20"/>
              </w:rPr>
            </w:pPr>
          </w:p>
        </w:tc>
      </w:tr>
      <w:tr w:rsidR="002911CA" w14:paraId="333B6237" w14:textId="77777777">
        <w:trPr>
          <w:trHeight w:val="647"/>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15B5CEA2"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2</w:t>
            </w:r>
            <w:r>
              <w:rPr>
                <w:rFonts w:ascii="宋体" w:eastAsia="宋体" w:hAnsi="宋体" w:cs="Times New Roman" w:hint="eastAsia"/>
                <w:szCs w:val="20"/>
              </w:rPr>
              <w:t>．办公等公用房屋</w:t>
            </w:r>
          </w:p>
        </w:tc>
        <w:tc>
          <w:tcPr>
            <w:tcW w:w="619" w:type="dxa"/>
            <w:tcBorders>
              <w:top w:val="single" w:sz="4" w:space="0" w:color="auto"/>
              <w:left w:val="nil"/>
              <w:bottom w:val="single" w:sz="4" w:space="0" w:color="auto"/>
              <w:right w:val="single" w:sz="4" w:space="0" w:color="auto"/>
            </w:tcBorders>
            <w:noWrap/>
            <w:vAlign w:val="center"/>
          </w:tcPr>
          <w:p w14:paraId="7AC4E647"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EC3324B"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16D54DE"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6A5D9898"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23B3F828"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4A43D073"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6A0B547"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E57350A"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729AAF13" w14:textId="77777777" w:rsidR="002911CA" w:rsidRDefault="002911CA">
            <w:pPr>
              <w:jc w:val="center"/>
              <w:rPr>
                <w:rFonts w:ascii="Times New Roman" w:eastAsia="宋体" w:hAnsi="Times New Roman" w:cs="Times New Roman"/>
                <w:szCs w:val="20"/>
              </w:rPr>
            </w:pPr>
          </w:p>
        </w:tc>
      </w:tr>
      <w:tr w:rsidR="002911CA" w14:paraId="5B9E2E52"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0833AAA1"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3</w:t>
            </w:r>
            <w:r>
              <w:rPr>
                <w:rFonts w:ascii="宋体" w:eastAsia="宋体" w:hAnsi="宋体" w:cs="Times New Roman" w:hint="eastAsia"/>
                <w:szCs w:val="20"/>
              </w:rPr>
              <w:t>．料库</w:t>
            </w:r>
          </w:p>
        </w:tc>
        <w:tc>
          <w:tcPr>
            <w:tcW w:w="619" w:type="dxa"/>
            <w:tcBorders>
              <w:top w:val="single" w:sz="4" w:space="0" w:color="auto"/>
              <w:left w:val="nil"/>
              <w:bottom w:val="single" w:sz="4" w:space="0" w:color="auto"/>
              <w:right w:val="single" w:sz="4" w:space="0" w:color="auto"/>
            </w:tcBorders>
            <w:noWrap/>
            <w:vAlign w:val="center"/>
          </w:tcPr>
          <w:p w14:paraId="4125A360"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BF97F40"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D93B13D"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760335B7"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7430B566"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0BABF714"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5F3278D4"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2E52508E"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26E934E0" w14:textId="77777777" w:rsidR="002911CA" w:rsidRDefault="002911CA">
            <w:pPr>
              <w:jc w:val="center"/>
              <w:rPr>
                <w:rFonts w:ascii="Times New Roman" w:eastAsia="宋体" w:hAnsi="Times New Roman" w:cs="Times New Roman"/>
                <w:szCs w:val="20"/>
              </w:rPr>
            </w:pPr>
          </w:p>
        </w:tc>
      </w:tr>
      <w:tr w:rsidR="002911CA" w14:paraId="0D4345C4"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5E63DB6D" w14:textId="77777777" w:rsidR="002911CA" w:rsidRDefault="00000000">
            <w:pPr>
              <w:rPr>
                <w:rFonts w:ascii="Times New Roman" w:eastAsia="宋体" w:hAnsi="Times New Roman" w:cs="Times New Roman"/>
                <w:szCs w:val="20"/>
              </w:rPr>
            </w:pPr>
            <w:r>
              <w:rPr>
                <w:rFonts w:ascii="Times New Roman" w:eastAsia="宋体" w:hAnsi="Times New Roman" w:cs="Times New Roman"/>
                <w:szCs w:val="20"/>
              </w:rPr>
              <w:t xml:space="preserve">  4</w:t>
            </w:r>
            <w:r>
              <w:rPr>
                <w:rFonts w:ascii="宋体" w:eastAsia="宋体" w:hAnsi="宋体" w:cs="Times New Roman" w:hint="eastAsia"/>
                <w:szCs w:val="20"/>
              </w:rPr>
              <w:t>．预制场</w:t>
            </w:r>
          </w:p>
        </w:tc>
        <w:tc>
          <w:tcPr>
            <w:tcW w:w="619" w:type="dxa"/>
            <w:tcBorders>
              <w:top w:val="single" w:sz="4" w:space="0" w:color="auto"/>
              <w:left w:val="nil"/>
              <w:bottom w:val="single" w:sz="4" w:space="0" w:color="auto"/>
              <w:right w:val="single" w:sz="4" w:space="0" w:color="auto"/>
            </w:tcBorders>
            <w:noWrap/>
            <w:vAlign w:val="center"/>
          </w:tcPr>
          <w:p w14:paraId="37E5C40F"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49F36AA"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B00C89C"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181CF2FF"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29A2F0E3"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6AFFFC8B"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798856A8"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E71561A"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5D011303" w14:textId="77777777" w:rsidR="002911CA" w:rsidRDefault="002911CA">
            <w:pPr>
              <w:rPr>
                <w:rFonts w:ascii="宋体" w:eastAsia="宋体" w:hAnsi="宋体" w:cs="Times New Roman" w:hint="eastAsia"/>
                <w:szCs w:val="20"/>
              </w:rPr>
            </w:pPr>
          </w:p>
        </w:tc>
      </w:tr>
      <w:tr w:rsidR="002911CA" w14:paraId="79463841"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68D8245A" w14:textId="77777777" w:rsidR="002911CA" w:rsidRDefault="00000000">
            <w:pPr>
              <w:ind w:firstLineChars="100" w:firstLine="211"/>
              <w:rPr>
                <w:rFonts w:ascii="Times New Roman" w:eastAsia="宋体" w:hAnsi="Times New Roman" w:cs="Times New Roman"/>
                <w:b/>
                <w:bCs/>
                <w:szCs w:val="20"/>
              </w:rPr>
            </w:pPr>
            <w:r>
              <w:rPr>
                <w:rFonts w:ascii="Times New Roman" w:eastAsia="宋体" w:hAnsi="Times New Roman" w:cs="Times New Roman"/>
                <w:b/>
                <w:bCs/>
                <w:szCs w:val="20"/>
              </w:rPr>
              <w:t>……</w:t>
            </w:r>
          </w:p>
        </w:tc>
        <w:tc>
          <w:tcPr>
            <w:tcW w:w="619" w:type="dxa"/>
            <w:tcBorders>
              <w:top w:val="single" w:sz="4" w:space="0" w:color="auto"/>
              <w:left w:val="nil"/>
              <w:bottom w:val="single" w:sz="4" w:space="0" w:color="auto"/>
              <w:right w:val="single" w:sz="4" w:space="0" w:color="auto"/>
            </w:tcBorders>
            <w:noWrap/>
            <w:vAlign w:val="center"/>
          </w:tcPr>
          <w:p w14:paraId="46F77AB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1F2BBF82"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C5EAFD2"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078C0414"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21851F40"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0B0CA5A2"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7F3AE0FC"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10D6190A"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008B40EB" w14:textId="77777777" w:rsidR="002911CA" w:rsidRDefault="002911CA">
            <w:pPr>
              <w:rPr>
                <w:rFonts w:ascii="宋体" w:eastAsia="宋体" w:hAnsi="宋体" w:cs="Times New Roman" w:hint="eastAsia"/>
                <w:szCs w:val="20"/>
              </w:rPr>
            </w:pPr>
          </w:p>
        </w:tc>
      </w:tr>
      <w:tr w:rsidR="002911CA" w14:paraId="33872772"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15E9215C"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2BB17C4C"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2FA3A16"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4934CF6"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01FC5396"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481F4947"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734B13F1"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248EBA7"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62853D1C"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2C86340A" w14:textId="77777777" w:rsidR="002911CA" w:rsidRDefault="002911CA">
            <w:pPr>
              <w:rPr>
                <w:rFonts w:ascii="宋体" w:eastAsia="宋体" w:hAnsi="宋体" w:cs="Times New Roman" w:hint="eastAsia"/>
                <w:szCs w:val="20"/>
              </w:rPr>
            </w:pPr>
          </w:p>
        </w:tc>
      </w:tr>
      <w:tr w:rsidR="002911CA" w14:paraId="556C3D90"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630102A6"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8CF8A06"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CEEDB5B"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261D700"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3E81E388"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1802ABA8"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97FF7F1"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7D579CF5"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252D5CFD"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585524A9" w14:textId="77777777" w:rsidR="002911CA" w:rsidRDefault="002911CA">
            <w:pPr>
              <w:rPr>
                <w:rFonts w:ascii="宋体" w:eastAsia="宋体" w:hAnsi="宋体" w:cs="Times New Roman" w:hint="eastAsia"/>
                <w:szCs w:val="20"/>
              </w:rPr>
            </w:pPr>
          </w:p>
        </w:tc>
      </w:tr>
      <w:tr w:rsidR="002911CA" w14:paraId="1A33247B"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348292CF"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1046CC5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71A07D7"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CAB7B9B"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9B19B23"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1D995F8A"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1FF2F219"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463E6F11"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6437ABAD"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46C1F725" w14:textId="77777777" w:rsidR="002911CA" w:rsidRDefault="002911CA">
            <w:pPr>
              <w:rPr>
                <w:rFonts w:ascii="宋体" w:eastAsia="宋体" w:hAnsi="宋体" w:cs="Times New Roman" w:hint="eastAsia"/>
                <w:szCs w:val="20"/>
              </w:rPr>
            </w:pPr>
          </w:p>
        </w:tc>
      </w:tr>
      <w:tr w:rsidR="002911CA" w14:paraId="18422296"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370B3496"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3ED374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E6EA85C"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63DBE24"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39B45A7F"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70097DF"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4CCF28C4"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425BD07A"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5759BA07"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284272FD" w14:textId="77777777" w:rsidR="002911CA" w:rsidRDefault="002911CA">
            <w:pPr>
              <w:rPr>
                <w:rFonts w:ascii="宋体" w:eastAsia="宋体" w:hAnsi="宋体" w:cs="Times New Roman" w:hint="eastAsia"/>
                <w:szCs w:val="20"/>
              </w:rPr>
            </w:pPr>
          </w:p>
        </w:tc>
      </w:tr>
      <w:tr w:rsidR="002911CA" w14:paraId="552EC8C0"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3C35A3B1"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0D596EA"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D0B7223"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B268E8B"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1373E91"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F6812DF"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6A8D8D1"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0692A1AC"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4250EB7F"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356740D4" w14:textId="77777777" w:rsidR="002911CA" w:rsidRDefault="002911CA">
            <w:pPr>
              <w:rPr>
                <w:rFonts w:ascii="宋体" w:eastAsia="宋体" w:hAnsi="宋体" w:cs="Times New Roman" w:hint="eastAsia"/>
                <w:szCs w:val="20"/>
              </w:rPr>
            </w:pPr>
          </w:p>
        </w:tc>
      </w:tr>
      <w:tr w:rsidR="002911CA" w14:paraId="3F8AF101"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7ED84F61"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B6A3014"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3C34236"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4CFEE61"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7F8D422"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0FEEEE7A"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5C3F74CB"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09706B9D"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38DD0DAC"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13625CB3" w14:textId="77777777" w:rsidR="002911CA" w:rsidRDefault="002911CA">
            <w:pPr>
              <w:rPr>
                <w:rFonts w:ascii="宋体" w:eastAsia="宋体" w:hAnsi="宋体" w:cs="Times New Roman" w:hint="eastAsia"/>
                <w:szCs w:val="20"/>
              </w:rPr>
            </w:pPr>
          </w:p>
        </w:tc>
      </w:tr>
      <w:tr w:rsidR="002911CA" w14:paraId="001072B2"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504C931F"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24B4EB59"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BB57C10"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C655DA3"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27C5F84E"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70D383C0"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7D725E86"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27A12B99"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6D125C3A"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7469207E" w14:textId="77777777" w:rsidR="002911CA" w:rsidRDefault="002911CA">
            <w:pPr>
              <w:rPr>
                <w:rFonts w:ascii="宋体" w:eastAsia="宋体" w:hAnsi="宋体" w:cs="Times New Roman" w:hint="eastAsia"/>
                <w:szCs w:val="20"/>
              </w:rPr>
            </w:pPr>
          </w:p>
        </w:tc>
      </w:tr>
      <w:tr w:rsidR="002911CA" w14:paraId="050CBF03"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120CBFF4"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E2CAA5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28FA3AA"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B869328"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34C84A76"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02DD5E0C"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016DA949"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67040E77"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21ABDDDE"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596B50EF" w14:textId="77777777" w:rsidR="002911CA" w:rsidRDefault="002911CA">
            <w:pPr>
              <w:rPr>
                <w:rFonts w:ascii="宋体" w:eastAsia="宋体" w:hAnsi="宋体" w:cs="Times New Roman" w:hint="eastAsia"/>
                <w:szCs w:val="20"/>
              </w:rPr>
            </w:pPr>
          </w:p>
        </w:tc>
      </w:tr>
      <w:tr w:rsidR="002911CA" w14:paraId="3463BB62"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550895EE"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56C9C02"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2A9DCAE"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983E4E3"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53F0C509"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6C3CBC0"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06C6AA7"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4A4463B5"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3CB1E4D4"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0FA47D33" w14:textId="77777777" w:rsidR="002911CA" w:rsidRDefault="002911CA">
            <w:pPr>
              <w:rPr>
                <w:rFonts w:ascii="宋体" w:eastAsia="宋体" w:hAnsi="宋体" w:cs="Times New Roman" w:hint="eastAsia"/>
                <w:szCs w:val="20"/>
              </w:rPr>
            </w:pPr>
          </w:p>
        </w:tc>
      </w:tr>
      <w:tr w:rsidR="002911CA" w14:paraId="47D4749B"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71187EBB"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3C2CDDC"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360498F"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4FF2EE95"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35B798E1"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5F70C5E7"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04652AC7"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3826D16F"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443D718E"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043A3373" w14:textId="77777777" w:rsidR="002911CA" w:rsidRDefault="002911CA">
            <w:pPr>
              <w:rPr>
                <w:rFonts w:ascii="宋体" w:eastAsia="宋体" w:hAnsi="宋体" w:cs="Times New Roman" w:hint="eastAsia"/>
                <w:szCs w:val="20"/>
              </w:rPr>
            </w:pPr>
          </w:p>
        </w:tc>
      </w:tr>
      <w:tr w:rsidR="002911CA" w14:paraId="011B4120"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3C8A3021"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1C654951"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4BA6E6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2F2A7EA6"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0C496B51"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77A6C110"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53497D52"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45598C07"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175DCF33"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04E2852A" w14:textId="77777777" w:rsidR="002911CA" w:rsidRDefault="002911CA">
            <w:pPr>
              <w:rPr>
                <w:rFonts w:ascii="宋体" w:eastAsia="宋体" w:hAnsi="宋体" w:cs="Times New Roman" w:hint="eastAsia"/>
                <w:szCs w:val="20"/>
              </w:rPr>
            </w:pPr>
          </w:p>
        </w:tc>
      </w:tr>
      <w:tr w:rsidR="002911CA" w14:paraId="62BEB06F"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0D9E2A31"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7C54ACF"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6D39E3C"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6F6A3A60"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594E5D79"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2E64DAAD"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6E25F204"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40C2751F"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7F13EEDD"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3ABF94DD" w14:textId="77777777" w:rsidR="002911CA" w:rsidRDefault="002911CA">
            <w:pPr>
              <w:rPr>
                <w:rFonts w:ascii="宋体" w:eastAsia="宋体" w:hAnsi="宋体" w:cs="Times New Roman" w:hint="eastAsia"/>
                <w:szCs w:val="20"/>
              </w:rPr>
            </w:pPr>
          </w:p>
        </w:tc>
      </w:tr>
      <w:tr w:rsidR="002911CA" w14:paraId="787BD67B" w14:textId="77777777">
        <w:trPr>
          <w:trHeight w:val="45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48837D79" w14:textId="77777777" w:rsidR="002911CA" w:rsidRDefault="002911CA">
            <w:pP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7715B0D"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52BF0898"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05B98743"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3986D93A"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05484F47"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42161C07"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653E0C16"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18629624"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19269702" w14:textId="77777777" w:rsidR="002911CA" w:rsidRDefault="002911CA">
            <w:pPr>
              <w:rPr>
                <w:rFonts w:ascii="宋体" w:eastAsia="宋体" w:hAnsi="宋体" w:cs="Times New Roman" w:hint="eastAsia"/>
                <w:szCs w:val="20"/>
              </w:rPr>
            </w:pPr>
          </w:p>
        </w:tc>
      </w:tr>
      <w:tr w:rsidR="002911CA" w14:paraId="4870276E" w14:textId="77777777">
        <w:trPr>
          <w:trHeight w:val="480"/>
          <w:jc w:val="center"/>
        </w:trPr>
        <w:tc>
          <w:tcPr>
            <w:tcW w:w="1538" w:type="dxa"/>
            <w:tcBorders>
              <w:top w:val="single" w:sz="4" w:space="0" w:color="auto"/>
              <w:left w:val="single" w:sz="4" w:space="0" w:color="auto"/>
              <w:bottom w:val="single" w:sz="4" w:space="0" w:color="auto"/>
              <w:right w:val="single" w:sz="4" w:space="0" w:color="auto"/>
            </w:tcBorders>
            <w:noWrap/>
            <w:vAlign w:val="center"/>
          </w:tcPr>
          <w:p w14:paraId="41E013B6"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租用面积合计</w:t>
            </w:r>
          </w:p>
        </w:tc>
        <w:tc>
          <w:tcPr>
            <w:tcW w:w="619" w:type="dxa"/>
            <w:tcBorders>
              <w:top w:val="single" w:sz="4" w:space="0" w:color="auto"/>
              <w:left w:val="nil"/>
              <w:bottom w:val="single" w:sz="4" w:space="0" w:color="auto"/>
              <w:right w:val="single" w:sz="4" w:space="0" w:color="auto"/>
            </w:tcBorders>
            <w:noWrap/>
            <w:vAlign w:val="center"/>
          </w:tcPr>
          <w:p w14:paraId="4C60FDAA"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3FF046B6" w14:textId="77777777" w:rsidR="002911CA" w:rsidRDefault="002911CA">
            <w:pPr>
              <w:jc w:val="center"/>
              <w:rPr>
                <w:rFonts w:ascii="Times New Roman" w:eastAsia="宋体" w:hAnsi="Times New Roman" w:cs="Times New Roman"/>
                <w:szCs w:val="20"/>
              </w:rPr>
            </w:pPr>
          </w:p>
        </w:tc>
        <w:tc>
          <w:tcPr>
            <w:tcW w:w="619" w:type="dxa"/>
            <w:tcBorders>
              <w:top w:val="single" w:sz="4" w:space="0" w:color="auto"/>
              <w:left w:val="nil"/>
              <w:bottom w:val="single" w:sz="4" w:space="0" w:color="auto"/>
              <w:right w:val="single" w:sz="4" w:space="0" w:color="auto"/>
            </w:tcBorders>
            <w:noWrap/>
            <w:vAlign w:val="center"/>
          </w:tcPr>
          <w:p w14:paraId="7FD599CB" w14:textId="77777777" w:rsidR="002911CA" w:rsidRDefault="002911CA">
            <w:pPr>
              <w:jc w:val="center"/>
              <w:rPr>
                <w:rFonts w:ascii="Times New Roman" w:eastAsia="宋体" w:hAnsi="Times New Roman" w:cs="Times New Roman"/>
                <w:szCs w:val="20"/>
              </w:rPr>
            </w:pPr>
          </w:p>
        </w:tc>
        <w:tc>
          <w:tcPr>
            <w:tcW w:w="645" w:type="dxa"/>
            <w:tcBorders>
              <w:top w:val="single" w:sz="4" w:space="0" w:color="auto"/>
              <w:left w:val="nil"/>
              <w:bottom w:val="single" w:sz="4" w:space="0" w:color="auto"/>
              <w:right w:val="single" w:sz="4" w:space="0" w:color="auto"/>
            </w:tcBorders>
            <w:noWrap/>
            <w:vAlign w:val="center"/>
          </w:tcPr>
          <w:p w14:paraId="4079ED3E" w14:textId="77777777" w:rsidR="002911CA" w:rsidRDefault="002911CA">
            <w:pPr>
              <w:jc w:val="center"/>
              <w:rPr>
                <w:rFonts w:ascii="Times New Roman" w:eastAsia="宋体" w:hAnsi="Times New Roman" w:cs="Times New Roman"/>
                <w:szCs w:val="20"/>
              </w:rPr>
            </w:pPr>
          </w:p>
        </w:tc>
        <w:tc>
          <w:tcPr>
            <w:tcW w:w="651" w:type="dxa"/>
            <w:tcBorders>
              <w:top w:val="single" w:sz="4" w:space="0" w:color="auto"/>
              <w:left w:val="nil"/>
              <w:bottom w:val="single" w:sz="4" w:space="0" w:color="auto"/>
              <w:right w:val="single" w:sz="4" w:space="0" w:color="auto"/>
            </w:tcBorders>
            <w:noWrap/>
            <w:vAlign w:val="center"/>
          </w:tcPr>
          <w:p w14:paraId="208F3DF7" w14:textId="77777777" w:rsidR="002911CA" w:rsidRDefault="002911CA">
            <w:pPr>
              <w:jc w:val="center"/>
              <w:rPr>
                <w:rFonts w:ascii="Times New Roman" w:eastAsia="宋体" w:hAnsi="Times New Roman" w:cs="Times New Roman"/>
                <w:szCs w:val="20"/>
              </w:rPr>
            </w:pPr>
          </w:p>
        </w:tc>
        <w:tc>
          <w:tcPr>
            <w:tcW w:w="1470" w:type="dxa"/>
            <w:tcBorders>
              <w:top w:val="single" w:sz="4" w:space="0" w:color="auto"/>
              <w:left w:val="nil"/>
              <w:bottom w:val="single" w:sz="4" w:space="0" w:color="auto"/>
              <w:right w:val="single" w:sz="4" w:space="0" w:color="auto"/>
            </w:tcBorders>
            <w:noWrap/>
            <w:vAlign w:val="center"/>
          </w:tcPr>
          <w:p w14:paraId="3248E96C" w14:textId="77777777" w:rsidR="002911CA" w:rsidRDefault="002911CA">
            <w:pPr>
              <w:jc w:val="center"/>
              <w:rPr>
                <w:rFonts w:ascii="Times New Roman" w:eastAsia="宋体" w:hAnsi="Times New Roman" w:cs="Times New Roman"/>
                <w:szCs w:val="20"/>
              </w:rPr>
            </w:pPr>
          </w:p>
        </w:tc>
        <w:tc>
          <w:tcPr>
            <w:tcW w:w="650" w:type="dxa"/>
            <w:tcBorders>
              <w:top w:val="single" w:sz="4" w:space="0" w:color="auto"/>
              <w:left w:val="nil"/>
              <w:bottom w:val="single" w:sz="4" w:space="0" w:color="auto"/>
              <w:right w:val="single" w:sz="4" w:space="0" w:color="auto"/>
            </w:tcBorders>
            <w:noWrap/>
            <w:vAlign w:val="center"/>
          </w:tcPr>
          <w:p w14:paraId="322FB305" w14:textId="77777777" w:rsidR="002911CA" w:rsidRDefault="002911CA">
            <w:pPr>
              <w:jc w:val="center"/>
              <w:rPr>
                <w:rFonts w:ascii="Times New Roman" w:eastAsia="宋体" w:hAnsi="Times New Roman" w:cs="Times New Roman"/>
                <w:szCs w:val="20"/>
              </w:rPr>
            </w:pPr>
          </w:p>
        </w:tc>
        <w:tc>
          <w:tcPr>
            <w:tcW w:w="735" w:type="dxa"/>
            <w:tcBorders>
              <w:top w:val="single" w:sz="4" w:space="0" w:color="auto"/>
              <w:left w:val="nil"/>
              <w:bottom w:val="single" w:sz="4" w:space="0" w:color="auto"/>
              <w:right w:val="single" w:sz="4" w:space="0" w:color="auto"/>
            </w:tcBorders>
            <w:noWrap/>
            <w:vAlign w:val="center"/>
          </w:tcPr>
          <w:p w14:paraId="6AF39809" w14:textId="77777777" w:rsidR="002911CA" w:rsidRDefault="002911CA">
            <w:pPr>
              <w:jc w:val="center"/>
              <w:rPr>
                <w:rFonts w:ascii="Times New Roman" w:eastAsia="宋体" w:hAnsi="Times New Roman" w:cs="Times New Roman"/>
                <w:szCs w:val="20"/>
              </w:rPr>
            </w:pPr>
          </w:p>
        </w:tc>
        <w:tc>
          <w:tcPr>
            <w:tcW w:w="713" w:type="dxa"/>
            <w:tcBorders>
              <w:top w:val="single" w:sz="4" w:space="0" w:color="auto"/>
              <w:left w:val="nil"/>
              <w:bottom w:val="single" w:sz="4" w:space="0" w:color="auto"/>
              <w:right w:val="single" w:sz="4" w:space="0" w:color="auto"/>
            </w:tcBorders>
            <w:noWrap/>
            <w:vAlign w:val="center"/>
          </w:tcPr>
          <w:p w14:paraId="1E1C8D94" w14:textId="77777777" w:rsidR="002911CA" w:rsidRDefault="002911CA">
            <w:pPr>
              <w:jc w:val="center"/>
              <w:rPr>
                <w:rFonts w:ascii="Times New Roman" w:eastAsia="宋体" w:hAnsi="Times New Roman" w:cs="Times New Roman"/>
                <w:szCs w:val="20"/>
              </w:rPr>
            </w:pPr>
          </w:p>
        </w:tc>
      </w:tr>
    </w:tbl>
    <w:p w14:paraId="11A57770" w14:textId="77777777" w:rsidR="002911CA" w:rsidRDefault="002911CA">
      <w:pPr>
        <w:rPr>
          <w:rFonts w:ascii="Times New Roman" w:eastAsia="宋体" w:hAnsi="Times New Roman" w:cs="Times New Roman"/>
          <w:szCs w:val="20"/>
        </w:rPr>
      </w:pPr>
    </w:p>
    <w:p w14:paraId="13E3BA50" w14:textId="77777777" w:rsidR="002911CA" w:rsidRDefault="00000000">
      <w:pPr>
        <w:spacing w:line="440" w:lineRule="exact"/>
        <w:rPr>
          <w:rFonts w:ascii="Times New Roman" w:eastAsia="黑体" w:hAnsi="Times New Roman" w:cs="Times New Roman"/>
          <w:sz w:val="24"/>
          <w:szCs w:val="24"/>
        </w:rPr>
      </w:pPr>
      <w:r>
        <w:rPr>
          <w:rFonts w:ascii="Times New Roman" w:eastAsia="宋体" w:hAnsi="Times New Roman" w:cs="Times New Roman"/>
          <w:b/>
          <w:bCs/>
          <w:sz w:val="28"/>
          <w:szCs w:val="28"/>
        </w:rPr>
        <w:br w:type="page"/>
      </w:r>
      <w:r>
        <w:rPr>
          <w:rFonts w:ascii="黑体" w:eastAsia="黑体" w:hAnsi="黑体" w:cs="Times New Roman" w:hint="eastAsia"/>
          <w:sz w:val="24"/>
          <w:szCs w:val="24"/>
        </w:rPr>
        <w:t>附表八  外供电</w:t>
      </w:r>
      <w:proofErr w:type="gramStart"/>
      <w:r>
        <w:rPr>
          <w:rFonts w:ascii="黑体" w:eastAsia="黑体" w:hAnsi="黑体" w:cs="Times New Roman" w:hint="eastAsia"/>
          <w:sz w:val="24"/>
          <w:szCs w:val="24"/>
        </w:rPr>
        <w:t>力需求</w:t>
      </w:r>
      <w:proofErr w:type="gramEnd"/>
      <w:r>
        <w:rPr>
          <w:rFonts w:ascii="黑体" w:eastAsia="黑体" w:hAnsi="黑体" w:cs="Times New Roman" w:hint="eastAsia"/>
          <w:sz w:val="24"/>
          <w:szCs w:val="24"/>
        </w:rPr>
        <w:t>计划表</w:t>
      </w:r>
    </w:p>
    <w:tbl>
      <w:tblPr>
        <w:tblW w:w="8578" w:type="dxa"/>
        <w:jc w:val="center"/>
        <w:tblLayout w:type="fixed"/>
        <w:tblLook w:val="04A0" w:firstRow="1" w:lastRow="0" w:firstColumn="1" w:lastColumn="0" w:noHBand="0" w:noVBand="1"/>
      </w:tblPr>
      <w:tblGrid>
        <w:gridCol w:w="1598"/>
        <w:gridCol w:w="1288"/>
        <w:gridCol w:w="1449"/>
        <w:gridCol w:w="1610"/>
        <w:gridCol w:w="1894"/>
        <w:gridCol w:w="739"/>
      </w:tblGrid>
      <w:tr w:rsidR="002911CA" w14:paraId="55A4197F" w14:textId="77777777">
        <w:trPr>
          <w:cantSplit/>
          <w:trHeight w:val="575"/>
          <w:jc w:val="center"/>
        </w:trPr>
        <w:tc>
          <w:tcPr>
            <w:tcW w:w="2886" w:type="dxa"/>
            <w:gridSpan w:val="2"/>
            <w:tcBorders>
              <w:top w:val="single" w:sz="4" w:space="0" w:color="auto"/>
              <w:left w:val="single" w:sz="4" w:space="0" w:color="auto"/>
              <w:bottom w:val="single" w:sz="4" w:space="0" w:color="auto"/>
              <w:right w:val="single" w:sz="4" w:space="0" w:color="auto"/>
            </w:tcBorders>
            <w:noWrap/>
            <w:vAlign w:val="center"/>
          </w:tcPr>
          <w:p w14:paraId="226F528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用电位置</w:t>
            </w:r>
          </w:p>
        </w:tc>
        <w:tc>
          <w:tcPr>
            <w:tcW w:w="1449" w:type="dxa"/>
            <w:vMerge w:val="restart"/>
            <w:tcBorders>
              <w:top w:val="single" w:sz="4" w:space="0" w:color="auto"/>
              <w:left w:val="nil"/>
              <w:bottom w:val="single" w:sz="4" w:space="0" w:color="auto"/>
              <w:right w:val="single" w:sz="4" w:space="0" w:color="auto"/>
            </w:tcBorders>
            <w:noWrap/>
            <w:vAlign w:val="center"/>
          </w:tcPr>
          <w:p w14:paraId="23BCBE43"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计划用电数量（</w:t>
            </w:r>
            <w:proofErr w:type="spellStart"/>
            <w:r>
              <w:rPr>
                <w:rFonts w:ascii="Times New Roman" w:eastAsia="宋体" w:hAnsi="Times New Roman" w:cs="Times New Roman" w:hint="eastAsia"/>
                <w:szCs w:val="20"/>
              </w:rPr>
              <w:t>kw.h</w:t>
            </w:r>
            <w:proofErr w:type="spellEnd"/>
            <w:r>
              <w:rPr>
                <w:rFonts w:ascii="宋体" w:eastAsia="宋体" w:hAnsi="宋体" w:cs="Times New Roman" w:hint="eastAsia"/>
                <w:szCs w:val="20"/>
              </w:rPr>
              <w:t>）</w:t>
            </w:r>
          </w:p>
        </w:tc>
        <w:tc>
          <w:tcPr>
            <w:tcW w:w="1610" w:type="dxa"/>
            <w:vMerge w:val="restart"/>
            <w:tcBorders>
              <w:top w:val="single" w:sz="4" w:space="0" w:color="auto"/>
              <w:left w:val="nil"/>
              <w:bottom w:val="single" w:sz="4" w:space="0" w:color="auto"/>
              <w:right w:val="single" w:sz="4" w:space="0" w:color="auto"/>
            </w:tcBorders>
            <w:noWrap/>
            <w:vAlign w:val="center"/>
          </w:tcPr>
          <w:p w14:paraId="1ADBC7F0"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用途</w:t>
            </w:r>
          </w:p>
        </w:tc>
        <w:tc>
          <w:tcPr>
            <w:tcW w:w="1894" w:type="dxa"/>
            <w:vMerge w:val="restart"/>
            <w:tcBorders>
              <w:top w:val="single" w:sz="4" w:space="0" w:color="auto"/>
              <w:left w:val="nil"/>
              <w:bottom w:val="single" w:sz="4" w:space="0" w:color="auto"/>
              <w:right w:val="single" w:sz="4" w:space="0" w:color="auto"/>
            </w:tcBorders>
            <w:noWrap/>
            <w:vAlign w:val="center"/>
          </w:tcPr>
          <w:p w14:paraId="7C92137B"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需用时间</w:t>
            </w:r>
          </w:p>
          <w:p w14:paraId="0B0258F6"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年月</w:t>
            </w:r>
          </w:p>
          <w:p w14:paraId="741B91D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至年月</w:t>
            </w:r>
          </w:p>
        </w:tc>
        <w:tc>
          <w:tcPr>
            <w:tcW w:w="739" w:type="dxa"/>
            <w:vMerge w:val="restart"/>
            <w:tcBorders>
              <w:top w:val="single" w:sz="4" w:space="0" w:color="auto"/>
              <w:left w:val="nil"/>
              <w:bottom w:val="single" w:sz="4" w:space="0" w:color="auto"/>
              <w:right w:val="single" w:sz="4" w:space="0" w:color="auto"/>
            </w:tcBorders>
            <w:noWrap/>
            <w:vAlign w:val="center"/>
          </w:tcPr>
          <w:p w14:paraId="60B6889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备注</w:t>
            </w:r>
          </w:p>
        </w:tc>
      </w:tr>
      <w:tr w:rsidR="002911CA" w14:paraId="393F990A"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1372FFE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桩号</w:t>
            </w:r>
          </w:p>
        </w:tc>
        <w:tc>
          <w:tcPr>
            <w:tcW w:w="1288" w:type="dxa"/>
            <w:tcBorders>
              <w:top w:val="single" w:sz="4" w:space="0" w:color="auto"/>
              <w:left w:val="nil"/>
              <w:bottom w:val="single" w:sz="4" w:space="0" w:color="auto"/>
              <w:right w:val="single" w:sz="4" w:space="0" w:color="auto"/>
            </w:tcBorders>
            <w:noWrap/>
            <w:vAlign w:val="center"/>
          </w:tcPr>
          <w:p w14:paraId="3DCFB71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左或右（</w:t>
            </w:r>
            <w:r>
              <w:rPr>
                <w:rFonts w:ascii="Times New Roman" w:eastAsia="宋体" w:hAnsi="Times New Roman" w:cs="Times New Roman" w:hint="eastAsia"/>
                <w:szCs w:val="20"/>
              </w:rPr>
              <w:t>m</w:t>
            </w:r>
            <w:r>
              <w:rPr>
                <w:rFonts w:ascii="宋体" w:eastAsia="宋体" w:hAnsi="宋体" w:cs="Times New Roman" w:hint="eastAsia"/>
                <w:szCs w:val="20"/>
              </w:rPr>
              <w:t>）</w:t>
            </w:r>
          </w:p>
        </w:tc>
        <w:tc>
          <w:tcPr>
            <w:tcW w:w="1449" w:type="dxa"/>
            <w:vMerge/>
            <w:tcBorders>
              <w:top w:val="single" w:sz="4" w:space="0" w:color="auto"/>
              <w:left w:val="nil"/>
              <w:bottom w:val="single" w:sz="4" w:space="0" w:color="auto"/>
              <w:right w:val="single" w:sz="4" w:space="0" w:color="auto"/>
            </w:tcBorders>
            <w:noWrap/>
            <w:vAlign w:val="center"/>
          </w:tcPr>
          <w:p w14:paraId="64B04226" w14:textId="77777777" w:rsidR="002911CA" w:rsidRDefault="002911CA">
            <w:pPr>
              <w:widowControl/>
              <w:jc w:val="left"/>
              <w:rPr>
                <w:rFonts w:ascii="宋体" w:eastAsia="宋体" w:hAnsi="宋体" w:cs="Times New Roman" w:hint="eastAsia"/>
                <w:szCs w:val="20"/>
              </w:rPr>
            </w:pPr>
          </w:p>
        </w:tc>
        <w:tc>
          <w:tcPr>
            <w:tcW w:w="1610" w:type="dxa"/>
            <w:vMerge/>
            <w:tcBorders>
              <w:top w:val="single" w:sz="4" w:space="0" w:color="auto"/>
              <w:left w:val="nil"/>
              <w:bottom w:val="single" w:sz="4" w:space="0" w:color="auto"/>
              <w:right w:val="single" w:sz="4" w:space="0" w:color="auto"/>
            </w:tcBorders>
            <w:noWrap/>
            <w:vAlign w:val="center"/>
          </w:tcPr>
          <w:p w14:paraId="58E6A69C" w14:textId="77777777" w:rsidR="002911CA" w:rsidRDefault="002911CA">
            <w:pPr>
              <w:widowControl/>
              <w:jc w:val="left"/>
              <w:rPr>
                <w:rFonts w:ascii="宋体" w:eastAsia="宋体" w:hAnsi="宋体" w:cs="Times New Roman" w:hint="eastAsia"/>
                <w:szCs w:val="20"/>
              </w:rPr>
            </w:pPr>
          </w:p>
        </w:tc>
        <w:tc>
          <w:tcPr>
            <w:tcW w:w="1894" w:type="dxa"/>
            <w:vMerge/>
            <w:tcBorders>
              <w:top w:val="single" w:sz="4" w:space="0" w:color="auto"/>
              <w:left w:val="nil"/>
              <w:bottom w:val="single" w:sz="4" w:space="0" w:color="auto"/>
              <w:right w:val="single" w:sz="4" w:space="0" w:color="auto"/>
            </w:tcBorders>
            <w:noWrap/>
            <w:vAlign w:val="center"/>
          </w:tcPr>
          <w:p w14:paraId="2392A3B6" w14:textId="77777777" w:rsidR="002911CA" w:rsidRDefault="002911CA">
            <w:pPr>
              <w:widowControl/>
              <w:jc w:val="left"/>
              <w:rPr>
                <w:rFonts w:ascii="宋体" w:eastAsia="宋体" w:hAnsi="宋体" w:cs="Times New Roman" w:hint="eastAsia"/>
                <w:szCs w:val="20"/>
              </w:rPr>
            </w:pPr>
          </w:p>
        </w:tc>
        <w:tc>
          <w:tcPr>
            <w:tcW w:w="739" w:type="dxa"/>
            <w:vMerge/>
            <w:tcBorders>
              <w:top w:val="single" w:sz="4" w:space="0" w:color="auto"/>
              <w:left w:val="nil"/>
              <w:bottom w:val="single" w:sz="4" w:space="0" w:color="auto"/>
              <w:right w:val="single" w:sz="4" w:space="0" w:color="auto"/>
            </w:tcBorders>
            <w:noWrap/>
            <w:vAlign w:val="center"/>
          </w:tcPr>
          <w:p w14:paraId="4B9F4C51" w14:textId="77777777" w:rsidR="002911CA" w:rsidRDefault="002911CA">
            <w:pPr>
              <w:widowControl/>
              <w:jc w:val="left"/>
              <w:rPr>
                <w:rFonts w:ascii="宋体" w:eastAsia="宋体" w:hAnsi="宋体" w:cs="Times New Roman" w:hint="eastAsia"/>
                <w:szCs w:val="20"/>
              </w:rPr>
            </w:pPr>
          </w:p>
        </w:tc>
      </w:tr>
      <w:tr w:rsidR="002911CA" w14:paraId="5144B537"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7DEF7C3"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1FD3D998"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1D4F6953"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0A88451C"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28D0003D"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4EA5FF6C" w14:textId="77777777" w:rsidR="002911CA" w:rsidRDefault="002911CA">
            <w:pPr>
              <w:jc w:val="center"/>
              <w:rPr>
                <w:rFonts w:ascii="宋体" w:eastAsia="宋体" w:hAnsi="宋体" w:cs="Times New Roman" w:hint="eastAsia"/>
                <w:szCs w:val="20"/>
              </w:rPr>
            </w:pPr>
          </w:p>
        </w:tc>
      </w:tr>
      <w:tr w:rsidR="002911CA" w14:paraId="0FA49096"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3E8D6CC"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26852574"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5CFAA8B5"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1727123B"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50F3192E"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1919D8F3" w14:textId="77777777" w:rsidR="002911CA" w:rsidRDefault="002911CA">
            <w:pPr>
              <w:jc w:val="center"/>
              <w:rPr>
                <w:rFonts w:ascii="宋体" w:eastAsia="宋体" w:hAnsi="宋体" w:cs="Times New Roman" w:hint="eastAsia"/>
                <w:szCs w:val="20"/>
              </w:rPr>
            </w:pPr>
          </w:p>
        </w:tc>
      </w:tr>
      <w:tr w:rsidR="002911CA" w14:paraId="7AED698A"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374B87B6"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67A213F3"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4FE45261"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05392BCF"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D524C22"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593FAD6F" w14:textId="77777777" w:rsidR="002911CA" w:rsidRDefault="002911CA">
            <w:pPr>
              <w:jc w:val="center"/>
              <w:rPr>
                <w:rFonts w:ascii="宋体" w:eastAsia="宋体" w:hAnsi="宋体" w:cs="Times New Roman" w:hint="eastAsia"/>
                <w:szCs w:val="20"/>
              </w:rPr>
            </w:pPr>
          </w:p>
        </w:tc>
      </w:tr>
      <w:tr w:rsidR="002911CA" w14:paraId="3E89ACE5"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00F6DAC2"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1932EF43"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5211AC51"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0B0C6FA4"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7239807"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2B8C4040" w14:textId="77777777" w:rsidR="002911CA" w:rsidRDefault="002911CA">
            <w:pPr>
              <w:jc w:val="center"/>
              <w:rPr>
                <w:rFonts w:ascii="宋体" w:eastAsia="宋体" w:hAnsi="宋体" w:cs="Times New Roman" w:hint="eastAsia"/>
                <w:szCs w:val="20"/>
              </w:rPr>
            </w:pPr>
          </w:p>
        </w:tc>
      </w:tr>
      <w:tr w:rsidR="002911CA" w14:paraId="363D435C"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42BA9845"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0B70690F"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727B1DB1"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782F06CF"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3F25289D"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0F93DACA" w14:textId="77777777" w:rsidR="002911CA" w:rsidRDefault="002911CA">
            <w:pPr>
              <w:jc w:val="center"/>
              <w:rPr>
                <w:rFonts w:ascii="宋体" w:eastAsia="宋体" w:hAnsi="宋体" w:cs="Times New Roman" w:hint="eastAsia"/>
                <w:szCs w:val="20"/>
              </w:rPr>
            </w:pPr>
          </w:p>
        </w:tc>
      </w:tr>
      <w:tr w:rsidR="002911CA" w14:paraId="3834774F"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674E014D"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3694E1DB"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08A96435"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6575E9F8"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79DA914"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766C6A3C" w14:textId="77777777" w:rsidR="002911CA" w:rsidRDefault="002911CA">
            <w:pPr>
              <w:jc w:val="center"/>
              <w:rPr>
                <w:rFonts w:ascii="宋体" w:eastAsia="宋体" w:hAnsi="宋体" w:cs="Times New Roman" w:hint="eastAsia"/>
                <w:szCs w:val="20"/>
              </w:rPr>
            </w:pPr>
          </w:p>
        </w:tc>
      </w:tr>
      <w:tr w:rsidR="002911CA" w14:paraId="21B9127C"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4FD1E0BF"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41A7F16E"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62E5CDF8"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251B8819"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2C40FB3A"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53F2B93C" w14:textId="77777777" w:rsidR="002911CA" w:rsidRDefault="002911CA">
            <w:pPr>
              <w:jc w:val="center"/>
              <w:rPr>
                <w:rFonts w:ascii="宋体" w:eastAsia="宋体" w:hAnsi="宋体" w:cs="Times New Roman" w:hint="eastAsia"/>
                <w:szCs w:val="20"/>
              </w:rPr>
            </w:pPr>
          </w:p>
        </w:tc>
      </w:tr>
      <w:tr w:rsidR="002911CA" w14:paraId="044B33C8"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406D0CC"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24851354"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2043429A"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4F5ED38E"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03E6BE9D"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462B4036" w14:textId="77777777" w:rsidR="002911CA" w:rsidRDefault="002911CA">
            <w:pPr>
              <w:jc w:val="center"/>
              <w:rPr>
                <w:rFonts w:ascii="宋体" w:eastAsia="宋体" w:hAnsi="宋体" w:cs="Times New Roman" w:hint="eastAsia"/>
                <w:szCs w:val="20"/>
              </w:rPr>
            </w:pPr>
          </w:p>
        </w:tc>
      </w:tr>
      <w:tr w:rsidR="002911CA" w14:paraId="76C4479E"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40E432A"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42339559"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4FF5512C"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1137D6A9"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2632C46C"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04A63177" w14:textId="77777777" w:rsidR="002911CA" w:rsidRDefault="002911CA">
            <w:pPr>
              <w:jc w:val="center"/>
              <w:rPr>
                <w:rFonts w:ascii="宋体" w:eastAsia="宋体" w:hAnsi="宋体" w:cs="Times New Roman" w:hint="eastAsia"/>
                <w:szCs w:val="20"/>
              </w:rPr>
            </w:pPr>
          </w:p>
        </w:tc>
      </w:tr>
      <w:tr w:rsidR="002911CA" w14:paraId="77479885"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62FC6ABD"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0897B5B2"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3F2229C2"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1CA8C4E1"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1195B792"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37B0089F" w14:textId="77777777" w:rsidR="002911CA" w:rsidRDefault="002911CA">
            <w:pPr>
              <w:jc w:val="center"/>
              <w:rPr>
                <w:rFonts w:ascii="宋体" w:eastAsia="宋体" w:hAnsi="宋体" w:cs="Times New Roman" w:hint="eastAsia"/>
                <w:szCs w:val="20"/>
              </w:rPr>
            </w:pPr>
          </w:p>
        </w:tc>
      </w:tr>
      <w:tr w:rsidR="002911CA" w14:paraId="68C393F2"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10B32194"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431BD699"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1E048F64"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2FFDA0B5"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300B0E21"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3329E1AE" w14:textId="77777777" w:rsidR="002911CA" w:rsidRDefault="002911CA">
            <w:pPr>
              <w:jc w:val="center"/>
              <w:rPr>
                <w:rFonts w:ascii="宋体" w:eastAsia="宋体" w:hAnsi="宋体" w:cs="Times New Roman" w:hint="eastAsia"/>
                <w:szCs w:val="20"/>
              </w:rPr>
            </w:pPr>
          </w:p>
        </w:tc>
      </w:tr>
      <w:tr w:rsidR="002911CA" w14:paraId="6FE6DF4E"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320F8C8C"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198FA457"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36A04A0A"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3E453075"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F60D5A3"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40F0C5F3" w14:textId="77777777" w:rsidR="002911CA" w:rsidRDefault="002911CA">
            <w:pPr>
              <w:jc w:val="center"/>
              <w:rPr>
                <w:rFonts w:ascii="宋体" w:eastAsia="宋体" w:hAnsi="宋体" w:cs="Times New Roman" w:hint="eastAsia"/>
                <w:szCs w:val="20"/>
              </w:rPr>
            </w:pPr>
          </w:p>
        </w:tc>
      </w:tr>
      <w:tr w:rsidR="002911CA" w14:paraId="11C44E4D"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07119FFC"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4A3348B5"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2C793081"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40469C28"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6FE17575"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3763FBEC" w14:textId="77777777" w:rsidR="002911CA" w:rsidRDefault="002911CA">
            <w:pPr>
              <w:jc w:val="center"/>
              <w:rPr>
                <w:rFonts w:ascii="宋体" w:eastAsia="宋体" w:hAnsi="宋体" w:cs="Times New Roman" w:hint="eastAsia"/>
                <w:szCs w:val="20"/>
              </w:rPr>
            </w:pPr>
          </w:p>
        </w:tc>
      </w:tr>
      <w:tr w:rsidR="002911CA" w14:paraId="3F5D1974"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32FC90FA"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1E5298B8"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61B992C6"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27409E28"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5003168"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23744A8F" w14:textId="77777777" w:rsidR="002911CA" w:rsidRDefault="002911CA">
            <w:pPr>
              <w:jc w:val="center"/>
              <w:rPr>
                <w:rFonts w:ascii="宋体" w:eastAsia="宋体" w:hAnsi="宋体" w:cs="Times New Roman" w:hint="eastAsia"/>
                <w:szCs w:val="20"/>
              </w:rPr>
            </w:pPr>
          </w:p>
        </w:tc>
      </w:tr>
      <w:tr w:rsidR="002911CA" w14:paraId="034E5AE5"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71A6583F"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15945250"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7626906A"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407F2C0B"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69C96D72"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6F78AB3E" w14:textId="77777777" w:rsidR="002911CA" w:rsidRDefault="002911CA">
            <w:pPr>
              <w:jc w:val="center"/>
              <w:rPr>
                <w:rFonts w:ascii="宋体" w:eastAsia="宋体" w:hAnsi="宋体" w:cs="Times New Roman" w:hint="eastAsia"/>
                <w:szCs w:val="20"/>
              </w:rPr>
            </w:pPr>
          </w:p>
        </w:tc>
      </w:tr>
      <w:tr w:rsidR="002911CA" w14:paraId="5F775EB1"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7001AFEC"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0BC6DB70"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66DD150D"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4A7D8ADC"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4D44EC6B"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682E9E2F" w14:textId="77777777" w:rsidR="002911CA" w:rsidRDefault="002911CA">
            <w:pPr>
              <w:jc w:val="center"/>
              <w:rPr>
                <w:rFonts w:ascii="宋体" w:eastAsia="宋体" w:hAnsi="宋体" w:cs="Times New Roman" w:hint="eastAsia"/>
                <w:szCs w:val="20"/>
              </w:rPr>
            </w:pPr>
          </w:p>
        </w:tc>
      </w:tr>
      <w:tr w:rsidR="002911CA" w14:paraId="1043F377"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0178A28B"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0C0053BD"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039937B5"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27FAC2A8"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5A0A6316"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5B882017" w14:textId="77777777" w:rsidR="002911CA" w:rsidRDefault="002911CA">
            <w:pPr>
              <w:jc w:val="center"/>
              <w:rPr>
                <w:rFonts w:ascii="宋体" w:eastAsia="宋体" w:hAnsi="宋体" w:cs="Times New Roman" w:hint="eastAsia"/>
                <w:szCs w:val="20"/>
              </w:rPr>
            </w:pPr>
          </w:p>
        </w:tc>
      </w:tr>
      <w:tr w:rsidR="002911CA" w14:paraId="31568133"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19DFDF4B"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3C860987"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7D284C3E"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0E01DC50"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786DB137"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2334881D" w14:textId="77777777" w:rsidR="002911CA" w:rsidRDefault="002911CA">
            <w:pPr>
              <w:jc w:val="center"/>
              <w:rPr>
                <w:rFonts w:ascii="宋体" w:eastAsia="宋体" w:hAnsi="宋体" w:cs="Times New Roman" w:hint="eastAsia"/>
                <w:szCs w:val="20"/>
              </w:rPr>
            </w:pPr>
          </w:p>
        </w:tc>
      </w:tr>
      <w:tr w:rsidR="002911CA" w14:paraId="2B1B8132" w14:textId="77777777">
        <w:trPr>
          <w:cantSplit/>
          <w:trHeight w:val="57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EA75200"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5401A6FC"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5E6FFB58"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090A4B18"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6AEF8F50"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0359E7BA" w14:textId="77777777" w:rsidR="002911CA" w:rsidRDefault="002911CA">
            <w:pPr>
              <w:jc w:val="center"/>
              <w:rPr>
                <w:rFonts w:ascii="宋体" w:eastAsia="宋体" w:hAnsi="宋体" w:cs="Times New Roman" w:hint="eastAsia"/>
                <w:szCs w:val="20"/>
              </w:rPr>
            </w:pPr>
          </w:p>
        </w:tc>
      </w:tr>
      <w:tr w:rsidR="002911CA" w14:paraId="21A9972A" w14:textId="77777777">
        <w:trPr>
          <w:cantSplit/>
          <w:trHeight w:val="585"/>
          <w:jc w:val="center"/>
        </w:trPr>
        <w:tc>
          <w:tcPr>
            <w:tcW w:w="1598" w:type="dxa"/>
            <w:tcBorders>
              <w:top w:val="single" w:sz="4" w:space="0" w:color="auto"/>
              <w:left w:val="single" w:sz="4" w:space="0" w:color="auto"/>
              <w:bottom w:val="single" w:sz="4" w:space="0" w:color="auto"/>
              <w:right w:val="single" w:sz="4" w:space="0" w:color="auto"/>
            </w:tcBorders>
            <w:noWrap/>
            <w:vAlign w:val="center"/>
          </w:tcPr>
          <w:p w14:paraId="59381E99" w14:textId="77777777" w:rsidR="002911CA" w:rsidRDefault="002911CA">
            <w:pPr>
              <w:jc w:val="center"/>
              <w:rPr>
                <w:rFonts w:ascii="宋体" w:eastAsia="宋体" w:hAnsi="宋体" w:cs="Times New Roman" w:hint="eastAsia"/>
                <w:szCs w:val="20"/>
              </w:rPr>
            </w:pPr>
          </w:p>
        </w:tc>
        <w:tc>
          <w:tcPr>
            <w:tcW w:w="1288" w:type="dxa"/>
            <w:tcBorders>
              <w:top w:val="single" w:sz="4" w:space="0" w:color="auto"/>
              <w:left w:val="nil"/>
              <w:bottom w:val="single" w:sz="4" w:space="0" w:color="auto"/>
              <w:right w:val="single" w:sz="4" w:space="0" w:color="auto"/>
            </w:tcBorders>
            <w:noWrap/>
            <w:vAlign w:val="center"/>
          </w:tcPr>
          <w:p w14:paraId="58FABFB4" w14:textId="77777777" w:rsidR="002911CA" w:rsidRDefault="002911CA">
            <w:pPr>
              <w:jc w:val="center"/>
              <w:rPr>
                <w:rFonts w:ascii="宋体" w:eastAsia="宋体" w:hAnsi="宋体" w:cs="Times New Roman" w:hint="eastAsia"/>
                <w:szCs w:val="20"/>
              </w:rPr>
            </w:pPr>
          </w:p>
        </w:tc>
        <w:tc>
          <w:tcPr>
            <w:tcW w:w="1449" w:type="dxa"/>
            <w:tcBorders>
              <w:top w:val="single" w:sz="4" w:space="0" w:color="auto"/>
              <w:left w:val="nil"/>
              <w:bottom w:val="single" w:sz="4" w:space="0" w:color="auto"/>
              <w:right w:val="single" w:sz="4" w:space="0" w:color="auto"/>
            </w:tcBorders>
            <w:noWrap/>
            <w:vAlign w:val="center"/>
          </w:tcPr>
          <w:p w14:paraId="26993A5A" w14:textId="77777777" w:rsidR="002911CA" w:rsidRDefault="002911CA">
            <w:pPr>
              <w:jc w:val="center"/>
              <w:rPr>
                <w:rFonts w:ascii="宋体" w:eastAsia="宋体" w:hAnsi="宋体" w:cs="Times New Roman" w:hint="eastAsia"/>
                <w:szCs w:val="20"/>
              </w:rPr>
            </w:pPr>
          </w:p>
        </w:tc>
        <w:tc>
          <w:tcPr>
            <w:tcW w:w="1610" w:type="dxa"/>
            <w:tcBorders>
              <w:top w:val="single" w:sz="4" w:space="0" w:color="auto"/>
              <w:left w:val="nil"/>
              <w:bottom w:val="single" w:sz="4" w:space="0" w:color="auto"/>
              <w:right w:val="single" w:sz="4" w:space="0" w:color="auto"/>
            </w:tcBorders>
            <w:noWrap/>
            <w:vAlign w:val="center"/>
          </w:tcPr>
          <w:p w14:paraId="5F605FFE" w14:textId="77777777" w:rsidR="002911CA" w:rsidRDefault="002911CA">
            <w:pPr>
              <w:jc w:val="center"/>
              <w:rPr>
                <w:rFonts w:ascii="Times New Roman" w:eastAsia="宋体" w:hAnsi="Times New Roman" w:cs="Times New Roman"/>
                <w:szCs w:val="20"/>
              </w:rPr>
            </w:pPr>
          </w:p>
        </w:tc>
        <w:tc>
          <w:tcPr>
            <w:tcW w:w="1894" w:type="dxa"/>
            <w:tcBorders>
              <w:top w:val="single" w:sz="4" w:space="0" w:color="auto"/>
              <w:left w:val="nil"/>
              <w:bottom w:val="single" w:sz="4" w:space="0" w:color="auto"/>
              <w:right w:val="single" w:sz="4" w:space="0" w:color="auto"/>
            </w:tcBorders>
            <w:noWrap/>
            <w:vAlign w:val="center"/>
          </w:tcPr>
          <w:p w14:paraId="0F4F7030" w14:textId="77777777" w:rsidR="002911CA" w:rsidRDefault="002911CA">
            <w:pPr>
              <w:jc w:val="center"/>
              <w:rPr>
                <w:rFonts w:ascii="宋体" w:eastAsia="宋体" w:hAnsi="宋体" w:cs="Times New Roman" w:hint="eastAsia"/>
                <w:szCs w:val="20"/>
              </w:rPr>
            </w:pPr>
          </w:p>
        </w:tc>
        <w:tc>
          <w:tcPr>
            <w:tcW w:w="739" w:type="dxa"/>
            <w:tcBorders>
              <w:top w:val="single" w:sz="4" w:space="0" w:color="auto"/>
              <w:left w:val="nil"/>
              <w:bottom w:val="single" w:sz="4" w:space="0" w:color="auto"/>
              <w:right w:val="single" w:sz="4" w:space="0" w:color="auto"/>
            </w:tcBorders>
            <w:noWrap/>
            <w:vAlign w:val="center"/>
          </w:tcPr>
          <w:p w14:paraId="758F9DE7" w14:textId="77777777" w:rsidR="002911CA" w:rsidRDefault="002911CA">
            <w:pPr>
              <w:jc w:val="center"/>
              <w:rPr>
                <w:rFonts w:ascii="宋体" w:eastAsia="宋体" w:hAnsi="宋体" w:cs="Times New Roman" w:hint="eastAsia"/>
                <w:szCs w:val="20"/>
              </w:rPr>
            </w:pPr>
          </w:p>
        </w:tc>
      </w:tr>
    </w:tbl>
    <w:p w14:paraId="0218DDA2" w14:textId="77777777" w:rsidR="002911CA" w:rsidRDefault="00000000">
      <w:pPr>
        <w:spacing w:line="440" w:lineRule="exact"/>
        <w:rPr>
          <w:rFonts w:ascii="宋体" w:eastAsia="宋体" w:hAnsi="宋体" w:cs="Times New Roman" w:hint="eastAsia"/>
          <w:szCs w:val="20"/>
        </w:rPr>
      </w:pPr>
      <w:r>
        <w:rPr>
          <w:rFonts w:ascii="Times New Roman" w:eastAsia="宋体" w:hAnsi="Times New Roman" w:cs="Times New Roman"/>
          <w:b/>
          <w:bCs/>
          <w:sz w:val="28"/>
          <w:szCs w:val="28"/>
        </w:rPr>
        <w:br w:type="page"/>
      </w:r>
    </w:p>
    <w:p w14:paraId="0EFB4C3F" w14:textId="77777777" w:rsidR="002911CA" w:rsidRDefault="00000000">
      <w:pPr>
        <w:keepNext/>
        <w:keepLines/>
        <w:snapToGrid w:val="0"/>
        <w:spacing w:line="413" w:lineRule="auto"/>
        <w:jc w:val="center"/>
        <w:outlineLvl w:val="2"/>
        <w:rPr>
          <w:rFonts w:ascii="Times New Roman" w:eastAsia="黑体" w:hAnsi="Times New Roman" w:cs="Times New Roman"/>
          <w:b/>
          <w:bCs/>
          <w:sz w:val="28"/>
          <w:szCs w:val="28"/>
        </w:rPr>
      </w:pPr>
      <w:bookmarkStart w:id="442" w:name="_Toc144974871"/>
      <w:bookmarkStart w:id="443" w:name="_Toc152045803"/>
      <w:bookmarkStart w:id="444" w:name="_Toc152042592"/>
      <w:bookmarkStart w:id="445" w:name="_Toc447808700"/>
      <w:bookmarkStart w:id="446" w:name="_Toc9951"/>
      <w:bookmarkStart w:id="447" w:name="_Toc3905"/>
      <w:bookmarkEnd w:id="442"/>
      <w:bookmarkEnd w:id="443"/>
      <w:bookmarkEnd w:id="444"/>
      <w:r>
        <w:rPr>
          <w:rFonts w:ascii="黑体" w:eastAsia="黑体" w:hAnsi="黑体" w:cs="Times New Roman" w:hint="eastAsia"/>
          <w:sz w:val="28"/>
          <w:szCs w:val="28"/>
        </w:rPr>
        <w:t>六</w:t>
      </w:r>
      <w:bookmarkEnd w:id="445"/>
      <w:r>
        <w:rPr>
          <w:rFonts w:ascii="黑体" w:eastAsia="黑体" w:hAnsi="黑体" w:cs="Times New Roman" w:hint="eastAsia"/>
          <w:sz w:val="28"/>
          <w:szCs w:val="28"/>
        </w:rPr>
        <w:t>、项目管理机构</w:t>
      </w:r>
      <w:bookmarkEnd w:id="446"/>
      <w:bookmarkEnd w:id="447"/>
    </w:p>
    <w:tbl>
      <w:tblPr>
        <w:tblW w:w="0" w:type="auto"/>
        <w:jc w:val="center"/>
        <w:tblLayout w:type="fixed"/>
        <w:tblLook w:val="04A0" w:firstRow="1" w:lastRow="0" w:firstColumn="1" w:lastColumn="0" w:noHBand="0" w:noVBand="1"/>
      </w:tblPr>
      <w:tblGrid>
        <w:gridCol w:w="8907"/>
      </w:tblGrid>
      <w:tr w:rsidR="002911CA" w14:paraId="67D6ECAA" w14:textId="77777777">
        <w:trPr>
          <w:trHeight w:val="8303"/>
          <w:jc w:val="center"/>
        </w:trPr>
        <w:tc>
          <w:tcPr>
            <w:tcW w:w="8907" w:type="dxa"/>
            <w:tcBorders>
              <w:top w:val="single" w:sz="4" w:space="0" w:color="auto"/>
              <w:left w:val="single" w:sz="4" w:space="0" w:color="auto"/>
              <w:bottom w:val="single" w:sz="4" w:space="0" w:color="auto"/>
              <w:right w:val="single" w:sz="4" w:space="0" w:color="auto"/>
            </w:tcBorders>
            <w:noWrap/>
          </w:tcPr>
          <w:p w14:paraId="59A8CFCC" w14:textId="77777777" w:rsidR="002911CA" w:rsidRDefault="002911CA">
            <w:pPr>
              <w:rPr>
                <w:rFonts w:ascii="Times New Roman" w:eastAsia="宋体" w:hAnsi="Times New Roman" w:cs="Times New Roman"/>
                <w:szCs w:val="20"/>
              </w:rPr>
            </w:pPr>
          </w:p>
          <w:p w14:paraId="3C38BDD2" w14:textId="77777777" w:rsidR="002911CA" w:rsidRDefault="00000000">
            <w:pPr>
              <w:rPr>
                <w:rFonts w:ascii="Times New Roman" w:eastAsia="宋体" w:hAnsi="Times New Roman" w:cs="Times New Roman"/>
                <w:szCs w:val="20"/>
              </w:rPr>
            </w:pPr>
            <w:r>
              <w:rPr>
                <w:rFonts w:ascii="Times New Roman" w:eastAsia="宋体" w:hAnsi="Times New Roman" w:cs="Times New Roman" w:hint="eastAsia"/>
                <w:szCs w:val="20"/>
              </w:rPr>
              <w:t>拟为承包本标段工程设立的组织机构以框图方式表示。</w:t>
            </w:r>
          </w:p>
        </w:tc>
      </w:tr>
      <w:tr w:rsidR="002911CA" w14:paraId="749041E2" w14:textId="77777777">
        <w:trPr>
          <w:trHeight w:val="3258"/>
          <w:jc w:val="center"/>
        </w:trPr>
        <w:tc>
          <w:tcPr>
            <w:tcW w:w="8907" w:type="dxa"/>
            <w:tcBorders>
              <w:top w:val="single" w:sz="4" w:space="0" w:color="auto"/>
              <w:left w:val="single" w:sz="4" w:space="0" w:color="auto"/>
              <w:bottom w:val="single" w:sz="4" w:space="0" w:color="auto"/>
              <w:right w:val="single" w:sz="4" w:space="0" w:color="auto"/>
            </w:tcBorders>
            <w:noWrap/>
          </w:tcPr>
          <w:p w14:paraId="3B422B9F" w14:textId="77777777" w:rsidR="002911CA" w:rsidRDefault="00000000">
            <w:pPr>
              <w:spacing w:line="540" w:lineRule="exact"/>
              <w:rPr>
                <w:rFonts w:ascii="宋体" w:eastAsia="宋体" w:hAnsi="宋体" w:cs="Times New Roman" w:hint="eastAsia"/>
                <w:szCs w:val="20"/>
              </w:rPr>
            </w:pPr>
            <w:r>
              <w:rPr>
                <w:rFonts w:ascii="宋体" w:eastAsia="宋体" w:hAnsi="宋体" w:cs="Times New Roman" w:hint="eastAsia"/>
                <w:szCs w:val="20"/>
              </w:rPr>
              <w:t>说明</w:t>
            </w:r>
          </w:p>
        </w:tc>
      </w:tr>
    </w:tbl>
    <w:p w14:paraId="5D3C741C" w14:textId="77777777" w:rsidR="002911CA" w:rsidRDefault="002911CA">
      <w:pPr>
        <w:rPr>
          <w:rFonts w:ascii="Times New Roman" w:eastAsia="宋体" w:hAnsi="Times New Roman" w:cs="Times New Roman"/>
          <w:szCs w:val="20"/>
        </w:rPr>
      </w:pPr>
    </w:p>
    <w:p w14:paraId="733F3D7F" w14:textId="77777777" w:rsidR="002911CA" w:rsidRDefault="00000000">
      <w:pPr>
        <w:rPr>
          <w:rFonts w:ascii="宋体" w:eastAsia="宋体" w:hAnsi="宋体" w:cs="Times New Roman" w:hint="eastAsia"/>
          <w:szCs w:val="20"/>
        </w:rPr>
      </w:pPr>
      <w:r>
        <w:rPr>
          <w:rFonts w:ascii="Times New Roman" w:eastAsia="宋体" w:hAnsi="Times New Roman" w:cs="Times New Roman"/>
          <w:szCs w:val="20"/>
        </w:rPr>
        <w:br w:type="page"/>
      </w:r>
    </w:p>
    <w:p w14:paraId="5C271D7B" w14:textId="77777777" w:rsidR="002911CA" w:rsidRDefault="00000000">
      <w:pPr>
        <w:keepNext/>
        <w:keepLines/>
        <w:snapToGrid w:val="0"/>
        <w:spacing w:line="413" w:lineRule="auto"/>
        <w:jc w:val="center"/>
        <w:outlineLvl w:val="2"/>
        <w:rPr>
          <w:rFonts w:ascii="Times New Roman" w:eastAsia="黑体" w:hAnsi="Times New Roman" w:cs="Times New Roman"/>
          <w:b/>
          <w:bCs/>
          <w:sz w:val="20"/>
          <w:szCs w:val="20"/>
        </w:rPr>
      </w:pPr>
      <w:bookmarkStart w:id="448" w:name="_Toc152045806"/>
      <w:bookmarkStart w:id="449" w:name="_Toc144974874"/>
      <w:bookmarkStart w:id="450" w:name="_Toc152042595"/>
      <w:bookmarkStart w:id="451" w:name="_Toc447808701"/>
      <w:bookmarkStart w:id="452" w:name="_Toc8061"/>
      <w:bookmarkStart w:id="453" w:name="_Toc29740"/>
      <w:bookmarkEnd w:id="448"/>
      <w:bookmarkEnd w:id="449"/>
      <w:bookmarkEnd w:id="450"/>
      <w:r>
        <w:rPr>
          <w:rFonts w:ascii="黑体" w:eastAsia="黑体" w:hAnsi="黑体" w:cs="Times New Roman" w:hint="eastAsia"/>
          <w:sz w:val="28"/>
          <w:szCs w:val="28"/>
        </w:rPr>
        <w:t>七</w:t>
      </w:r>
      <w:bookmarkEnd w:id="451"/>
      <w:r>
        <w:rPr>
          <w:rFonts w:ascii="黑体" w:eastAsia="黑体" w:hAnsi="黑体" w:cs="Times New Roman" w:hint="eastAsia"/>
          <w:sz w:val="28"/>
          <w:szCs w:val="28"/>
        </w:rPr>
        <w:t>、拟分包项目情况表</w:t>
      </w:r>
      <w:bookmarkEnd w:id="452"/>
      <w:bookmarkEnd w:id="453"/>
    </w:p>
    <w:tbl>
      <w:tblPr>
        <w:tblW w:w="0" w:type="auto"/>
        <w:jc w:val="center"/>
        <w:tblLayout w:type="fixed"/>
        <w:tblLook w:val="04A0" w:firstRow="1" w:lastRow="0" w:firstColumn="1" w:lastColumn="0" w:noHBand="0" w:noVBand="1"/>
      </w:tblPr>
      <w:tblGrid>
        <w:gridCol w:w="2073"/>
        <w:gridCol w:w="2559"/>
        <w:gridCol w:w="1942"/>
        <w:gridCol w:w="2690"/>
      </w:tblGrid>
      <w:tr w:rsidR="002911CA" w14:paraId="316BD307" w14:textId="77777777">
        <w:trPr>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63A2EAB2"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分包人名称</w:t>
            </w:r>
          </w:p>
        </w:tc>
        <w:tc>
          <w:tcPr>
            <w:tcW w:w="2559" w:type="dxa"/>
            <w:tcBorders>
              <w:top w:val="single" w:sz="4" w:space="0" w:color="auto"/>
              <w:left w:val="nil"/>
              <w:bottom w:val="single" w:sz="4" w:space="0" w:color="auto"/>
              <w:right w:val="single" w:sz="4" w:space="0" w:color="auto"/>
            </w:tcBorders>
            <w:noWrap/>
            <w:vAlign w:val="center"/>
          </w:tcPr>
          <w:p w14:paraId="7C12A7E5"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72BFF858"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地址</w:t>
            </w:r>
          </w:p>
        </w:tc>
        <w:tc>
          <w:tcPr>
            <w:tcW w:w="2690" w:type="dxa"/>
            <w:tcBorders>
              <w:top w:val="single" w:sz="4" w:space="0" w:color="auto"/>
              <w:left w:val="nil"/>
              <w:bottom w:val="single" w:sz="4" w:space="0" w:color="auto"/>
              <w:right w:val="single" w:sz="4" w:space="0" w:color="auto"/>
            </w:tcBorders>
            <w:noWrap/>
            <w:vAlign w:val="center"/>
          </w:tcPr>
          <w:p w14:paraId="49A7476C" w14:textId="77777777" w:rsidR="002911CA" w:rsidRDefault="002911CA">
            <w:pPr>
              <w:spacing w:line="440" w:lineRule="exact"/>
              <w:jc w:val="center"/>
              <w:rPr>
                <w:rFonts w:ascii="Times New Roman" w:eastAsia="宋体" w:hAnsi="Times New Roman" w:cs="Times New Roman"/>
                <w:szCs w:val="20"/>
              </w:rPr>
            </w:pPr>
          </w:p>
        </w:tc>
      </w:tr>
      <w:tr w:rsidR="002911CA" w14:paraId="503F95E7" w14:textId="77777777">
        <w:trPr>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108B7063"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法定代表人</w:t>
            </w:r>
          </w:p>
        </w:tc>
        <w:tc>
          <w:tcPr>
            <w:tcW w:w="2559" w:type="dxa"/>
            <w:tcBorders>
              <w:top w:val="single" w:sz="4" w:space="0" w:color="auto"/>
              <w:left w:val="nil"/>
              <w:bottom w:val="single" w:sz="4" w:space="0" w:color="auto"/>
              <w:right w:val="single" w:sz="4" w:space="0" w:color="auto"/>
            </w:tcBorders>
            <w:noWrap/>
            <w:vAlign w:val="center"/>
          </w:tcPr>
          <w:p w14:paraId="50634C52"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0C73D523"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电</w:t>
            </w:r>
            <w:r>
              <w:rPr>
                <w:rFonts w:ascii="宋体" w:eastAsia="宋体" w:hAnsi="宋体" w:cs="Times New Roman" w:hint="eastAsia"/>
                <w:szCs w:val="20"/>
              </w:rPr>
              <w:t> </w:t>
            </w:r>
            <w:r>
              <w:rPr>
                <w:rFonts w:ascii="Times New Roman" w:eastAsia="宋体" w:hAnsi="Times New Roman" w:cs="Times New Roman"/>
                <w:szCs w:val="20"/>
              </w:rPr>
              <w:t>话</w:t>
            </w:r>
          </w:p>
        </w:tc>
        <w:tc>
          <w:tcPr>
            <w:tcW w:w="2690" w:type="dxa"/>
            <w:tcBorders>
              <w:top w:val="single" w:sz="4" w:space="0" w:color="auto"/>
              <w:left w:val="nil"/>
              <w:bottom w:val="single" w:sz="4" w:space="0" w:color="auto"/>
              <w:right w:val="single" w:sz="4" w:space="0" w:color="auto"/>
            </w:tcBorders>
            <w:noWrap/>
            <w:vAlign w:val="center"/>
          </w:tcPr>
          <w:p w14:paraId="52C4500B" w14:textId="77777777" w:rsidR="002911CA" w:rsidRDefault="002911CA">
            <w:pPr>
              <w:spacing w:line="440" w:lineRule="exact"/>
              <w:jc w:val="center"/>
              <w:rPr>
                <w:rFonts w:ascii="Times New Roman" w:eastAsia="宋体" w:hAnsi="Times New Roman" w:cs="Times New Roman"/>
                <w:szCs w:val="20"/>
              </w:rPr>
            </w:pPr>
          </w:p>
        </w:tc>
      </w:tr>
      <w:tr w:rsidR="002911CA" w14:paraId="57A4718B" w14:textId="77777777">
        <w:trPr>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3266ABF1"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营业执照号码</w:t>
            </w:r>
          </w:p>
        </w:tc>
        <w:tc>
          <w:tcPr>
            <w:tcW w:w="2559" w:type="dxa"/>
            <w:tcBorders>
              <w:top w:val="single" w:sz="4" w:space="0" w:color="auto"/>
              <w:left w:val="nil"/>
              <w:bottom w:val="single" w:sz="4" w:space="0" w:color="auto"/>
              <w:right w:val="single" w:sz="4" w:space="0" w:color="auto"/>
            </w:tcBorders>
            <w:noWrap/>
            <w:vAlign w:val="center"/>
          </w:tcPr>
          <w:p w14:paraId="27DEFB0B"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30519B35"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资质等级</w:t>
            </w:r>
          </w:p>
        </w:tc>
        <w:tc>
          <w:tcPr>
            <w:tcW w:w="2690" w:type="dxa"/>
            <w:tcBorders>
              <w:top w:val="single" w:sz="4" w:space="0" w:color="auto"/>
              <w:left w:val="nil"/>
              <w:bottom w:val="single" w:sz="4" w:space="0" w:color="auto"/>
              <w:right w:val="single" w:sz="4" w:space="0" w:color="auto"/>
            </w:tcBorders>
            <w:noWrap/>
            <w:vAlign w:val="center"/>
          </w:tcPr>
          <w:p w14:paraId="45BBFB4C" w14:textId="77777777" w:rsidR="002911CA" w:rsidRDefault="002911CA">
            <w:pPr>
              <w:spacing w:line="440" w:lineRule="exact"/>
              <w:jc w:val="center"/>
              <w:rPr>
                <w:rFonts w:ascii="Times New Roman" w:eastAsia="宋体" w:hAnsi="Times New Roman" w:cs="Times New Roman"/>
                <w:szCs w:val="20"/>
              </w:rPr>
            </w:pPr>
          </w:p>
        </w:tc>
      </w:tr>
      <w:tr w:rsidR="002911CA" w14:paraId="648C951B" w14:textId="77777777">
        <w:trPr>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5AA4C0A7"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拟分包的工程项目</w:t>
            </w:r>
          </w:p>
        </w:tc>
        <w:tc>
          <w:tcPr>
            <w:tcW w:w="2559" w:type="dxa"/>
            <w:tcBorders>
              <w:top w:val="single" w:sz="4" w:space="0" w:color="auto"/>
              <w:left w:val="nil"/>
              <w:bottom w:val="single" w:sz="4" w:space="0" w:color="auto"/>
              <w:right w:val="single" w:sz="4" w:space="0" w:color="auto"/>
            </w:tcBorders>
            <w:noWrap/>
            <w:vAlign w:val="center"/>
          </w:tcPr>
          <w:p w14:paraId="7D7FBABA"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主要内容</w:t>
            </w:r>
          </w:p>
        </w:tc>
        <w:tc>
          <w:tcPr>
            <w:tcW w:w="1942" w:type="dxa"/>
            <w:tcBorders>
              <w:top w:val="single" w:sz="4" w:space="0" w:color="auto"/>
              <w:left w:val="nil"/>
              <w:bottom w:val="single" w:sz="4" w:space="0" w:color="auto"/>
              <w:right w:val="single" w:sz="4" w:space="0" w:color="auto"/>
            </w:tcBorders>
            <w:noWrap/>
            <w:vAlign w:val="center"/>
          </w:tcPr>
          <w:p w14:paraId="282B7FA3"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预计造价（万元）</w:t>
            </w:r>
          </w:p>
        </w:tc>
        <w:tc>
          <w:tcPr>
            <w:tcW w:w="2690" w:type="dxa"/>
            <w:tcBorders>
              <w:top w:val="single" w:sz="4" w:space="0" w:color="auto"/>
              <w:left w:val="nil"/>
              <w:bottom w:val="single" w:sz="4" w:space="0" w:color="auto"/>
              <w:right w:val="single" w:sz="4" w:space="0" w:color="auto"/>
            </w:tcBorders>
            <w:noWrap/>
            <w:vAlign w:val="center"/>
          </w:tcPr>
          <w:p w14:paraId="27CC52AE" w14:textId="77777777" w:rsidR="002911CA" w:rsidRDefault="00000000">
            <w:pPr>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已经做过的类似工程</w:t>
            </w:r>
          </w:p>
        </w:tc>
      </w:tr>
      <w:tr w:rsidR="002911CA" w14:paraId="5A9FF245"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004119FC"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5C8E7E9C"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619C0B00" w14:textId="77777777" w:rsidR="002911CA" w:rsidRDefault="002911CA">
            <w:pPr>
              <w:spacing w:line="440" w:lineRule="exact"/>
              <w:jc w:val="center"/>
              <w:rPr>
                <w:rFonts w:ascii="Times New Roman" w:eastAsia="宋体" w:hAnsi="Times New Roman" w:cs="Times New Roman"/>
                <w:szCs w:val="20"/>
              </w:rPr>
            </w:pPr>
          </w:p>
        </w:tc>
        <w:tc>
          <w:tcPr>
            <w:tcW w:w="2690" w:type="dxa"/>
            <w:vMerge w:val="restart"/>
            <w:tcBorders>
              <w:top w:val="nil"/>
              <w:left w:val="nil"/>
              <w:bottom w:val="single" w:sz="4" w:space="0" w:color="auto"/>
              <w:right w:val="single" w:sz="4" w:space="0" w:color="auto"/>
            </w:tcBorders>
            <w:noWrap/>
            <w:vAlign w:val="center"/>
          </w:tcPr>
          <w:p w14:paraId="3A5EEF8B" w14:textId="77777777" w:rsidR="002911CA" w:rsidRDefault="00000000">
            <w:pPr>
              <w:spacing w:line="440" w:lineRule="exact"/>
              <w:ind w:firstLineChars="100" w:firstLine="210"/>
              <w:jc w:val="left"/>
              <w:rPr>
                <w:rFonts w:ascii="宋体" w:eastAsia="宋体" w:hAnsi="宋体" w:cs="Times New Roman" w:hint="eastAsia"/>
                <w:szCs w:val="20"/>
              </w:rPr>
            </w:pPr>
            <w:r>
              <w:rPr>
                <w:rFonts w:ascii="宋体" w:eastAsia="宋体" w:hAnsi="宋体" w:cs="Times New Roman" w:hint="eastAsia"/>
                <w:szCs w:val="20"/>
              </w:rPr>
              <w:t>注：</w:t>
            </w:r>
          </w:p>
          <w:p w14:paraId="67187A97" w14:textId="77777777" w:rsidR="002911CA" w:rsidRDefault="00000000">
            <w:pPr>
              <w:spacing w:line="440" w:lineRule="exact"/>
              <w:ind w:firstLineChars="100" w:firstLine="210"/>
              <w:jc w:val="left"/>
              <w:rPr>
                <w:rFonts w:ascii="宋体" w:eastAsia="宋体" w:hAnsi="宋体" w:cs="Times New Roman" w:hint="eastAsia"/>
                <w:szCs w:val="20"/>
              </w:rPr>
            </w:pPr>
            <w:r>
              <w:rPr>
                <w:rFonts w:ascii="宋体" w:eastAsia="宋体" w:hAnsi="宋体" w:cs="Times New Roman" w:hint="eastAsia"/>
                <w:szCs w:val="20"/>
              </w:rPr>
              <w:t>1.本栏应写明分包人以往做过的类似工程，包括工程名称、工程地点、造价、工期、竣工年份和其发包人与总监理工程师的姓名和地址。</w:t>
            </w:r>
          </w:p>
          <w:p w14:paraId="3123DD8E" w14:textId="77777777" w:rsidR="002911CA" w:rsidRDefault="00000000">
            <w:pPr>
              <w:spacing w:line="440" w:lineRule="exact"/>
              <w:ind w:firstLineChars="100" w:firstLine="210"/>
              <w:jc w:val="left"/>
              <w:rPr>
                <w:rFonts w:ascii="Times New Roman" w:eastAsia="宋体" w:hAnsi="Times New Roman" w:cs="Times New Roman"/>
                <w:szCs w:val="20"/>
              </w:rPr>
            </w:pPr>
            <w:r>
              <w:rPr>
                <w:rFonts w:ascii="宋体" w:eastAsia="宋体" w:hAnsi="宋体" w:cs="Times New Roman" w:hint="eastAsia"/>
                <w:szCs w:val="20"/>
              </w:rPr>
              <w:t>2.若无分包人，则投标人应填写“无”。</w:t>
            </w:r>
          </w:p>
          <w:p w14:paraId="47F75D3D" w14:textId="77777777" w:rsidR="002911CA" w:rsidRDefault="00000000">
            <w:pPr>
              <w:spacing w:line="440" w:lineRule="exact"/>
              <w:ind w:firstLineChars="100" w:firstLine="210"/>
              <w:jc w:val="left"/>
              <w:rPr>
                <w:rFonts w:ascii="Times New Roman" w:eastAsia="宋体" w:hAnsi="Times New Roman" w:cs="Times New Roman"/>
                <w:szCs w:val="20"/>
              </w:rPr>
            </w:pPr>
            <w:r>
              <w:rPr>
                <w:rFonts w:ascii="宋体" w:eastAsia="宋体" w:hAnsi="宋体" w:cs="Times New Roman" w:hint="eastAsia"/>
                <w:szCs w:val="20"/>
              </w:rPr>
              <w:t>3. 投标人根据招标文件有关分包的规定，拟在中标后将中标项目的部分工作进行分包的，应当填写本表。未列入分包计划的工程或者服务，中标后不得分包，法律法规或者招标文件另有规定的除外。</w:t>
            </w:r>
          </w:p>
          <w:p w14:paraId="77C0C007" w14:textId="77777777" w:rsidR="002911CA" w:rsidRDefault="002911CA">
            <w:pPr>
              <w:spacing w:line="440" w:lineRule="exact"/>
              <w:ind w:firstLineChars="100" w:firstLine="210"/>
              <w:jc w:val="left"/>
              <w:rPr>
                <w:rFonts w:ascii="Times New Roman" w:eastAsia="宋体" w:hAnsi="Times New Roman" w:cs="Times New Roman"/>
                <w:szCs w:val="20"/>
              </w:rPr>
            </w:pPr>
          </w:p>
          <w:p w14:paraId="3893C8B3" w14:textId="77777777" w:rsidR="002911CA" w:rsidRDefault="002911CA">
            <w:pPr>
              <w:spacing w:line="440" w:lineRule="exact"/>
              <w:jc w:val="left"/>
              <w:rPr>
                <w:rFonts w:ascii="Times New Roman" w:eastAsia="宋体" w:hAnsi="Times New Roman" w:cs="Times New Roman"/>
                <w:szCs w:val="20"/>
              </w:rPr>
            </w:pPr>
          </w:p>
          <w:p w14:paraId="1887541F" w14:textId="77777777" w:rsidR="002911CA" w:rsidRDefault="002911CA">
            <w:pPr>
              <w:spacing w:line="440" w:lineRule="exact"/>
              <w:jc w:val="left"/>
              <w:rPr>
                <w:rFonts w:ascii="Times New Roman" w:eastAsia="宋体" w:hAnsi="Times New Roman" w:cs="Times New Roman"/>
                <w:szCs w:val="20"/>
              </w:rPr>
            </w:pPr>
          </w:p>
          <w:p w14:paraId="1AB2DB9E" w14:textId="77777777" w:rsidR="002911CA" w:rsidRDefault="002911CA">
            <w:pPr>
              <w:spacing w:line="440" w:lineRule="exact"/>
              <w:jc w:val="left"/>
              <w:rPr>
                <w:rFonts w:ascii="Times New Roman" w:eastAsia="宋体" w:hAnsi="Times New Roman" w:cs="Times New Roman"/>
                <w:szCs w:val="20"/>
              </w:rPr>
            </w:pPr>
          </w:p>
        </w:tc>
      </w:tr>
      <w:tr w:rsidR="002911CA" w14:paraId="2E9DE463"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451E31E9"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326D8040"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DDDF177"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36853062" w14:textId="77777777" w:rsidR="002911CA" w:rsidRDefault="002911CA">
            <w:pPr>
              <w:widowControl/>
              <w:jc w:val="left"/>
              <w:rPr>
                <w:rFonts w:ascii="Times New Roman" w:eastAsia="宋体" w:hAnsi="Times New Roman" w:cs="Times New Roman"/>
                <w:szCs w:val="20"/>
              </w:rPr>
            </w:pPr>
          </w:p>
        </w:tc>
      </w:tr>
      <w:tr w:rsidR="002911CA" w14:paraId="4C596E0F"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7A4F7A0F"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560A9852"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6F8259D4"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76BD0443" w14:textId="77777777" w:rsidR="002911CA" w:rsidRDefault="002911CA">
            <w:pPr>
              <w:widowControl/>
              <w:jc w:val="left"/>
              <w:rPr>
                <w:rFonts w:ascii="Times New Roman" w:eastAsia="宋体" w:hAnsi="Times New Roman" w:cs="Times New Roman"/>
                <w:szCs w:val="20"/>
              </w:rPr>
            </w:pPr>
          </w:p>
        </w:tc>
      </w:tr>
      <w:tr w:rsidR="002911CA" w14:paraId="615D87A3"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1DE008B2"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36BA66F0"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80BC999"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6741C633" w14:textId="77777777" w:rsidR="002911CA" w:rsidRDefault="002911CA">
            <w:pPr>
              <w:widowControl/>
              <w:jc w:val="left"/>
              <w:rPr>
                <w:rFonts w:ascii="Times New Roman" w:eastAsia="宋体" w:hAnsi="Times New Roman" w:cs="Times New Roman"/>
                <w:szCs w:val="20"/>
              </w:rPr>
            </w:pPr>
          </w:p>
        </w:tc>
      </w:tr>
      <w:tr w:rsidR="002911CA" w14:paraId="13B971FA"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5C2974BF"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3D7098E1"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3A5D33F"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2BA5D3C2" w14:textId="77777777" w:rsidR="002911CA" w:rsidRDefault="002911CA">
            <w:pPr>
              <w:widowControl/>
              <w:jc w:val="left"/>
              <w:rPr>
                <w:rFonts w:ascii="Times New Roman" w:eastAsia="宋体" w:hAnsi="Times New Roman" w:cs="Times New Roman"/>
                <w:szCs w:val="20"/>
              </w:rPr>
            </w:pPr>
          </w:p>
        </w:tc>
      </w:tr>
      <w:tr w:rsidR="002911CA" w14:paraId="40A485A1"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4C5635A6"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2254F321"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FFFF9F4"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0A24CBA1" w14:textId="77777777" w:rsidR="002911CA" w:rsidRDefault="002911CA">
            <w:pPr>
              <w:widowControl/>
              <w:jc w:val="left"/>
              <w:rPr>
                <w:rFonts w:ascii="Times New Roman" w:eastAsia="宋体" w:hAnsi="Times New Roman" w:cs="Times New Roman"/>
                <w:szCs w:val="20"/>
              </w:rPr>
            </w:pPr>
          </w:p>
        </w:tc>
      </w:tr>
      <w:tr w:rsidR="002911CA" w14:paraId="58DF5A9F"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02A7366D"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63DFAB44"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16BA4E56"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045C02AD" w14:textId="77777777" w:rsidR="002911CA" w:rsidRDefault="002911CA">
            <w:pPr>
              <w:widowControl/>
              <w:jc w:val="left"/>
              <w:rPr>
                <w:rFonts w:ascii="Times New Roman" w:eastAsia="宋体" w:hAnsi="Times New Roman" w:cs="Times New Roman"/>
                <w:szCs w:val="20"/>
              </w:rPr>
            </w:pPr>
          </w:p>
        </w:tc>
      </w:tr>
      <w:tr w:rsidR="002911CA" w14:paraId="437A938C"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0BA4734F"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3EE8669B"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74B51808"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6267CEEF" w14:textId="77777777" w:rsidR="002911CA" w:rsidRDefault="002911CA">
            <w:pPr>
              <w:widowControl/>
              <w:jc w:val="left"/>
              <w:rPr>
                <w:rFonts w:ascii="Times New Roman" w:eastAsia="宋体" w:hAnsi="Times New Roman" w:cs="Times New Roman"/>
                <w:szCs w:val="20"/>
              </w:rPr>
            </w:pPr>
          </w:p>
        </w:tc>
      </w:tr>
      <w:tr w:rsidR="002911CA" w14:paraId="2E77C6D0"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507B2AD7"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202750CD"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1F538205"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61AFC079" w14:textId="77777777" w:rsidR="002911CA" w:rsidRDefault="002911CA">
            <w:pPr>
              <w:widowControl/>
              <w:jc w:val="left"/>
              <w:rPr>
                <w:rFonts w:ascii="Times New Roman" w:eastAsia="宋体" w:hAnsi="Times New Roman" w:cs="Times New Roman"/>
                <w:szCs w:val="20"/>
              </w:rPr>
            </w:pPr>
          </w:p>
        </w:tc>
      </w:tr>
      <w:tr w:rsidR="002911CA" w14:paraId="537F0C1C"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4412DFC5"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231F69FA"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07315465"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0A7F5F7E" w14:textId="77777777" w:rsidR="002911CA" w:rsidRDefault="002911CA">
            <w:pPr>
              <w:widowControl/>
              <w:jc w:val="left"/>
              <w:rPr>
                <w:rFonts w:ascii="Times New Roman" w:eastAsia="宋体" w:hAnsi="Times New Roman" w:cs="Times New Roman"/>
                <w:szCs w:val="20"/>
              </w:rPr>
            </w:pPr>
          </w:p>
        </w:tc>
      </w:tr>
      <w:tr w:rsidR="002911CA" w14:paraId="6A9E1169"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4C0075DF"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48B6D4D6"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90FF401"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6410912B" w14:textId="77777777" w:rsidR="002911CA" w:rsidRDefault="002911CA">
            <w:pPr>
              <w:widowControl/>
              <w:jc w:val="left"/>
              <w:rPr>
                <w:rFonts w:ascii="Times New Roman" w:eastAsia="宋体" w:hAnsi="Times New Roman" w:cs="Times New Roman"/>
                <w:szCs w:val="20"/>
              </w:rPr>
            </w:pPr>
          </w:p>
        </w:tc>
      </w:tr>
      <w:tr w:rsidR="002911CA" w14:paraId="174AAA18"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4D0ECD79"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4BED7D1D"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70E5996C"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333BC6E9" w14:textId="77777777" w:rsidR="002911CA" w:rsidRDefault="002911CA">
            <w:pPr>
              <w:widowControl/>
              <w:jc w:val="left"/>
              <w:rPr>
                <w:rFonts w:ascii="Times New Roman" w:eastAsia="宋体" w:hAnsi="Times New Roman" w:cs="Times New Roman"/>
                <w:szCs w:val="20"/>
              </w:rPr>
            </w:pPr>
          </w:p>
        </w:tc>
      </w:tr>
      <w:tr w:rsidR="002911CA" w14:paraId="6820FC47"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266C1F35"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1CF5E87B"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20E48150"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7941B09A" w14:textId="77777777" w:rsidR="002911CA" w:rsidRDefault="002911CA">
            <w:pPr>
              <w:widowControl/>
              <w:jc w:val="left"/>
              <w:rPr>
                <w:rFonts w:ascii="Times New Roman" w:eastAsia="宋体" w:hAnsi="Times New Roman" w:cs="Times New Roman"/>
                <w:szCs w:val="20"/>
              </w:rPr>
            </w:pPr>
          </w:p>
        </w:tc>
      </w:tr>
      <w:tr w:rsidR="002911CA" w14:paraId="561CF1BF"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547B2534"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134F2DEF"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single" w:sz="4" w:space="0" w:color="auto"/>
              <w:right w:val="single" w:sz="4" w:space="0" w:color="auto"/>
            </w:tcBorders>
            <w:noWrap/>
            <w:vAlign w:val="center"/>
          </w:tcPr>
          <w:p w14:paraId="5FA1EED5"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62544661" w14:textId="77777777" w:rsidR="002911CA" w:rsidRDefault="002911CA">
            <w:pPr>
              <w:widowControl/>
              <w:jc w:val="left"/>
              <w:rPr>
                <w:rFonts w:ascii="Times New Roman" w:eastAsia="宋体" w:hAnsi="Times New Roman" w:cs="Times New Roman"/>
                <w:szCs w:val="20"/>
              </w:rPr>
            </w:pPr>
          </w:p>
        </w:tc>
      </w:tr>
      <w:tr w:rsidR="002911CA" w14:paraId="3D5627BB" w14:textId="77777777">
        <w:trPr>
          <w:cantSplit/>
          <w:trHeight w:val="567"/>
          <w:jc w:val="center"/>
        </w:trPr>
        <w:tc>
          <w:tcPr>
            <w:tcW w:w="2073" w:type="dxa"/>
            <w:tcBorders>
              <w:top w:val="single" w:sz="4" w:space="0" w:color="auto"/>
              <w:left w:val="single" w:sz="4" w:space="0" w:color="auto"/>
              <w:bottom w:val="single" w:sz="4" w:space="0" w:color="auto"/>
              <w:right w:val="single" w:sz="4" w:space="0" w:color="auto"/>
            </w:tcBorders>
            <w:noWrap/>
            <w:vAlign w:val="center"/>
          </w:tcPr>
          <w:p w14:paraId="2F73058D" w14:textId="77777777" w:rsidR="002911CA" w:rsidRDefault="002911CA">
            <w:pPr>
              <w:spacing w:line="440" w:lineRule="exact"/>
              <w:jc w:val="center"/>
              <w:rPr>
                <w:rFonts w:ascii="Times New Roman" w:eastAsia="宋体" w:hAnsi="Times New Roman" w:cs="Times New Roman"/>
                <w:szCs w:val="20"/>
              </w:rPr>
            </w:pPr>
          </w:p>
        </w:tc>
        <w:tc>
          <w:tcPr>
            <w:tcW w:w="2559" w:type="dxa"/>
            <w:tcBorders>
              <w:top w:val="single" w:sz="4" w:space="0" w:color="auto"/>
              <w:left w:val="nil"/>
              <w:bottom w:val="single" w:sz="4" w:space="0" w:color="auto"/>
              <w:right w:val="single" w:sz="4" w:space="0" w:color="auto"/>
            </w:tcBorders>
            <w:noWrap/>
            <w:vAlign w:val="center"/>
          </w:tcPr>
          <w:p w14:paraId="6AA8D1E7" w14:textId="77777777" w:rsidR="002911CA" w:rsidRDefault="002911CA">
            <w:pPr>
              <w:spacing w:line="440" w:lineRule="exact"/>
              <w:jc w:val="center"/>
              <w:rPr>
                <w:rFonts w:ascii="Times New Roman" w:eastAsia="宋体" w:hAnsi="Times New Roman" w:cs="Times New Roman"/>
                <w:szCs w:val="20"/>
              </w:rPr>
            </w:pPr>
          </w:p>
        </w:tc>
        <w:tc>
          <w:tcPr>
            <w:tcW w:w="1942" w:type="dxa"/>
            <w:tcBorders>
              <w:top w:val="single" w:sz="4" w:space="0" w:color="auto"/>
              <w:left w:val="nil"/>
              <w:bottom w:val="nil"/>
              <w:right w:val="single" w:sz="4" w:space="0" w:color="auto"/>
            </w:tcBorders>
            <w:noWrap/>
            <w:vAlign w:val="center"/>
          </w:tcPr>
          <w:p w14:paraId="69898965"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5C68D8E8" w14:textId="77777777" w:rsidR="002911CA" w:rsidRDefault="002911CA">
            <w:pPr>
              <w:widowControl/>
              <w:jc w:val="left"/>
              <w:rPr>
                <w:rFonts w:ascii="Times New Roman" w:eastAsia="宋体" w:hAnsi="Times New Roman" w:cs="Times New Roman"/>
                <w:szCs w:val="20"/>
              </w:rPr>
            </w:pPr>
          </w:p>
        </w:tc>
      </w:tr>
      <w:tr w:rsidR="002911CA" w14:paraId="27888AB9" w14:textId="77777777">
        <w:trPr>
          <w:cantSplit/>
          <w:trHeight w:val="680"/>
          <w:jc w:val="center"/>
        </w:trPr>
        <w:tc>
          <w:tcPr>
            <w:tcW w:w="4632" w:type="dxa"/>
            <w:gridSpan w:val="2"/>
            <w:tcBorders>
              <w:top w:val="single" w:sz="4" w:space="0" w:color="auto"/>
              <w:left w:val="single" w:sz="4" w:space="0" w:color="auto"/>
              <w:bottom w:val="single" w:sz="4" w:space="0" w:color="auto"/>
              <w:right w:val="single" w:sz="4" w:space="0" w:color="auto"/>
            </w:tcBorders>
            <w:noWrap/>
            <w:vAlign w:val="center"/>
          </w:tcPr>
          <w:p w14:paraId="2D3EF68B" w14:textId="77777777" w:rsidR="002911CA" w:rsidRDefault="00000000">
            <w:pPr>
              <w:spacing w:line="440" w:lineRule="exact"/>
              <w:jc w:val="center"/>
              <w:rPr>
                <w:rFonts w:ascii="Times New Roman" w:eastAsia="宋体" w:hAnsi="Times New Roman" w:cs="Times New Roman"/>
                <w:szCs w:val="20"/>
              </w:rPr>
            </w:pPr>
            <w:r>
              <w:rPr>
                <w:rFonts w:ascii="宋体" w:eastAsia="宋体" w:hAnsi="宋体" w:cs="Times New Roman" w:hint="eastAsia"/>
                <w:szCs w:val="20"/>
              </w:rPr>
              <w:t>分包值合计（万元）</w:t>
            </w:r>
          </w:p>
        </w:tc>
        <w:tc>
          <w:tcPr>
            <w:tcW w:w="1942" w:type="dxa"/>
            <w:tcBorders>
              <w:top w:val="single" w:sz="4" w:space="0" w:color="auto"/>
              <w:left w:val="nil"/>
              <w:bottom w:val="single" w:sz="4" w:space="0" w:color="auto"/>
              <w:right w:val="single" w:sz="4" w:space="0" w:color="auto"/>
            </w:tcBorders>
            <w:noWrap/>
            <w:vAlign w:val="center"/>
          </w:tcPr>
          <w:p w14:paraId="63850285" w14:textId="77777777" w:rsidR="002911CA" w:rsidRDefault="002911CA">
            <w:pPr>
              <w:spacing w:line="440" w:lineRule="exact"/>
              <w:jc w:val="center"/>
              <w:rPr>
                <w:rFonts w:ascii="Times New Roman" w:eastAsia="宋体" w:hAnsi="Times New Roman" w:cs="Times New Roman"/>
                <w:szCs w:val="20"/>
              </w:rPr>
            </w:pPr>
          </w:p>
        </w:tc>
        <w:tc>
          <w:tcPr>
            <w:tcW w:w="2690" w:type="dxa"/>
            <w:vMerge/>
            <w:tcBorders>
              <w:top w:val="nil"/>
              <w:left w:val="nil"/>
              <w:bottom w:val="single" w:sz="4" w:space="0" w:color="auto"/>
              <w:right w:val="single" w:sz="4" w:space="0" w:color="auto"/>
            </w:tcBorders>
            <w:noWrap/>
            <w:vAlign w:val="center"/>
          </w:tcPr>
          <w:p w14:paraId="00BE81DC" w14:textId="77777777" w:rsidR="002911CA" w:rsidRDefault="002911CA">
            <w:pPr>
              <w:widowControl/>
              <w:jc w:val="left"/>
              <w:rPr>
                <w:rFonts w:ascii="Times New Roman" w:eastAsia="宋体" w:hAnsi="Times New Roman" w:cs="Times New Roman"/>
                <w:szCs w:val="20"/>
              </w:rPr>
            </w:pPr>
          </w:p>
        </w:tc>
      </w:tr>
    </w:tbl>
    <w:p w14:paraId="3C3E9EB8" w14:textId="77777777" w:rsidR="002911CA" w:rsidRDefault="002911CA">
      <w:pPr>
        <w:keepNext/>
        <w:keepLines/>
        <w:spacing w:before="260" w:after="260" w:line="413" w:lineRule="auto"/>
        <w:outlineLvl w:val="2"/>
        <w:rPr>
          <w:rFonts w:ascii="黑体" w:eastAsia="黑体" w:hAnsi="黑体" w:cs="Times New Roman" w:hint="eastAsia"/>
          <w:sz w:val="28"/>
          <w:szCs w:val="28"/>
        </w:rPr>
      </w:pPr>
      <w:bookmarkStart w:id="454" w:name="_Toc152045807"/>
      <w:bookmarkStart w:id="455" w:name="_Toc152042596"/>
      <w:bookmarkStart w:id="456" w:name="_Toc144974875"/>
      <w:bookmarkStart w:id="457" w:name="_Toc447808702"/>
      <w:bookmarkStart w:id="458" w:name="_Toc28669"/>
      <w:bookmarkStart w:id="459" w:name="_Toc2197"/>
      <w:bookmarkEnd w:id="454"/>
      <w:bookmarkEnd w:id="455"/>
      <w:bookmarkEnd w:id="456"/>
    </w:p>
    <w:p w14:paraId="495BD112" w14:textId="77777777" w:rsidR="002911CA" w:rsidRDefault="00000000">
      <w:pPr>
        <w:keepNext/>
        <w:keepLines/>
        <w:spacing w:before="260" w:after="260" w:line="413" w:lineRule="auto"/>
        <w:jc w:val="center"/>
        <w:outlineLvl w:val="2"/>
        <w:rPr>
          <w:rFonts w:ascii="Times New Roman" w:eastAsia="黑体" w:hAnsi="Times New Roman" w:cs="Times New Roman"/>
          <w:b/>
          <w:bCs/>
          <w:sz w:val="28"/>
          <w:szCs w:val="28"/>
        </w:rPr>
      </w:pPr>
      <w:r>
        <w:rPr>
          <w:rFonts w:ascii="黑体" w:eastAsia="黑体" w:hAnsi="黑体" w:cs="Times New Roman" w:hint="eastAsia"/>
          <w:sz w:val="28"/>
          <w:szCs w:val="28"/>
        </w:rPr>
        <w:t>八</w:t>
      </w:r>
      <w:bookmarkEnd w:id="457"/>
      <w:r>
        <w:rPr>
          <w:rFonts w:ascii="黑体" w:eastAsia="黑体" w:hAnsi="黑体" w:cs="Times New Roman" w:hint="eastAsia"/>
          <w:sz w:val="28"/>
          <w:szCs w:val="28"/>
        </w:rPr>
        <w:t>、资格审查资料（适用于未进行资格预审的）</w:t>
      </w:r>
      <w:bookmarkEnd w:id="458"/>
      <w:bookmarkEnd w:id="459"/>
    </w:p>
    <w:p w14:paraId="627087FD" w14:textId="77777777" w:rsidR="002911CA" w:rsidRDefault="00000000">
      <w:pPr>
        <w:spacing w:line="440" w:lineRule="exact"/>
        <w:ind w:firstLineChars="200" w:firstLine="420"/>
        <w:jc w:val="left"/>
        <w:rPr>
          <w:rFonts w:ascii="宋体" w:eastAsia="宋体" w:hAnsi="宋体" w:cs="Times New Roman" w:hint="eastAsia"/>
          <w:szCs w:val="20"/>
        </w:rPr>
      </w:pPr>
      <w:r>
        <w:rPr>
          <w:rFonts w:ascii="宋体" w:eastAsia="宋体" w:hAnsi="宋体" w:cs="Times New Roman" w:hint="eastAsia"/>
          <w:szCs w:val="20"/>
        </w:rPr>
        <w:t>说明：投标人在投标文件中填报的资质、业绩、主要人员资历和目前在岗情况、信用等级等信息，应当与其在交通运输主管部门公路建设市场信用信息管理系统上填报并发布的相关信息一致。</w:t>
      </w:r>
    </w:p>
    <w:p w14:paraId="121DD6B2" w14:textId="77777777" w:rsidR="002911CA" w:rsidRDefault="00000000">
      <w:pPr>
        <w:spacing w:line="440" w:lineRule="exact"/>
        <w:ind w:firstLineChars="200" w:firstLine="420"/>
        <w:jc w:val="left"/>
        <w:rPr>
          <w:rFonts w:ascii="宋体" w:eastAsia="宋体" w:hAnsi="宋体" w:cs="Times New Roman" w:hint="eastAsia"/>
          <w:szCs w:val="20"/>
        </w:rPr>
      </w:pPr>
      <w:r>
        <w:rPr>
          <w:rFonts w:ascii="宋体" w:eastAsia="宋体" w:hAnsi="宋体" w:cs="Times New Roman" w:hint="eastAsia"/>
          <w:szCs w:val="20"/>
        </w:rPr>
        <w:t>资格审查资料包括：</w:t>
      </w:r>
    </w:p>
    <w:p w14:paraId="1DC21FB7"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（一）投标人基本情况表</w:t>
      </w:r>
    </w:p>
    <w:p w14:paraId="3B477A09"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（二）申请人企业组织机构框图</w:t>
      </w:r>
    </w:p>
    <w:p w14:paraId="40217AD8"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（三）拟委任的项目经理和项目总工资历表</w:t>
      </w:r>
    </w:p>
    <w:p w14:paraId="5F72868F"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（四）近年财务状况表</w:t>
      </w:r>
    </w:p>
    <w:p w14:paraId="47A110D6"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（五）近年完成的类似项目情况表</w:t>
      </w:r>
    </w:p>
    <w:p w14:paraId="090FC95F"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（六）正在施工的和新承接的项目情况表</w:t>
      </w:r>
    </w:p>
    <w:p w14:paraId="3DACFD01" w14:textId="77777777" w:rsidR="002911CA" w:rsidRDefault="00000000">
      <w:pPr>
        <w:spacing w:line="440" w:lineRule="exact"/>
        <w:ind w:firstLineChars="202" w:firstLine="424"/>
        <w:jc w:val="left"/>
        <w:rPr>
          <w:rFonts w:ascii="宋体" w:eastAsia="宋体" w:hAnsi="宋体" w:cs="Times New Roman" w:hint="eastAsia"/>
          <w:color w:val="FF0000"/>
          <w:szCs w:val="20"/>
        </w:rPr>
      </w:pPr>
      <w:r>
        <w:rPr>
          <w:rFonts w:ascii="宋体" w:eastAsia="宋体" w:hAnsi="宋体" w:cs="Times New Roman" w:hint="eastAsia"/>
          <w:color w:val="FF0000"/>
          <w:szCs w:val="20"/>
        </w:rPr>
        <w:t>（七）投标人业绩一览表（本项目需提供此表）</w:t>
      </w:r>
    </w:p>
    <w:p w14:paraId="3072F1BF"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（八）近年发生的诉讼及仲裁情况</w:t>
      </w:r>
    </w:p>
    <w:p w14:paraId="44B0F2D2" w14:textId="77777777" w:rsidR="002911CA" w:rsidRDefault="00000000">
      <w:pPr>
        <w:spacing w:line="440" w:lineRule="exact"/>
        <w:ind w:firstLineChars="202" w:firstLine="424"/>
        <w:jc w:val="left"/>
        <w:rPr>
          <w:rFonts w:ascii="宋体" w:eastAsia="宋体" w:hAnsi="宋体" w:cs="Times New Roman" w:hint="eastAsia"/>
          <w:color w:val="FF0000"/>
          <w:szCs w:val="20"/>
        </w:rPr>
      </w:pPr>
      <w:r>
        <w:rPr>
          <w:rFonts w:ascii="宋体" w:eastAsia="宋体" w:hAnsi="宋体" w:cs="Times New Roman" w:hint="eastAsia"/>
          <w:color w:val="FF0000"/>
          <w:szCs w:val="20"/>
        </w:rPr>
        <w:t>（九）近三年无行贿犯罪行为承诺书</w:t>
      </w:r>
    </w:p>
    <w:p w14:paraId="5360323D"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（十）拟委任的其他主要管理人员和技术人员汇总表</w:t>
      </w:r>
    </w:p>
    <w:p w14:paraId="2C7420BC"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（十一）拟委任的其他主要管理人员和技术人员资历表</w:t>
      </w:r>
    </w:p>
    <w:p w14:paraId="7E188637"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（十二）拟投入本合同段的主要施工机械表</w:t>
      </w:r>
    </w:p>
    <w:p w14:paraId="0DE1D57C"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（十三）拟配备本标段的主要材料试验、测量、质检仪器设备表</w:t>
      </w:r>
    </w:p>
    <w:p w14:paraId="2BC79FEF" w14:textId="77777777" w:rsidR="002911CA" w:rsidRDefault="00000000">
      <w:pPr>
        <w:spacing w:line="440" w:lineRule="exact"/>
        <w:ind w:firstLineChars="202" w:firstLine="424"/>
        <w:jc w:val="left"/>
        <w:rPr>
          <w:rFonts w:ascii="宋体" w:eastAsia="宋体" w:hAnsi="宋体" w:cs="Times New Roman" w:hint="eastAsia"/>
          <w:color w:val="FF0000"/>
          <w:szCs w:val="20"/>
        </w:rPr>
      </w:pPr>
      <w:r>
        <w:rPr>
          <w:rFonts w:ascii="宋体" w:eastAsia="宋体" w:hAnsi="宋体" w:cs="Times New Roman" w:hint="eastAsia"/>
          <w:color w:val="FF0000"/>
          <w:szCs w:val="20"/>
        </w:rPr>
        <w:t>（十四）项目负责人变更承诺</w:t>
      </w:r>
    </w:p>
    <w:p w14:paraId="244F5BE8" w14:textId="77777777" w:rsidR="002911CA" w:rsidRDefault="00000000">
      <w:pPr>
        <w:spacing w:line="440" w:lineRule="exact"/>
        <w:ind w:firstLineChars="202" w:firstLine="424"/>
        <w:jc w:val="left"/>
        <w:rPr>
          <w:rFonts w:ascii="宋体" w:eastAsia="宋体" w:hAnsi="宋体" w:cs="Times New Roman" w:hint="eastAsia"/>
          <w:szCs w:val="20"/>
        </w:rPr>
      </w:pPr>
      <w:r>
        <w:rPr>
          <w:rFonts w:ascii="宋体" w:eastAsia="宋体" w:hAnsi="宋体" w:cs="Times New Roman" w:hint="eastAsia"/>
          <w:szCs w:val="20"/>
        </w:rPr>
        <w:t>（十五） 投标人资格审查资料汇总表</w:t>
      </w:r>
    </w:p>
    <w:p w14:paraId="1385A315" w14:textId="77777777" w:rsidR="002911CA" w:rsidRDefault="00000000">
      <w:pPr>
        <w:topLinePunct/>
        <w:snapToGrid w:val="0"/>
        <w:jc w:val="center"/>
        <w:rPr>
          <w:rFonts w:ascii="宋体" w:eastAsia="宋体" w:hAnsi="宋体" w:cs="Times New Roman" w:hint="eastAsia"/>
          <w:sz w:val="28"/>
          <w:szCs w:val="28"/>
        </w:rPr>
      </w:pPr>
      <w:bookmarkStart w:id="460" w:name="_Toc144974876"/>
      <w:bookmarkStart w:id="461" w:name="_Toc152045808"/>
      <w:bookmarkStart w:id="462" w:name="_Toc152042597"/>
      <w:bookmarkEnd w:id="460"/>
      <w:bookmarkEnd w:id="461"/>
      <w:r>
        <w:rPr>
          <w:rFonts w:ascii="Times New Roman" w:eastAsia="宋体" w:hAnsi="Times New Roman" w:cs="Times New Roman"/>
          <w:sz w:val="28"/>
          <w:szCs w:val="28"/>
        </w:rPr>
        <w:br w:type="page"/>
      </w:r>
      <w:bookmarkEnd w:id="462"/>
    </w:p>
    <w:p w14:paraId="08CE2144" w14:textId="77777777" w:rsidR="002911CA" w:rsidRDefault="00000000">
      <w:pPr>
        <w:keepNext/>
        <w:keepLines/>
        <w:snapToGrid w:val="0"/>
        <w:spacing w:line="413" w:lineRule="auto"/>
        <w:jc w:val="center"/>
        <w:outlineLvl w:val="2"/>
        <w:rPr>
          <w:rFonts w:ascii="黑体" w:eastAsia="黑体" w:hAnsi="黑体" w:cs="Times New Roman" w:hint="eastAsia"/>
          <w:sz w:val="28"/>
          <w:szCs w:val="28"/>
        </w:rPr>
      </w:pPr>
      <w:bookmarkStart w:id="463" w:name="_Toc447808703"/>
      <w:bookmarkStart w:id="464" w:name="_Toc18511"/>
      <w:bookmarkStart w:id="465" w:name="_Toc32475"/>
      <w:bookmarkEnd w:id="463"/>
      <w:r>
        <w:rPr>
          <w:rFonts w:ascii="黑体" w:eastAsia="黑体" w:hAnsi="黑体" w:cs="Times New Roman" w:hint="eastAsia"/>
          <w:sz w:val="28"/>
          <w:szCs w:val="28"/>
        </w:rPr>
        <w:t>（一）投标人基本情况表</w:t>
      </w:r>
      <w:bookmarkEnd w:id="464"/>
      <w:bookmarkEnd w:id="465"/>
    </w:p>
    <w:tbl>
      <w:tblPr>
        <w:tblW w:w="0" w:type="auto"/>
        <w:jc w:val="center"/>
        <w:tblLayout w:type="fixed"/>
        <w:tblLook w:val="04A0" w:firstRow="1" w:lastRow="0" w:firstColumn="1" w:lastColumn="0" w:noHBand="0" w:noVBand="1"/>
      </w:tblPr>
      <w:tblGrid>
        <w:gridCol w:w="1908"/>
        <w:gridCol w:w="900"/>
        <w:gridCol w:w="1080"/>
        <w:gridCol w:w="720"/>
        <w:gridCol w:w="540"/>
        <w:gridCol w:w="1078"/>
        <w:gridCol w:w="490"/>
        <w:gridCol w:w="860"/>
        <w:gridCol w:w="1352"/>
      </w:tblGrid>
      <w:tr w:rsidR="002911CA" w14:paraId="7C4D628F" w14:textId="77777777">
        <w:trPr>
          <w:trHeight w:val="561"/>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66DEEFDD" w14:textId="77777777" w:rsidR="002911CA" w:rsidRDefault="00000000">
            <w:pPr>
              <w:topLinePunct/>
              <w:snapToGrid w:val="0"/>
              <w:jc w:val="center"/>
              <w:rPr>
                <w:rFonts w:ascii="Times New Roman" w:eastAsia="宋体" w:hAnsi="Times New Roman" w:cs="Times New Roman"/>
                <w:szCs w:val="20"/>
              </w:rPr>
            </w:pPr>
            <w:r>
              <w:rPr>
                <w:rFonts w:ascii="Times New Roman" w:eastAsia="宋体" w:hAnsi="Times New Roman" w:cs="Times New Roman"/>
                <w:szCs w:val="20"/>
              </w:rPr>
              <w:t>申请人名称</w:t>
            </w:r>
          </w:p>
        </w:tc>
        <w:tc>
          <w:tcPr>
            <w:tcW w:w="7020" w:type="dxa"/>
            <w:gridSpan w:val="8"/>
            <w:tcBorders>
              <w:top w:val="single" w:sz="4" w:space="0" w:color="auto"/>
              <w:left w:val="nil"/>
              <w:bottom w:val="single" w:sz="4" w:space="0" w:color="auto"/>
              <w:right w:val="single" w:sz="4" w:space="0" w:color="auto"/>
            </w:tcBorders>
            <w:noWrap/>
            <w:vAlign w:val="center"/>
          </w:tcPr>
          <w:p w14:paraId="11A4DA0A" w14:textId="77777777" w:rsidR="002911CA" w:rsidRDefault="002911CA">
            <w:pPr>
              <w:topLinePunct/>
              <w:spacing w:line="440" w:lineRule="exact"/>
              <w:jc w:val="center"/>
              <w:rPr>
                <w:rFonts w:ascii="Times New Roman" w:eastAsia="宋体" w:hAnsi="Times New Roman" w:cs="Times New Roman"/>
                <w:szCs w:val="20"/>
              </w:rPr>
            </w:pPr>
          </w:p>
        </w:tc>
      </w:tr>
      <w:tr w:rsidR="002911CA" w14:paraId="7EB63D2E" w14:textId="77777777">
        <w:trPr>
          <w:trHeight w:val="611"/>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3FCAF93E"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注册地址</w:t>
            </w:r>
          </w:p>
        </w:tc>
        <w:tc>
          <w:tcPr>
            <w:tcW w:w="3240" w:type="dxa"/>
            <w:gridSpan w:val="4"/>
            <w:tcBorders>
              <w:top w:val="single" w:sz="4" w:space="0" w:color="auto"/>
              <w:left w:val="nil"/>
              <w:bottom w:val="single" w:sz="4" w:space="0" w:color="auto"/>
              <w:right w:val="single" w:sz="4" w:space="0" w:color="auto"/>
            </w:tcBorders>
            <w:noWrap/>
            <w:vAlign w:val="center"/>
          </w:tcPr>
          <w:p w14:paraId="68C88B93" w14:textId="77777777" w:rsidR="002911CA" w:rsidRDefault="002911CA">
            <w:pPr>
              <w:topLinePunct/>
              <w:spacing w:line="440" w:lineRule="exact"/>
              <w:jc w:val="center"/>
              <w:rPr>
                <w:rFonts w:ascii="Times New Roman" w:eastAsia="宋体" w:hAnsi="Times New Roman" w:cs="Times New Roman"/>
                <w:szCs w:val="20"/>
              </w:rPr>
            </w:pPr>
          </w:p>
        </w:tc>
        <w:tc>
          <w:tcPr>
            <w:tcW w:w="1078" w:type="dxa"/>
            <w:tcBorders>
              <w:top w:val="single" w:sz="4" w:space="0" w:color="auto"/>
              <w:left w:val="nil"/>
              <w:bottom w:val="single" w:sz="4" w:space="0" w:color="auto"/>
              <w:right w:val="single" w:sz="4" w:space="0" w:color="auto"/>
            </w:tcBorders>
            <w:noWrap/>
            <w:vAlign w:val="center"/>
          </w:tcPr>
          <w:p w14:paraId="709F6E4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邮政编码</w:t>
            </w:r>
          </w:p>
        </w:tc>
        <w:tc>
          <w:tcPr>
            <w:tcW w:w="2702" w:type="dxa"/>
            <w:gridSpan w:val="3"/>
            <w:tcBorders>
              <w:top w:val="single" w:sz="4" w:space="0" w:color="auto"/>
              <w:left w:val="nil"/>
              <w:bottom w:val="single" w:sz="4" w:space="0" w:color="auto"/>
              <w:right w:val="single" w:sz="4" w:space="0" w:color="auto"/>
            </w:tcBorders>
            <w:noWrap/>
            <w:vAlign w:val="center"/>
          </w:tcPr>
          <w:p w14:paraId="2F558403" w14:textId="77777777" w:rsidR="002911CA" w:rsidRDefault="002911CA">
            <w:pPr>
              <w:topLinePunct/>
              <w:spacing w:line="440" w:lineRule="exact"/>
              <w:jc w:val="center"/>
              <w:rPr>
                <w:rFonts w:ascii="Times New Roman" w:eastAsia="宋体" w:hAnsi="Times New Roman" w:cs="Times New Roman"/>
                <w:szCs w:val="20"/>
              </w:rPr>
            </w:pPr>
          </w:p>
        </w:tc>
      </w:tr>
      <w:tr w:rsidR="002911CA" w14:paraId="56860B8C" w14:textId="77777777">
        <w:trPr>
          <w:cantSplit/>
          <w:trHeight w:val="605"/>
          <w:jc w:val="center"/>
        </w:trPr>
        <w:tc>
          <w:tcPr>
            <w:tcW w:w="1908" w:type="dxa"/>
            <w:vMerge w:val="restart"/>
            <w:tcBorders>
              <w:top w:val="nil"/>
              <w:left w:val="single" w:sz="4" w:space="0" w:color="auto"/>
              <w:bottom w:val="single" w:sz="4" w:space="0" w:color="auto"/>
              <w:right w:val="single" w:sz="4" w:space="0" w:color="auto"/>
            </w:tcBorders>
            <w:noWrap/>
            <w:vAlign w:val="center"/>
          </w:tcPr>
          <w:p w14:paraId="3056029A"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联系方式</w:t>
            </w:r>
          </w:p>
        </w:tc>
        <w:tc>
          <w:tcPr>
            <w:tcW w:w="900" w:type="dxa"/>
            <w:tcBorders>
              <w:top w:val="single" w:sz="4" w:space="0" w:color="auto"/>
              <w:left w:val="nil"/>
              <w:bottom w:val="single" w:sz="4" w:space="0" w:color="auto"/>
              <w:right w:val="single" w:sz="4" w:space="0" w:color="auto"/>
            </w:tcBorders>
            <w:noWrap/>
            <w:vAlign w:val="center"/>
          </w:tcPr>
          <w:p w14:paraId="6EAE8F3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联系人</w:t>
            </w:r>
          </w:p>
        </w:tc>
        <w:tc>
          <w:tcPr>
            <w:tcW w:w="2340" w:type="dxa"/>
            <w:gridSpan w:val="3"/>
            <w:tcBorders>
              <w:top w:val="single" w:sz="4" w:space="0" w:color="auto"/>
              <w:left w:val="nil"/>
              <w:bottom w:val="single" w:sz="4" w:space="0" w:color="auto"/>
              <w:right w:val="single" w:sz="4" w:space="0" w:color="auto"/>
            </w:tcBorders>
            <w:noWrap/>
            <w:vAlign w:val="center"/>
          </w:tcPr>
          <w:p w14:paraId="39B8C61C" w14:textId="77777777" w:rsidR="002911CA" w:rsidRDefault="002911CA">
            <w:pPr>
              <w:topLinePunct/>
              <w:spacing w:line="440" w:lineRule="exact"/>
              <w:jc w:val="center"/>
              <w:rPr>
                <w:rFonts w:ascii="Times New Roman" w:eastAsia="宋体" w:hAnsi="Times New Roman" w:cs="Times New Roman"/>
                <w:szCs w:val="20"/>
              </w:rPr>
            </w:pPr>
          </w:p>
        </w:tc>
        <w:tc>
          <w:tcPr>
            <w:tcW w:w="1078" w:type="dxa"/>
            <w:tcBorders>
              <w:top w:val="single" w:sz="4" w:space="0" w:color="auto"/>
              <w:left w:val="nil"/>
              <w:bottom w:val="single" w:sz="4" w:space="0" w:color="auto"/>
              <w:right w:val="single" w:sz="4" w:space="0" w:color="auto"/>
            </w:tcBorders>
            <w:noWrap/>
            <w:vAlign w:val="center"/>
          </w:tcPr>
          <w:p w14:paraId="009502B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电话</w:t>
            </w:r>
          </w:p>
        </w:tc>
        <w:tc>
          <w:tcPr>
            <w:tcW w:w="2702" w:type="dxa"/>
            <w:gridSpan w:val="3"/>
            <w:tcBorders>
              <w:top w:val="single" w:sz="4" w:space="0" w:color="auto"/>
              <w:left w:val="nil"/>
              <w:bottom w:val="single" w:sz="4" w:space="0" w:color="auto"/>
              <w:right w:val="single" w:sz="4" w:space="0" w:color="auto"/>
            </w:tcBorders>
            <w:noWrap/>
            <w:vAlign w:val="center"/>
          </w:tcPr>
          <w:p w14:paraId="6F9587C2" w14:textId="77777777" w:rsidR="002911CA" w:rsidRDefault="002911CA">
            <w:pPr>
              <w:topLinePunct/>
              <w:spacing w:line="440" w:lineRule="exact"/>
              <w:jc w:val="center"/>
              <w:rPr>
                <w:rFonts w:ascii="Times New Roman" w:eastAsia="宋体" w:hAnsi="Times New Roman" w:cs="Times New Roman"/>
                <w:szCs w:val="20"/>
              </w:rPr>
            </w:pPr>
          </w:p>
        </w:tc>
      </w:tr>
      <w:tr w:rsidR="002911CA" w14:paraId="2D54CBC4" w14:textId="77777777">
        <w:trPr>
          <w:cantSplit/>
          <w:trHeight w:val="613"/>
          <w:jc w:val="center"/>
        </w:trPr>
        <w:tc>
          <w:tcPr>
            <w:tcW w:w="1908" w:type="dxa"/>
            <w:vMerge/>
            <w:tcBorders>
              <w:top w:val="nil"/>
              <w:left w:val="single" w:sz="4" w:space="0" w:color="auto"/>
              <w:bottom w:val="single" w:sz="4" w:space="0" w:color="auto"/>
              <w:right w:val="single" w:sz="4" w:space="0" w:color="auto"/>
            </w:tcBorders>
            <w:noWrap/>
            <w:vAlign w:val="center"/>
          </w:tcPr>
          <w:p w14:paraId="6F75D8CA" w14:textId="77777777" w:rsidR="002911CA" w:rsidRDefault="002911CA">
            <w:pPr>
              <w:widowControl/>
              <w:jc w:val="left"/>
              <w:rPr>
                <w:rFonts w:ascii="Times New Roman" w:eastAsia="宋体" w:hAnsi="Times New Roman" w:cs="Times New Roman"/>
                <w:szCs w:val="20"/>
              </w:rPr>
            </w:pPr>
          </w:p>
        </w:tc>
        <w:tc>
          <w:tcPr>
            <w:tcW w:w="900" w:type="dxa"/>
            <w:tcBorders>
              <w:top w:val="single" w:sz="4" w:space="0" w:color="auto"/>
              <w:left w:val="nil"/>
              <w:bottom w:val="single" w:sz="4" w:space="0" w:color="auto"/>
              <w:right w:val="single" w:sz="4" w:space="0" w:color="auto"/>
            </w:tcBorders>
            <w:noWrap/>
            <w:vAlign w:val="center"/>
          </w:tcPr>
          <w:p w14:paraId="170AC2E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传真</w:t>
            </w:r>
          </w:p>
        </w:tc>
        <w:tc>
          <w:tcPr>
            <w:tcW w:w="2340" w:type="dxa"/>
            <w:gridSpan w:val="3"/>
            <w:tcBorders>
              <w:top w:val="single" w:sz="4" w:space="0" w:color="auto"/>
              <w:left w:val="nil"/>
              <w:bottom w:val="single" w:sz="4" w:space="0" w:color="auto"/>
              <w:right w:val="single" w:sz="4" w:space="0" w:color="auto"/>
            </w:tcBorders>
            <w:noWrap/>
            <w:vAlign w:val="center"/>
          </w:tcPr>
          <w:p w14:paraId="12E40C23" w14:textId="77777777" w:rsidR="002911CA" w:rsidRDefault="002911CA">
            <w:pPr>
              <w:topLinePunct/>
              <w:spacing w:line="440" w:lineRule="exact"/>
              <w:jc w:val="center"/>
              <w:rPr>
                <w:rFonts w:ascii="Times New Roman" w:eastAsia="宋体" w:hAnsi="Times New Roman" w:cs="Times New Roman"/>
                <w:szCs w:val="20"/>
              </w:rPr>
            </w:pPr>
          </w:p>
        </w:tc>
        <w:tc>
          <w:tcPr>
            <w:tcW w:w="1078" w:type="dxa"/>
            <w:tcBorders>
              <w:top w:val="single" w:sz="4" w:space="0" w:color="auto"/>
              <w:left w:val="nil"/>
              <w:bottom w:val="single" w:sz="4" w:space="0" w:color="auto"/>
              <w:right w:val="single" w:sz="4" w:space="0" w:color="auto"/>
            </w:tcBorders>
            <w:noWrap/>
            <w:vAlign w:val="center"/>
          </w:tcPr>
          <w:p w14:paraId="51B243A0" w14:textId="77777777" w:rsidR="002911CA" w:rsidRDefault="00000000">
            <w:pPr>
              <w:topLinePunct/>
              <w:spacing w:line="440" w:lineRule="exact"/>
              <w:jc w:val="center"/>
              <w:rPr>
                <w:rFonts w:ascii="宋体" w:eastAsia="宋体" w:hAnsi="宋体" w:cs="Times New Roman" w:hint="eastAsia"/>
                <w:szCs w:val="20"/>
              </w:rPr>
            </w:pPr>
            <w:r>
              <w:rPr>
                <w:rFonts w:ascii="宋体" w:eastAsia="宋体" w:hAnsi="宋体" w:cs="Times New Roman" w:hint="eastAsia"/>
                <w:szCs w:val="20"/>
              </w:rPr>
              <w:t>电子邮件</w:t>
            </w:r>
          </w:p>
        </w:tc>
        <w:tc>
          <w:tcPr>
            <w:tcW w:w="2702" w:type="dxa"/>
            <w:gridSpan w:val="3"/>
            <w:tcBorders>
              <w:top w:val="single" w:sz="4" w:space="0" w:color="auto"/>
              <w:left w:val="nil"/>
              <w:bottom w:val="single" w:sz="4" w:space="0" w:color="auto"/>
              <w:right w:val="single" w:sz="4" w:space="0" w:color="auto"/>
            </w:tcBorders>
            <w:noWrap/>
            <w:vAlign w:val="center"/>
          </w:tcPr>
          <w:p w14:paraId="3ED931B5" w14:textId="77777777" w:rsidR="002911CA" w:rsidRDefault="002911CA">
            <w:pPr>
              <w:topLinePunct/>
              <w:spacing w:line="440" w:lineRule="exact"/>
              <w:jc w:val="center"/>
              <w:rPr>
                <w:rFonts w:ascii="Times New Roman" w:eastAsia="宋体" w:hAnsi="Times New Roman" w:cs="Times New Roman"/>
                <w:szCs w:val="20"/>
              </w:rPr>
            </w:pPr>
          </w:p>
        </w:tc>
      </w:tr>
      <w:tr w:rsidR="002911CA" w14:paraId="7BCDDA24" w14:textId="77777777">
        <w:trPr>
          <w:trHeight w:val="608"/>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2919DDF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法定代表人</w:t>
            </w:r>
          </w:p>
        </w:tc>
        <w:tc>
          <w:tcPr>
            <w:tcW w:w="900" w:type="dxa"/>
            <w:tcBorders>
              <w:top w:val="single" w:sz="4" w:space="0" w:color="auto"/>
              <w:left w:val="nil"/>
              <w:bottom w:val="single" w:sz="4" w:space="0" w:color="auto"/>
              <w:right w:val="single" w:sz="4" w:space="0" w:color="auto"/>
            </w:tcBorders>
            <w:noWrap/>
            <w:vAlign w:val="center"/>
          </w:tcPr>
          <w:p w14:paraId="60653CAC"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姓名</w:t>
            </w:r>
          </w:p>
        </w:tc>
        <w:tc>
          <w:tcPr>
            <w:tcW w:w="1080" w:type="dxa"/>
            <w:tcBorders>
              <w:top w:val="single" w:sz="4" w:space="0" w:color="auto"/>
              <w:left w:val="nil"/>
              <w:bottom w:val="single" w:sz="4" w:space="0" w:color="auto"/>
              <w:right w:val="single" w:sz="4" w:space="0" w:color="auto"/>
            </w:tcBorders>
            <w:noWrap/>
            <w:vAlign w:val="center"/>
          </w:tcPr>
          <w:p w14:paraId="26D57A90" w14:textId="77777777" w:rsidR="002911CA" w:rsidRDefault="002911CA">
            <w:pPr>
              <w:topLinePunct/>
              <w:spacing w:line="440" w:lineRule="exact"/>
              <w:jc w:val="center"/>
              <w:rPr>
                <w:rFonts w:ascii="Times New Roman" w:eastAsia="宋体" w:hAnsi="Times New Roman" w:cs="Times New Roman"/>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66CBA54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技术职称</w:t>
            </w:r>
          </w:p>
        </w:tc>
        <w:tc>
          <w:tcPr>
            <w:tcW w:w="1568" w:type="dxa"/>
            <w:gridSpan w:val="2"/>
            <w:tcBorders>
              <w:top w:val="single" w:sz="4" w:space="0" w:color="auto"/>
              <w:left w:val="nil"/>
              <w:bottom w:val="single" w:sz="4" w:space="0" w:color="auto"/>
              <w:right w:val="single" w:sz="4" w:space="0" w:color="auto"/>
            </w:tcBorders>
            <w:noWrap/>
            <w:vAlign w:val="center"/>
          </w:tcPr>
          <w:p w14:paraId="2D8F7845" w14:textId="77777777" w:rsidR="002911CA" w:rsidRDefault="002911CA">
            <w:pPr>
              <w:topLinePunct/>
              <w:spacing w:line="440" w:lineRule="exact"/>
              <w:jc w:val="center"/>
              <w:rPr>
                <w:rFonts w:ascii="Times New Roman" w:eastAsia="宋体" w:hAnsi="Times New Roman" w:cs="Times New Roman"/>
                <w:szCs w:val="20"/>
              </w:rPr>
            </w:pPr>
          </w:p>
        </w:tc>
        <w:tc>
          <w:tcPr>
            <w:tcW w:w="860" w:type="dxa"/>
            <w:tcBorders>
              <w:top w:val="single" w:sz="4" w:space="0" w:color="auto"/>
              <w:left w:val="nil"/>
              <w:bottom w:val="single" w:sz="4" w:space="0" w:color="auto"/>
              <w:right w:val="single" w:sz="4" w:space="0" w:color="auto"/>
            </w:tcBorders>
            <w:noWrap/>
            <w:vAlign w:val="center"/>
          </w:tcPr>
          <w:p w14:paraId="7405B7BE"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电话</w:t>
            </w:r>
          </w:p>
        </w:tc>
        <w:tc>
          <w:tcPr>
            <w:tcW w:w="1352" w:type="dxa"/>
            <w:tcBorders>
              <w:top w:val="single" w:sz="4" w:space="0" w:color="auto"/>
              <w:left w:val="nil"/>
              <w:bottom w:val="single" w:sz="4" w:space="0" w:color="auto"/>
              <w:right w:val="single" w:sz="4" w:space="0" w:color="auto"/>
            </w:tcBorders>
            <w:noWrap/>
            <w:vAlign w:val="center"/>
          </w:tcPr>
          <w:p w14:paraId="1A66FB92" w14:textId="77777777" w:rsidR="002911CA" w:rsidRDefault="002911CA">
            <w:pPr>
              <w:topLinePunct/>
              <w:spacing w:line="440" w:lineRule="exact"/>
              <w:jc w:val="center"/>
              <w:rPr>
                <w:rFonts w:ascii="Times New Roman" w:eastAsia="宋体" w:hAnsi="Times New Roman" w:cs="Times New Roman"/>
                <w:szCs w:val="20"/>
              </w:rPr>
            </w:pPr>
          </w:p>
        </w:tc>
      </w:tr>
      <w:tr w:rsidR="002911CA" w14:paraId="2726E020" w14:textId="77777777">
        <w:trPr>
          <w:trHeight w:val="602"/>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23368992"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技术负责人</w:t>
            </w:r>
          </w:p>
        </w:tc>
        <w:tc>
          <w:tcPr>
            <w:tcW w:w="900" w:type="dxa"/>
            <w:tcBorders>
              <w:top w:val="single" w:sz="4" w:space="0" w:color="auto"/>
              <w:left w:val="nil"/>
              <w:bottom w:val="single" w:sz="4" w:space="0" w:color="auto"/>
              <w:right w:val="single" w:sz="4" w:space="0" w:color="auto"/>
            </w:tcBorders>
            <w:noWrap/>
            <w:vAlign w:val="center"/>
          </w:tcPr>
          <w:p w14:paraId="7E486E7E"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姓名</w:t>
            </w:r>
          </w:p>
        </w:tc>
        <w:tc>
          <w:tcPr>
            <w:tcW w:w="1080" w:type="dxa"/>
            <w:tcBorders>
              <w:top w:val="single" w:sz="4" w:space="0" w:color="auto"/>
              <w:left w:val="nil"/>
              <w:bottom w:val="single" w:sz="4" w:space="0" w:color="auto"/>
              <w:right w:val="single" w:sz="4" w:space="0" w:color="auto"/>
            </w:tcBorders>
            <w:noWrap/>
            <w:vAlign w:val="center"/>
          </w:tcPr>
          <w:p w14:paraId="3BC3CA6A" w14:textId="77777777" w:rsidR="002911CA" w:rsidRDefault="002911CA">
            <w:pPr>
              <w:topLinePunct/>
              <w:spacing w:line="440" w:lineRule="exact"/>
              <w:jc w:val="center"/>
              <w:rPr>
                <w:rFonts w:ascii="Times New Roman" w:eastAsia="宋体" w:hAnsi="Times New Roman" w:cs="Times New Roman"/>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61391B0C"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技术职称</w:t>
            </w:r>
          </w:p>
        </w:tc>
        <w:tc>
          <w:tcPr>
            <w:tcW w:w="1568" w:type="dxa"/>
            <w:gridSpan w:val="2"/>
            <w:tcBorders>
              <w:top w:val="single" w:sz="4" w:space="0" w:color="auto"/>
              <w:left w:val="nil"/>
              <w:bottom w:val="single" w:sz="4" w:space="0" w:color="auto"/>
              <w:right w:val="single" w:sz="4" w:space="0" w:color="auto"/>
            </w:tcBorders>
            <w:noWrap/>
            <w:vAlign w:val="center"/>
          </w:tcPr>
          <w:p w14:paraId="66CF93B1" w14:textId="77777777" w:rsidR="002911CA" w:rsidRDefault="002911CA">
            <w:pPr>
              <w:topLinePunct/>
              <w:spacing w:line="440" w:lineRule="exact"/>
              <w:jc w:val="center"/>
              <w:rPr>
                <w:rFonts w:ascii="Times New Roman" w:eastAsia="宋体" w:hAnsi="Times New Roman" w:cs="Times New Roman"/>
                <w:szCs w:val="20"/>
              </w:rPr>
            </w:pPr>
          </w:p>
        </w:tc>
        <w:tc>
          <w:tcPr>
            <w:tcW w:w="860" w:type="dxa"/>
            <w:tcBorders>
              <w:top w:val="single" w:sz="4" w:space="0" w:color="auto"/>
              <w:left w:val="nil"/>
              <w:bottom w:val="single" w:sz="4" w:space="0" w:color="auto"/>
              <w:right w:val="single" w:sz="4" w:space="0" w:color="auto"/>
            </w:tcBorders>
            <w:noWrap/>
            <w:vAlign w:val="center"/>
          </w:tcPr>
          <w:p w14:paraId="4461E29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电话</w:t>
            </w:r>
          </w:p>
        </w:tc>
        <w:tc>
          <w:tcPr>
            <w:tcW w:w="1352" w:type="dxa"/>
            <w:tcBorders>
              <w:top w:val="single" w:sz="4" w:space="0" w:color="auto"/>
              <w:left w:val="nil"/>
              <w:bottom w:val="single" w:sz="4" w:space="0" w:color="auto"/>
              <w:right w:val="single" w:sz="4" w:space="0" w:color="auto"/>
            </w:tcBorders>
            <w:noWrap/>
            <w:vAlign w:val="center"/>
          </w:tcPr>
          <w:p w14:paraId="7A3D926A" w14:textId="77777777" w:rsidR="002911CA" w:rsidRDefault="002911CA">
            <w:pPr>
              <w:topLinePunct/>
              <w:spacing w:line="440" w:lineRule="exact"/>
              <w:jc w:val="center"/>
              <w:rPr>
                <w:rFonts w:ascii="Times New Roman" w:eastAsia="宋体" w:hAnsi="Times New Roman" w:cs="Times New Roman"/>
                <w:szCs w:val="20"/>
              </w:rPr>
            </w:pPr>
          </w:p>
        </w:tc>
      </w:tr>
      <w:tr w:rsidR="002911CA" w14:paraId="6BD7C37E" w14:textId="77777777">
        <w:trPr>
          <w:trHeight w:val="624"/>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1970E99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成立时间</w:t>
            </w:r>
          </w:p>
        </w:tc>
        <w:tc>
          <w:tcPr>
            <w:tcW w:w="1980" w:type="dxa"/>
            <w:gridSpan w:val="2"/>
            <w:tcBorders>
              <w:top w:val="single" w:sz="4" w:space="0" w:color="auto"/>
              <w:left w:val="nil"/>
              <w:bottom w:val="single" w:sz="4" w:space="0" w:color="auto"/>
              <w:right w:val="single" w:sz="4" w:space="0" w:color="auto"/>
            </w:tcBorders>
            <w:noWrap/>
            <w:vAlign w:val="center"/>
          </w:tcPr>
          <w:p w14:paraId="1BBE2804" w14:textId="77777777" w:rsidR="002911CA" w:rsidRDefault="002911CA">
            <w:pPr>
              <w:topLinePunct/>
              <w:spacing w:line="440" w:lineRule="exact"/>
              <w:jc w:val="center"/>
              <w:rPr>
                <w:rFonts w:ascii="Times New Roman" w:eastAsia="宋体" w:hAnsi="Times New Roman" w:cs="Times New Roman"/>
                <w:szCs w:val="20"/>
              </w:rPr>
            </w:pPr>
          </w:p>
        </w:tc>
        <w:tc>
          <w:tcPr>
            <w:tcW w:w="5040" w:type="dxa"/>
            <w:gridSpan w:val="6"/>
            <w:tcBorders>
              <w:top w:val="single" w:sz="4" w:space="0" w:color="auto"/>
              <w:left w:val="nil"/>
              <w:bottom w:val="single" w:sz="4" w:space="0" w:color="auto"/>
              <w:right w:val="single" w:sz="4" w:space="0" w:color="auto"/>
            </w:tcBorders>
            <w:noWrap/>
            <w:vAlign w:val="center"/>
          </w:tcPr>
          <w:p w14:paraId="6911D2FB" w14:textId="77777777" w:rsidR="002911CA" w:rsidRDefault="00000000">
            <w:pPr>
              <w:topLinePunct/>
              <w:spacing w:line="440" w:lineRule="exact"/>
              <w:ind w:firstLineChars="500" w:firstLine="1050"/>
              <w:rPr>
                <w:rFonts w:ascii="Times New Roman" w:eastAsia="宋体" w:hAnsi="Times New Roman" w:cs="Times New Roman"/>
                <w:szCs w:val="20"/>
              </w:rPr>
            </w:pPr>
            <w:r>
              <w:rPr>
                <w:rFonts w:ascii="Times New Roman" w:eastAsia="宋体" w:hAnsi="Times New Roman" w:cs="Times New Roman"/>
                <w:szCs w:val="20"/>
              </w:rPr>
              <w:t>员工总人数：</w:t>
            </w:r>
          </w:p>
        </w:tc>
      </w:tr>
      <w:tr w:rsidR="002911CA" w14:paraId="75255E4B" w14:textId="77777777">
        <w:trPr>
          <w:cantSplit/>
          <w:trHeight w:val="658"/>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4F73B09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企业资质等级</w:t>
            </w:r>
          </w:p>
        </w:tc>
        <w:tc>
          <w:tcPr>
            <w:tcW w:w="1980" w:type="dxa"/>
            <w:gridSpan w:val="2"/>
            <w:tcBorders>
              <w:top w:val="single" w:sz="4" w:space="0" w:color="auto"/>
              <w:left w:val="nil"/>
              <w:bottom w:val="single" w:sz="4" w:space="0" w:color="auto"/>
              <w:right w:val="single" w:sz="4" w:space="0" w:color="auto"/>
            </w:tcBorders>
            <w:noWrap/>
            <w:vAlign w:val="center"/>
          </w:tcPr>
          <w:p w14:paraId="244A2F0E" w14:textId="77777777" w:rsidR="002911CA" w:rsidRDefault="002911CA">
            <w:pPr>
              <w:topLinePunct/>
              <w:spacing w:line="440" w:lineRule="exact"/>
              <w:jc w:val="center"/>
              <w:rPr>
                <w:rFonts w:ascii="Times New Roman" w:eastAsia="宋体" w:hAnsi="Times New Roman" w:cs="Times New Roman"/>
                <w:szCs w:val="20"/>
              </w:rPr>
            </w:pPr>
          </w:p>
        </w:tc>
        <w:tc>
          <w:tcPr>
            <w:tcW w:w="720" w:type="dxa"/>
            <w:vMerge w:val="restart"/>
            <w:tcBorders>
              <w:top w:val="nil"/>
              <w:left w:val="nil"/>
              <w:bottom w:val="single" w:sz="4" w:space="0" w:color="auto"/>
              <w:right w:val="single" w:sz="4" w:space="0" w:color="auto"/>
            </w:tcBorders>
            <w:noWrap/>
            <w:vAlign w:val="center"/>
          </w:tcPr>
          <w:p w14:paraId="4CFBE747"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其中</w:t>
            </w:r>
          </w:p>
        </w:tc>
        <w:tc>
          <w:tcPr>
            <w:tcW w:w="2108" w:type="dxa"/>
            <w:gridSpan w:val="3"/>
            <w:tcBorders>
              <w:top w:val="single" w:sz="4" w:space="0" w:color="auto"/>
              <w:left w:val="nil"/>
              <w:bottom w:val="single" w:sz="4" w:space="0" w:color="auto"/>
              <w:right w:val="single" w:sz="4" w:space="0" w:color="auto"/>
            </w:tcBorders>
            <w:noWrap/>
            <w:vAlign w:val="center"/>
          </w:tcPr>
          <w:p w14:paraId="76E47BA9"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项目经理</w:t>
            </w:r>
          </w:p>
        </w:tc>
        <w:tc>
          <w:tcPr>
            <w:tcW w:w="2212" w:type="dxa"/>
            <w:gridSpan w:val="2"/>
            <w:tcBorders>
              <w:top w:val="single" w:sz="4" w:space="0" w:color="auto"/>
              <w:left w:val="nil"/>
              <w:bottom w:val="single" w:sz="4" w:space="0" w:color="auto"/>
              <w:right w:val="single" w:sz="4" w:space="0" w:color="auto"/>
            </w:tcBorders>
            <w:noWrap/>
            <w:vAlign w:val="center"/>
          </w:tcPr>
          <w:p w14:paraId="3668FFAD" w14:textId="77777777" w:rsidR="002911CA" w:rsidRDefault="002911CA">
            <w:pPr>
              <w:topLinePunct/>
              <w:spacing w:line="440" w:lineRule="exact"/>
              <w:jc w:val="center"/>
              <w:rPr>
                <w:rFonts w:ascii="Times New Roman" w:eastAsia="宋体" w:hAnsi="Times New Roman" w:cs="Times New Roman"/>
                <w:szCs w:val="20"/>
              </w:rPr>
            </w:pPr>
          </w:p>
        </w:tc>
      </w:tr>
      <w:tr w:rsidR="002911CA" w14:paraId="23B8F1B2" w14:textId="77777777">
        <w:trPr>
          <w:cantSplit/>
          <w:trHeight w:val="610"/>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359F6A4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营业执照号</w:t>
            </w:r>
          </w:p>
        </w:tc>
        <w:tc>
          <w:tcPr>
            <w:tcW w:w="1980" w:type="dxa"/>
            <w:gridSpan w:val="2"/>
            <w:tcBorders>
              <w:top w:val="single" w:sz="4" w:space="0" w:color="auto"/>
              <w:left w:val="nil"/>
              <w:bottom w:val="single" w:sz="4" w:space="0" w:color="auto"/>
              <w:right w:val="single" w:sz="4" w:space="0" w:color="auto"/>
            </w:tcBorders>
            <w:noWrap/>
            <w:vAlign w:val="center"/>
          </w:tcPr>
          <w:p w14:paraId="3FBC98D5" w14:textId="77777777" w:rsidR="002911CA" w:rsidRDefault="002911CA">
            <w:pPr>
              <w:topLinePunct/>
              <w:spacing w:line="440" w:lineRule="exact"/>
              <w:jc w:val="center"/>
              <w:rPr>
                <w:rFonts w:ascii="Times New Roman" w:eastAsia="宋体" w:hAnsi="Times New Roman" w:cs="Times New Roman"/>
                <w:szCs w:val="20"/>
              </w:rPr>
            </w:pPr>
          </w:p>
        </w:tc>
        <w:tc>
          <w:tcPr>
            <w:tcW w:w="720" w:type="dxa"/>
            <w:vMerge/>
            <w:tcBorders>
              <w:top w:val="nil"/>
              <w:left w:val="nil"/>
              <w:bottom w:val="single" w:sz="4" w:space="0" w:color="auto"/>
              <w:right w:val="single" w:sz="4" w:space="0" w:color="auto"/>
            </w:tcBorders>
            <w:noWrap/>
            <w:vAlign w:val="center"/>
          </w:tcPr>
          <w:p w14:paraId="413FECF5" w14:textId="77777777" w:rsidR="002911CA" w:rsidRDefault="002911CA">
            <w:pPr>
              <w:widowControl/>
              <w:jc w:val="left"/>
              <w:rPr>
                <w:rFonts w:ascii="Times New Roman" w:eastAsia="宋体" w:hAnsi="Times New Roman" w:cs="Times New Roman"/>
                <w:szCs w:val="20"/>
              </w:rPr>
            </w:pPr>
          </w:p>
        </w:tc>
        <w:tc>
          <w:tcPr>
            <w:tcW w:w="2108" w:type="dxa"/>
            <w:gridSpan w:val="3"/>
            <w:tcBorders>
              <w:top w:val="single" w:sz="4" w:space="0" w:color="auto"/>
              <w:left w:val="nil"/>
              <w:bottom w:val="single" w:sz="4" w:space="0" w:color="auto"/>
              <w:right w:val="single" w:sz="4" w:space="0" w:color="auto"/>
            </w:tcBorders>
            <w:noWrap/>
            <w:vAlign w:val="center"/>
          </w:tcPr>
          <w:p w14:paraId="4C725B14"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高级职称人员</w:t>
            </w:r>
          </w:p>
        </w:tc>
        <w:tc>
          <w:tcPr>
            <w:tcW w:w="2212" w:type="dxa"/>
            <w:gridSpan w:val="2"/>
            <w:tcBorders>
              <w:top w:val="single" w:sz="4" w:space="0" w:color="auto"/>
              <w:left w:val="nil"/>
              <w:bottom w:val="single" w:sz="4" w:space="0" w:color="auto"/>
              <w:right w:val="single" w:sz="4" w:space="0" w:color="auto"/>
            </w:tcBorders>
            <w:noWrap/>
            <w:vAlign w:val="center"/>
          </w:tcPr>
          <w:p w14:paraId="5A1CF391" w14:textId="77777777" w:rsidR="002911CA" w:rsidRDefault="002911CA">
            <w:pPr>
              <w:topLinePunct/>
              <w:spacing w:line="440" w:lineRule="exact"/>
              <w:jc w:val="center"/>
              <w:rPr>
                <w:rFonts w:ascii="Times New Roman" w:eastAsia="宋体" w:hAnsi="Times New Roman" w:cs="Times New Roman"/>
                <w:szCs w:val="20"/>
              </w:rPr>
            </w:pPr>
          </w:p>
        </w:tc>
      </w:tr>
      <w:tr w:rsidR="002911CA" w14:paraId="66CDE5DA" w14:textId="77777777">
        <w:trPr>
          <w:cantSplit/>
          <w:trHeight w:val="604"/>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091D0259"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注册资金</w:t>
            </w:r>
          </w:p>
        </w:tc>
        <w:tc>
          <w:tcPr>
            <w:tcW w:w="1980" w:type="dxa"/>
            <w:gridSpan w:val="2"/>
            <w:tcBorders>
              <w:top w:val="single" w:sz="4" w:space="0" w:color="auto"/>
              <w:left w:val="nil"/>
              <w:bottom w:val="single" w:sz="4" w:space="0" w:color="auto"/>
              <w:right w:val="single" w:sz="4" w:space="0" w:color="auto"/>
            </w:tcBorders>
            <w:noWrap/>
            <w:vAlign w:val="center"/>
          </w:tcPr>
          <w:p w14:paraId="38EFCB27" w14:textId="77777777" w:rsidR="002911CA" w:rsidRDefault="002911CA">
            <w:pPr>
              <w:topLinePunct/>
              <w:spacing w:line="440" w:lineRule="exact"/>
              <w:jc w:val="center"/>
              <w:rPr>
                <w:rFonts w:ascii="Times New Roman" w:eastAsia="宋体" w:hAnsi="Times New Roman" w:cs="Times New Roman"/>
                <w:szCs w:val="20"/>
              </w:rPr>
            </w:pPr>
          </w:p>
        </w:tc>
        <w:tc>
          <w:tcPr>
            <w:tcW w:w="720" w:type="dxa"/>
            <w:vMerge/>
            <w:tcBorders>
              <w:top w:val="nil"/>
              <w:left w:val="nil"/>
              <w:bottom w:val="single" w:sz="4" w:space="0" w:color="auto"/>
              <w:right w:val="single" w:sz="4" w:space="0" w:color="auto"/>
            </w:tcBorders>
            <w:noWrap/>
            <w:vAlign w:val="center"/>
          </w:tcPr>
          <w:p w14:paraId="62516132" w14:textId="77777777" w:rsidR="002911CA" w:rsidRDefault="002911CA">
            <w:pPr>
              <w:widowControl/>
              <w:jc w:val="left"/>
              <w:rPr>
                <w:rFonts w:ascii="Times New Roman" w:eastAsia="宋体" w:hAnsi="Times New Roman" w:cs="Times New Roman"/>
                <w:szCs w:val="20"/>
              </w:rPr>
            </w:pPr>
          </w:p>
        </w:tc>
        <w:tc>
          <w:tcPr>
            <w:tcW w:w="2108" w:type="dxa"/>
            <w:gridSpan w:val="3"/>
            <w:tcBorders>
              <w:top w:val="single" w:sz="4" w:space="0" w:color="auto"/>
              <w:left w:val="nil"/>
              <w:bottom w:val="single" w:sz="4" w:space="0" w:color="auto"/>
              <w:right w:val="single" w:sz="4" w:space="0" w:color="auto"/>
            </w:tcBorders>
            <w:noWrap/>
            <w:vAlign w:val="center"/>
          </w:tcPr>
          <w:p w14:paraId="670AA6AF"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中级职称人员</w:t>
            </w:r>
          </w:p>
        </w:tc>
        <w:tc>
          <w:tcPr>
            <w:tcW w:w="2212" w:type="dxa"/>
            <w:gridSpan w:val="2"/>
            <w:tcBorders>
              <w:top w:val="single" w:sz="4" w:space="0" w:color="auto"/>
              <w:left w:val="nil"/>
              <w:bottom w:val="single" w:sz="4" w:space="0" w:color="auto"/>
              <w:right w:val="single" w:sz="4" w:space="0" w:color="auto"/>
            </w:tcBorders>
            <w:noWrap/>
            <w:vAlign w:val="center"/>
          </w:tcPr>
          <w:p w14:paraId="1EA97A84" w14:textId="77777777" w:rsidR="002911CA" w:rsidRDefault="002911CA">
            <w:pPr>
              <w:topLinePunct/>
              <w:spacing w:line="440" w:lineRule="exact"/>
              <w:jc w:val="center"/>
              <w:rPr>
                <w:rFonts w:ascii="Times New Roman" w:eastAsia="宋体" w:hAnsi="Times New Roman" w:cs="Times New Roman"/>
                <w:szCs w:val="20"/>
              </w:rPr>
            </w:pPr>
          </w:p>
        </w:tc>
      </w:tr>
      <w:tr w:rsidR="002911CA" w14:paraId="0B682A58" w14:textId="77777777">
        <w:trPr>
          <w:cantSplit/>
          <w:trHeight w:val="626"/>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03F7DC7A" w14:textId="77777777" w:rsidR="002911CA" w:rsidRDefault="00000000">
            <w:pPr>
              <w:topLinePunct/>
              <w:spacing w:line="440" w:lineRule="exact"/>
              <w:jc w:val="center"/>
              <w:rPr>
                <w:rFonts w:ascii="Times New Roman" w:eastAsia="宋体" w:hAnsi="Times New Roman" w:cs="Times New Roman"/>
                <w:szCs w:val="20"/>
              </w:rPr>
            </w:pPr>
            <w:r>
              <w:rPr>
                <w:rFonts w:ascii="宋体" w:eastAsia="宋体" w:hAnsi="宋体" w:cs="Times New Roman" w:hint="eastAsia"/>
                <w:szCs w:val="20"/>
              </w:rPr>
              <w:t>基本账户</w:t>
            </w:r>
            <w:r>
              <w:rPr>
                <w:rFonts w:ascii="Times New Roman" w:eastAsia="宋体" w:hAnsi="Times New Roman" w:cs="Times New Roman"/>
                <w:szCs w:val="20"/>
              </w:rPr>
              <w:t>开户银行</w:t>
            </w:r>
          </w:p>
        </w:tc>
        <w:tc>
          <w:tcPr>
            <w:tcW w:w="1980" w:type="dxa"/>
            <w:gridSpan w:val="2"/>
            <w:tcBorders>
              <w:top w:val="single" w:sz="4" w:space="0" w:color="auto"/>
              <w:left w:val="nil"/>
              <w:bottom w:val="single" w:sz="4" w:space="0" w:color="auto"/>
              <w:right w:val="single" w:sz="4" w:space="0" w:color="auto"/>
            </w:tcBorders>
            <w:noWrap/>
            <w:vAlign w:val="center"/>
          </w:tcPr>
          <w:p w14:paraId="56D1E699" w14:textId="77777777" w:rsidR="002911CA" w:rsidRDefault="002911CA">
            <w:pPr>
              <w:topLinePunct/>
              <w:spacing w:line="440" w:lineRule="exact"/>
              <w:jc w:val="center"/>
              <w:rPr>
                <w:rFonts w:ascii="Times New Roman" w:eastAsia="宋体" w:hAnsi="Times New Roman" w:cs="Times New Roman"/>
                <w:szCs w:val="20"/>
              </w:rPr>
            </w:pPr>
          </w:p>
        </w:tc>
        <w:tc>
          <w:tcPr>
            <w:tcW w:w="720" w:type="dxa"/>
            <w:vMerge/>
            <w:tcBorders>
              <w:top w:val="nil"/>
              <w:left w:val="nil"/>
              <w:bottom w:val="single" w:sz="4" w:space="0" w:color="auto"/>
              <w:right w:val="single" w:sz="4" w:space="0" w:color="auto"/>
            </w:tcBorders>
            <w:noWrap/>
            <w:vAlign w:val="center"/>
          </w:tcPr>
          <w:p w14:paraId="4D8850DA" w14:textId="77777777" w:rsidR="002911CA" w:rsidRDefault="002911CA">
            <w:pPr>
              <w:widowControl/>
              <w:jc w:val="left"/>
              <w:rPr>
                <w:rFonts w:ascii="Times New Roman" w:eastAsia="宋体" w:hAnsi="Times New Roman" w:cs="Times New Roman"/>
                <w:szCs w:val="20"/>
              </w:rPr>
            </w:pPr>
          </w:p>
        </w:tc>
        <w:tc>
          <w:tcPr>
            <w:tcW w:w="2108" w:type="dxa"/>
            <w:gridSpan w:val="3"/>
            <w:tcBorders>
              <w:top w:val="single" w:sz="4" w:space="0" w:color="auto"/>
              <w:left w:val="nil"/>
              <w:bottom w:val="single" w:sz="4" w:space="0" w:color="auto"/>
              <w:right w:val="single" w:sz="4" w:space="0" w:color="auto"/>
            </w:tcBorders>
            <w:noWrap/>
            <w:vAlign w:val="center"/>
          </w:tcPr>
          <w:p w14:paraId="019289CD"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初级职称人员</w:t>
            </w:r>
          </w:p>
        </w:tc>
        <w:tc>
          <w:tcPr>
            <w:tcW w:w="2212" w:type="dxa"/>
            <w:gridSpan w:val="2"/>
            <w:tcBorders>
              <w:top w:val="single" w:sz="4" w:space="0" w:color="auto"/>
              <w:left w:val="nil"/>
              <w:bottom w:val="single" w:sz="4" w:space="0" w:color="auto"/>
              <w:right w:val="single" w:sz="4" w:space="0" w:color="auto"/>
            </w:tcBorders>
            <w:noWrap/>
            <w:vAlign w:val="center"/>
          </w:tcPr>
          <w:p w14:paraId="6DBD1F56" w14:textId="77777777" w:rsidR="002911CA" w:rsidRDefault="002911CA">
            <w:pPr>
              <w:topLinePunct/>
              <w:spacing w:line="440" w:lineRule="exact"/>
              <w:jc w:val="center"/>
              <w:rPr>
                <w:rFonts w:ascii="Times New Roman" w:eastAsia="宋体" w:hAnsi="Times New Roman" w:cs="Times New Roman"/>
                <w:szCs w:val="20"/>
              </w:rPr>
            </w:pPr>
          </w:p>
        </w:tc>
      </w:tr>
      <w:tr w:rsidR="002911CA" w14:paraId="11A21C60" w14:textId="77777777">
        <w:trPr>
          <w:cantSplit/>
          <w:trHeight w:val="606"/>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362D39FA" w14:textId="77777777" w:rsidR="002911CA" w:rsidRDefault="00000000">
            <w:pPr>
              <w:topLinePunct/>
              <w:spacing w:line="440" w:lineRule="exact"/>
              <w:jc w:val="center"/>
              <w:rPr>
                <w:rFonts w:ascii="Times New Roman" w:eastAsia="宋体" w:hAnsi="Times New Roman" w:cs="Times New Roman"/>
                <w:szCs w:val="20"/>
              </w:rPr>
            </w:pPr>
            <w:r>
              <w:rPr>
                <w:rFonts w:ascii="宋体" w:eastAsia="宋体" w:hAnsi="宋体" w:cs="Times New Roman" w:hint="eastAsia"/>
                <w:szCs w:val="20"/>
              </w:rPr>
              <w:t>基本账户</w:t>
            </w:r>
            <w:r>
              <w:rPr>
                <w:rFonts w:ascii="Times New Roman" w:eastAsia="宋体" w:hAnsi="Times New Roman" w:cs="Times New Roman"/>
                <w:szCs w:val="20"/>
              </w:rPr>
              <w:t>账号</w:t>
            </w:r>
          </w:p>
        </w:tc>
        <w:tc>
          <w:tcPr>
            <w:tcW w:w="1980" w:type="dxa"/>
            <w:gridSpan w:val="2"/>
            <w:tcBorders>
              <w:top w:val="single" w:sz="4" w:space="0" w:color="auto"/>
              <w:left w:val="nil"/>
              <w:bottom w:val="single" w:sz="4" w:space="0" w:color="auto"/>
              <w:right w:val="single" w:sz="4" w:space="0" w:color="auto"/>
            </w:tcBorders>
            <w:noWrap/>
            <w:vAlign w:val="center"/>
          </w:tcPr>
          <w:p w14:paraId="0015F4A8" w14:textId="77777777" w:rsidR="002911CA" w:rsidRDefault="002911CA">
            <w:pPr>
              <w:topLinePunct/>
              <w:spacing w:line="440" w:lineRule="exact"/>
              <w:jc w:val="center"/>
              <w:rPr>
                <w:rFonts w:ascii="Times New Roman" w:eastAsia="宋体" w:hAnsi="Times New Roman" w:cs="Times New Roman"/>
                <w:szCs w:val="20"/>
              </w:rPr>
            </w:pPr>
          </w:p>
        </w:tc>
        <w:tc>
          <w:tcPr>
            <w:tcW w:w="720" w:type="dxa"/>
            <w:vMerge/>
            <w:tcBorders>
              <w:top w:val="nil"/>
              <w:left w:val="nil"/>
              <w:bottom w:val="single" w:sz="4" w:space="0" w:color="auto"/>
              <w:right w:val="single" w:sz="4" w:space="0" w:color="auto"/>
            </w:tcBorders>
            <w:noWrap/>
            <w:vAlign w:val="center"/>
          </w:tcPr>
          <w:p w14:paraId="6557736C" w14:textId="77777777" w:rsidR="002911CA" w:rsidRDefault="002911CA">
            <w:pPr>
              <w:widowControl/>
              <w:jc w:val="left"/>
              <w:rPr>
                <w:rFonts w:ascii="Times New Roman" w:eastAsia="宋体" w:hAnsi="Times New Roman" w:cs="Times New Roman"/>
                <w:szCs w:val="20"/>
              </w:rPr>
            </w:pPr>
          </w:p>
        </w:tc>
        <w:tc>
          <w:tcPr>
            <w:tcW w:w="2108" w:type="dxa"/>
            <w:gridSpan w:val="3"/>
            <w:tcBorders>
              <w:top w:val="single" w:sz="4" w:space="0" w:color="auto"/>
              <w:left w:val="nil"/>
              <w:bottom w:val="single" w:sz="4" w:space="0" w:color="auto"/>
              <w:right w:val="single" w:sz="4" w:space="0" w:color="auto"/>
            </w:tcBorders>
            <w:noWrap/>
            <w:vAlign w:val="center"/>
          </w:tcPr>
          <w:p w14:paraId="66F3DE62" w14:textId="77777777" w:rsidR="002911CA" w:rsidRDefault="00000000">
            <w:pPr>
              <w:jc w:val="center"/>
              <w:rPr>
                <w:rFonts w:ascii="Times New Roman" w:eastAsia="宋体" w:hAnsi="Times New Roman" w:cs="Times New Roman"/>
                <w:szCs w:val="20"/>
              </w:rPr>
            </w:pPr>
            <w:r>
              <w:rPr>
                <w:rFonts w:ascii="Times New Roman" w:eastAsia="宋体" w:hAnsi="Times New Roman" w:cs="Times New Roman"/>
                <w:szCs w:val="20"/>
              </w:rPr>
              <w:t>技工</w:t>
            </w:r>
          </w:p>
        </w:tc>
        <w:tc>
          <w:tcPr>
            <w:tcW w:w="2212" w:type="dxa"/>
            <w:gridSpan w:val="2"/>
            <w:tcBorders>
              <w:top w:val="single" w:sz="4" w:space="0" w:color="auto"/>
              <w:left w:val="nil"/>
              <w:bottom w:val="single" w:sz="4" w:space="0" w:color="auto"/>
              <w:right w:val="single" w:sz="4" w:space="0" w:color="auto"/>
            </w:tcBorders>
            <w:noWrap/>
            <w:vAlign w:val="center"/>
          </w:tcPr>
          <w:p w14:paraId="34A74F83" w14:textId="77777777" w:rsidR="002911CA" w:rsidRDefault="002911CA">
            <w:pPr>
              <w:topLinePunct/>
              <w:spacing w:line="440" w:lineRule="exact"/>
              <w:jc w:val="center"/>
              <w:rPr>
                <w:rFonts w:ascii="Times New Roman" w:eastAsia="宋体" w:hAnsi="Times New Roman" w:cs="Times New Roman"/>
                <w:szCs w:val="20"/>
              </w:rPr>
            </w:pPr>
          </w:p>
        </w:tc>
      </w:tr>
      <w:tr w:rsidR="002911CA" w14:paraId="347092E2" w14:textId="77777777">
        <w:trPr>
          <w:cantSplit/>
          <w:trHeight w:val="1057"/>
          <w:jc w:val="center"/>
        </w:trPr>
        <w:tc>
          <w:tcPr>
            <w:tcW w:w="1908" w:type="dxa"/>
            <w:tcBorders>
              <w:top w:val="single" w:sz="4" w:space="0" w:color="auto"/>
              <w:left w:val="single" w:sz="4" w:space="0" w:color="auto"/>
              <w:right w:val="single" w:sz="4" w:space="0" w:color="auto"/>
            </w:tcBorders>
            <w:noWrap/>
            <w:vAlign w:val="center"/>
          </w:tcPr>
          <w:p w14:paraId="132742CE"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经营范围</w:t>
            </w:r>
          </w:p>
        </w:tc>
        <w:tc>
          <w:tcPr>
            <w:tcW w:w="7020" w:type="dxa"/>
            <w:gridSpan w:val="8"/>
            <w:tcBorders>
              <w:top w:val="single" w:sz="4" w:space="0" w:color="auto"/>
              <w:left w:val="nil"/>
              <w:right w:val="single" w:sz="4" w:space="0" w:color="auto"/>
            </w:tcBorders>
            <w:noWrap/>
            <w:vAlign w:val="center"/>
          </w:tcPr>
          <w:p w14:paraId="643A8797" w14:textId="77777777" w:rsidR="002911CA" w:rsidRDefault="002911CA">
            <w:pPr>
              <w:topLinePunct/>
              <w:spacing w:line="440" w:lineRule="exact"/>
              <w:jc w:val="center"/>
              <w:rPr>
                <w:rFonts w:ascii="Times New Roman" w:eastAsia="宋体" w:hAnsi="Times New Roman" w:cs="Times New Roman"/>
                <w:szCs w:val="20"/>
              </w:rPr>
            </w:pPr>
          </w:p>
        </w:tc>
      </w:tr>
      <w:tr w:rsidR="002911CA" w14:paraId="13000BC4" w14:textId="77777777">
        <w:trPr>
          <w:cantSplit/>
          <w:trHeight w:val="1243"/>
          <w:jc w:val="center"/>
        </w:trPr>
        <w:tc>
          <w:tcPr>
            <w:tcW w:w="1908" w:type="dxa"/>
            <w:tcBorders>
              <w:top w:val="single" w:sz="4" w:space="0" w:color="auto"/>
              <w:left w:val="single" w:sz="4" w:space="0" w:color="auto"/>
              <w:right w:val="single" w:sz="4" w:space="0" w:color="auto"/>
            </w:tcBorders>
            <w:noWrap/>
            <w:vAlign w:val="center"/>
          </w:tcPr>
          <w:p w14:paraId="5DBFB893" w14:textId="77777777" w:rsidR="002911CA" w:rsidRDefault="00000000">
            <w:pPr>
              <w:topLinePunct/>
              <w:spacing w:line="300" w:lineRule="exact"/>
              <w:ind w:firstLineChars="100" w:firstLine="210"/>
              <w:jc w:val="center"/>
              <w:rPr>
                <w:rFonts w:ascii="宋体" w:eastAsia="宋体" w:hAnsi="宋体" w:cs="Times New Roman" w:hint="eastAsia"/>
                <w:szCs w:val="20"/>
              </w:rPr>
            </w:pPr>
            <w:r>
              <w:rPr>
                <w:rFonts w:ascii="宋体" w:eastAsia="宋体" w:hAnsi="宋体" w:cs="Times New Roman" w:hint="eastAsia"/>
                <w:szCs w:val="20"/>
              </w:rPr>
              <w:t>资产构成情况及投资参股的关联企业情况</w:t>
            </w:r>
          </w:p>
        </w:tc>
        <w:tc>
          <w:tcPr>
            <w:tcW w:w="7020" w:type="dxa"/>
            <w:gridSpan w:val="8"/>
            <w:tcBorders>
              <w:top w:val="single" w:sz="4" w:space="0" w:color="auto"/>
              <w:left w:val="nil"/>
              <w:right w:val="single" w:sz="4" w:space="0" w:color="auto"/>
            </w:tcBorders>
            <w:noWrap/>
            <w:vAlign w:val="center"/>
          </w:tcPr>
          <w:p w14:paraId="1F18BC64" w14:textId="77777777" w:rsidR="002911CA" w:rsidRDefault="002911CA">
            <w:pPr>
              <w:topLinePunct/>
              <w:spacing w:line="440" w:lineRule="exact"/>
              <w:ind w:firstLineChars="100" w:firstLine="210"/>
              <w:jc w:val="center"/>
              <w:rPr>
                <w:rFonts w:ascii="Times New Roman" w:eastAsia="宋体" w:hAnsi="Times New Roman" w:cs="Times New Roman"/>
                <w:szCs w:val="20"/>
              </w:rPr>
            </w:pPr>
          </w:p>
        </w:tc>
      </w:tr>
      <w:tr w:rsidR="002911CA" w14:paraId="232ED1D1" w14:textId="77777777">
        <w:trPr>
          <w:trHeight w:val="615"/>
          <w:jc w:val="center"/>
        </w:trPr>
        <w:tc>
          <w:tcPr>
            <w:tcW w:w="1908" w:type="dxa"/>
            <w:tcBorders>
              <w:top w:val="single" w:sz="4" w:space="0" w:color="auto"/>
              <w:left w:val="single" w:sz="4" w:space="0" w:color="auto"/>
              <w:bottom w:val="single" w:sz="4" w:space="0" w:color="auto"/>
              <w:right w:val="single" w:sz="4" w:space="0" w:color="auto"/>
            </w:tcBorders>
            <w:noWrap/>
            <w:vAlign w:val="center"/>
          </w:tcPr>
          <w:p w14:paraId="03D023F7"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备注</w:t>
            </w:r>
          </w:p>
        </w:tc>
        <w:tc>
          <w:tcPr>
            <w:tcW w:w="7020" w:type="dxa"/>
            <w:gridSpan w:val="8"/>
            <w:tcBorders>
              <w:top w:val="single" w:sz="4" w:space="0" w:color="auto"/>
              <w:left w:val="nil"/>
              <w:bottom w:val="single" w:sz="4" w:space="0" w:color="auto"/>
              <w:right w:val="single" w:sz="4" w:space="0" w:color="auto"/>
            </w:tcBorders>
            <w:noWrap/>
            <w:vAlign w:val="center"/>
          </w:tcPr>
          <w:p w14:paraId="63007253" w14:textId="77777777" w:rsidR="002911CA" w:rsidRDefault="002911CA">
            <w:pPr>
              <w:topLinePunct/>
              <w:spacing w:line="440" w:lineRule="exact"/>
              <w:jc w:val="center"/>
              <w:rPr>
                <w:rFonts w:ascii="Times New Roman" w:eastAsia="宋体" w:hAnsi="Times New Roman" w:cs="Times New Roman"/>
                <w:szCs w:val="20"/>
              </w:rPr>
            </w:pPr>
          </w:p>
        </w:tc>
      </w:tr>
    </w:tbl>
    <w:p w14:paraId="5633F579" w14:textId="77777777" w:rsidR="002911CA" w:rsidRDefault="00000000">
      <w:pPr>
        <w:widowControl/>
        <w:autoSpaceDE w:val="0"/>
        <w:autoSpaceDN w:val="0"/>
        <w:spacing w:line="400" w:lineRule="atLeast"/>
        <w:ind w:left="630" w:hangingChars="300" w:hanging="630"/>
        <w:textAlignment w:val="bottom"/>
        <w:rPr>
          <w:rFonts w:ascii="宋体" w:hAnsi="宋体" w:hint="eastAsia"/>
          <w:szCs w:val="21"/>
        </w:rPr>
      </w:pPr>
      <w:r>
        <w:rPr>
          <w:rFonts w:ascii="宋体" w:eastAsia="宋体" w:hAnsi="宋体" w:cs="Times New Roman" w:hint="eastAsia"/>
          <w:szCs w:val="20"/>
        </w:rPr>
        <w:t>注：</w:t>
      </w:r>
      <w:r>
        <w:rPr>
          <w:rFonts w:ascii="宋体" w:hAnsi="宋体"/>
          <w:szCs w:val="21"/>
        </w:rPr>
        <w:t>1</w:t>
      </w:r>
      <w:r>
        <w:rPr>
          <w:rFonts w:ascii="宋体" w:hAnsi="宋体" w:hint="eastAsia"/>
          <w:szCs w:val="21"/>
        </w:rPr>
        <w:t>.</w:t>
      </w:r>
      <w:r>
        <w:rPr>
          <w:rFonts w:ascii="宋体" w:hAnsi="宋体"/>
        </w:rPr>
        <w:t>投标人应根据招标文件第二章</w:t>
      </w:r>
      <w:r>
        <w:rPr>
          <w:rFonts w:ascii="宋体" w:hAnsi="宋体" w:hint="eastAsia"/>
        </w:rPr>
        <w:t>“</w:t>
      </w:r>
      <w:r>
        <w:rPr>
          <w:rFonts w:ascii="宋体" w:hAnsi="宋体"/>
        </w:rPr>
        <w:t>投标人须知</w:t>
      </w:r>
      <w:r>
        <w:rPr>
          <w:rFonts w:ascii="宋体" w:hAnsi="宋体" w:hint="eastAsia"/>
        </w:rPr>
        <w:t>”</w:t>
      </w:r>
      <w:r>
        <w:rPr>
          <w:rFonts w:ascii="宋体" w:hAnsi="宋体"/>
        </w:rPr>
        <w:t>第3.5.1项的要求在本表后附相关证明材料。</w:t>
      </w:r>
    </w:p>
    <w:p w14:paraId="225D05CA" w14:textId="77777777" w:rsidR="002911CA" w:rsidRDefault="00000000">
      <w:pPr>
        <w:spacing w:line="400" w:lineRule="atLeast"/>
        <w:ind w:firstLineChars="200" w:firstLine="420"/>
        <w:rPr>
          <w:rFonts w:ascii="宋体" w:hAnsi="宋体" w:hint="eastAsia"/>
          <w:szCs w:val="21"/>
        </w:rPr>
      </w:pPr>
      <w:r>
        <w:rPr>
          <w:rFonts w:ascii="宋体" w:hAnsi="宋体" w:hint="eastAsia"/>
          <w:szCs w:val="21"/>
        </w:rPr>
        <w:t>2.</w:t>
      </w:r>
      <w:r>
        <w:rPr>
          <w:rFonts w:ascii="宋体" w:hAnsi="宋体"/>
          <w:szCs w:val="21"/>
        </w:rPr>
        <w:t>以联合体形</w:t>
      </w:r>
      <w:proofErr w:type="gramStart"/>
      <w:r>
        <w:rPr>
          <w:rFonts w:ascii="宋体" w:hAnsi="宋体"/>
          <w:szCs w:val="21"/>
        </w:rPr>
        <w:t>式参与</w:t>
      </w:r>
      <w:proofErr w:type="gramEnd"/>
      <w:r>
        <w:rPr>
          <w:rFonts w:ascii="宋体" w:hAnsi="宋体"/>
          <w:szCs w:val="21"/>
        </w:rPr>
        <w:t>投标的，联合体各成员应分别填写。</w:t>
      </w:r>
    </w:p>
    <w:p w14:paraId="65B3E043" w14:textId="77777777" w:rsidR="002911CA" w:rsidRDefault="002911CA">
      <w:pPr>
        <w:spacing w:line="300" w:lineRule="exact"/>
        <w:ind w:leftChars="172" w:left="361"/>
        <w:rPr>
          <w:rFonts w:ascii="Times New Roman" w:eastAsia="宋体" w:hAnsi="Times New Roman" w:cs="Times New Roman"/>
          <w:szCs w:val="20"/>
        </w:rPr>
      </w:pPr>
    </w:p>
    <w:p w14:paraId="40AF47ED" w14:textId="77777777" w:rsidR="002911CA" w:rsidRDefault="00000000">
      <w:pPr>
        <w:snapToGrid w:val="0"/>
        <w:ind w:leftChars="172" w:left="361"/>
        <w:rPr>
          <w:rFonts w:ascii="宋体" w:eastAsia="宋体" w:hAnsi="宋体" w:cs="Times New Roman" w:hint="eastAsia"/>
          <w:szCs w:val="20"/>
        </w:rPr>
      </w:pPr>
      <w:r>
        <w:rPr>
          <w:rFonts w:ascii="Times New Roman" w:eastAsia="宋体" w:hAnsi="Times New Roman" w:cs="Times New Roman"/>
          <w:szCs w:val="20"/>
        </w:rPr>
        <w:br w:type="page"/>
      </w:r>
    </w:p>
    <w:p w14:paraId="1F6723EB" w14:textId="77777777" w:rsidR="002911CA" w:rsidRDefault="00000000">
      <w:pPr>
        <w:keepNext/>
        <w:keepLines/>
        <w:snapToGrid w:val="0"/>
        <w:spacing w:line="413" w:lineRule="auto"/>
        <w:jc w:val="center"/>
        <w:outlineLvl w:val="2"/>
        <w:rPr>
          <w:rFonts w:ascii="Times New Roman" w:eastAsia="宋体" w:hAnsi="Times New Roman" w:cs="Times New Roman"/>
          <w:b/>
          <w:bCs/>
          <w:sz w:val="32"/>
          <w:szCs w:val="32"/>
        </w:rPr>
      </w:pPr>
      <w:bookmarkStart w:id="466" w:name="_Toc447808704"/>
      <w:bookmarkStart w:id="467" w:name="_Toc18483"/>
      <w:bookmarkStart w:id="468" w:name="_Toc14739"/>
      <w:bookmarkEnd w:id="466"/>
      <w:r>
        <w:rPr>
          <w:rFonts w:ascii="黑体" w:eastAsia="黑体" w:hAnsi="黑体" w:cs="Times New Roman" w:hint="eastAsia"/>
          <w:sz w:val="28"/>
          <w:szCs w:val="28"/>
        </w:rPr>
        <w:t>（二）申请人企业组织机构框图</w:t>
      </w:r>
      <w:bookmarkEnd w:id="467"/>
      <w:bookmarkEnd w:id="468"/>
    </w:p>
    <w:tbl>
      <w:tblPr>
        <w:tblW w:w="0" w:type="auto"/>
        <w:jc w:val="center"/>
        <w:tblLayout w:type="fixed"/>
        <w:tblLook w:val="04A0" w:firstRow="1" w:lastRow="0" w:firstColumn="1" w:lastColumn="0" w:noHBand="0" w:noVBand="1"/>
      </w:tblPr>
      <w:tblGrid>
        <w:gridCol w:w="9264"/>
      </w:tblGrid>
      <w:tr w:rsidR="002911CA" w14:paraId="05AF2AA4" w14:textId="77777777">
        <w:trPr>
          <w:trHeight w:val="7895"/>
          <w:jc w:val="center"/>
        </w:trPr>
        <w:tc>
          <w:tcPr>
            <w:tcW w:w="9264" w:type="dxa"/>
            <w:tcBorders>
              <w:top w:val="single" w:sz="4" w:space="0" w:color="auto"/>
              <w:left w:val="single" w:sz="4" w:space="0" w:color="auto"/>
              <w:bottom w:val="single" w:sz="4" w:space="0" w:color="auto"/>
              <w:right w:val="single" w:sz="4" w:space="0" w:color="auto"/>
            </w:tcBorders>
            <w:noWrap/>
          </w:tcPr>
          <w:p w14:paraId="52D9B986" w14:textId="77777777" w:rsidR="002911CA" w:rsidRDefault="00000000">
            <w:pPr>
              <w:rPr>
                <w:rFonts w:ascii="宋体" w:eastAsia="宋体" w:hAnsi="宋体" w:cs="Times New Roman" w:hint="eastAsia"/>
                <w:sz w:val="24"/>
                <w:szCs w:val="24"/>
              </w:rPr>
            </w:pPr>
            <w:r>
              <w:rPr>
                <w:rFonts w:ascii="宋体" w:eastAsia="宋体" w:hAnsi="宋体" w:cs="Times New Roman" w:hint="eastAsia"/>
                <w:sz w:val="24"/>
                <w:szCs w:val="24"/>
              </w:rPr>
              <w:t>以框图方式表示</w:t>
            </w:r>
          </w:p>
        </w:tc>
      </w:tr>
      <w:tr w:rsidR="002911CA" w14:paraId="1EECECEA" w14:textId="77777777">
        <w:trPr>
          <w:trHeight w:val="3385"/>
          <w:jc w:val="center"/>
        </w:trPr>
        <w:tc>
          <w:tcPr>
            <w:tcW w:w="9264" w:type="dxa"/>
            <w:tcBorders>
              <w:top w:val="single" w:sz="4" w:space="0" w:color="auto"/>
              <w:left w:val="single" w:sz="4" w:space="0" w:color="auto"/>
              <w:bottom w:val="single" w:sz="4" w:space="0" w:color="auto"/>
              <w:right w:val="single" w:sz="4" w:space="0" w:color="auto"/>
            </w:tcBorders>
            <w:noWrap/>
          </w:tcPr>
          <w:p w14:paraId="2C038AB4" w14:textId="77777777" w:rsidR="002911CA" w:rsidRDefault="00000000">
            <w:pPr>
              <w:rPr>
                <w:rFonts w:ascii="宋体" w:eastAsia="宋体" w:hAnsi="宋体" w:cs="Times New Roman" w:hint="eastAsia"/>
                <w:sz w:val="24"/>
                <w:szCs w:val="24"/>
              </w:rPr>
            </w:pPr>
            <w:r>
              <w:rPr>
                <w:rFonts w:ascii="宋体" w:eastAsia="宋体" w:hAnsi="宋体" w:cs="Times New Roman" w:hint="eastAsia"/>
                <w:sz w:val="24"/>
                <w:szCs w:val="24"/>
              </w:rPr>
              <w:t>说明</w:t>
            </w:r>
          </w:p>
        </w:tc>
      </w:tr>
    </w:tbl>
    <w:p w14:paraId="02499877" w14:textId="77777777" w:rsidR="002911CA" w:rsidRDefault="002911CA">
      <w:pPr>
        <w:rPr>
          <w:rFonts w:ascii="宋体" w:eastAsia="宋体" w:hAnsi="宋体" w:cs="Times New Roman" w:hint="eastAsia"/>
          <w:sz w:val="20"/>
          <w:szCs w:val="20"/>
        </w:rPr>
      </w:pPr>
    </w:p>
    <w:p w14:paraId="5C6ABD55" w14:textId="77777777" w:rsidR="002911CA" w:rsidRDefault="00000000">
      <w:pPr>
        <w:topLinePunct/>
        <w:adjustRightInd w:val="0"/>
        <w:snapToGrid w:val="0"/>
        <w:jc w:val="center"/>
        <w:rPr>
          <w:rFonts w:ascii="宋体" w:eastAsia="宋体" w:hAnsi="宋体" w:cs="Times New Roman" w:hint="eastAsia"/>
          <w:sz w:val="20"/>
          <w:szCs w:val="20"/>
        </w:rPr>
      </w:pPr>
      <w:r>
        <w:rPr>
          <w:rFonts w:ascii="Times New Roman" w:eastAsia="宋体" w:hAnsi="Times New Roman" w:cs="Times New Roman"/>
          <w:sz w:val="20"/>
          <w:szCs w:val="20"/>
        </w:rPr>
        <w:br w:type="page"/>
      </w:r>
    </w:p>
    <w:p w14:paraId="05EE5740" w14:textId="77777777" w:rsidR="002911CA" w:rsidRDefault="00000000">
      <w:pPr>
        <w:keepNext/>
        <w:keepLines/>
        <w:adjustRightInd w:val="0"/>
        <w:snapToGrid w:val="0"/>
        <w:spacing w:line="413" w:lineRule="auto"/>
        <w:jc w:val="center"/>
        <w:outlineLvl w:val="2"/>
        <w:rPr>
          <w:rFonts w:ascii="Times New Roman" w:eastAsia="宋体" w:hAnsi="Times New Roman" w:cs="Times New Roman"/>
          <w:b/>
          <w:bCs/>
          <w:sz w:val="32"/>
          <w:szCs w:val="32"/>
        </w:rPr>
      </w:pPr>
      <w:bookmarkStart w:id="469" w:name="_Toc152042598"/>
      <w:bookmarkStart w:id="470" w:name="_Toc152045809"/>
      <w:bookmarkStart w:id="471" w:name="_Toc144974877"/>
      <w:bookmarkStart w:id="472" w:name="_Toc12299"/>
      <w:bookmarkStart w:id="473" w:name="_Toc21405"/>
      <w:bookmarkStart w:id="474" w:name="_Toc447808705"/>
      <w:bookmarkEnd w:id="469"/>
      <w:bookmarkEnd w:id="470"/>
      <w:bookmarkEnd w:id="471"/>
      <w:r>
        <w:rPr>
          <w:rFonts w:ascii="黑体" w:eastAsia="黑体" w:hAnsi="黑体" w:cs="Times New Roman" w:hint="eastAsia"/>
          <w:sz w:val="28"/>
          <w:szCs w:val="28"/>
        </w:rPr>
        <w:t>（三）拟委任的项目经理和项目总工资历表</w:t>
      </w:r>
      <w:bookmarkEnd w:id="472"/>
      <w:bookmarkEnd w:id="473"/>
      <w:bookmarkEnd w:id="474"/>
    </w:p>
    <w:tbl>
      <w:tblPr>
        <w:tblW w:w="0" w:type="auto"/>
        <w:jc w:val="center"/>
        <w:tblLayout w:type="fixed"/>
        <w:tblLook w:val="04A0" w:firstRow="1" w:lastRow="0" w:firstColumn="1" w:lastColumn="0" w:noHBand="0" w:noVBand="1"/>
      </w:tblPr>
      <w:tblGrid>
        <w:gridCol w:w="1258"/>
        <w:gridCol w:w="359"/>
        <w:gridCol w:w="1061"/>
        <w:gridCol w:w="630"/>
        <w:gridCol w:w="630"/>
        <w:gridCol w:w="1440"/>
        <w:gridCol w:w="1238"/>
        <w:gridCol w:w="382"/>
        <w:gridCol w:w="1966"/>
      </w:tblGrid>
      <w:tr w:rsidR="002911CA" w14:paraId="5B4498A4" w14:textId="77777777">
        <w:trPr>
          <w:jc w:val="center"/>
        </w:trPr>
        <w:tc>
          <w:tcPr>
            <w:tcW w:w="1258" w:type="dxa"/>
            <w:tcBorders>
              <w:top w:val="single" w:sz="4" w:space="0" w:color="auto"/>
              <w:left w:val="single" w:sz="4" w:space="0" w:color="auto"/>
              <w:bottom w:val="single" w:sz="4" w:space="0" w:color="auto"/>
              <w:right w:val="single" w:sz="4" w:space="0" w:color="auto"/>
            </w:tcBorders>
            <w:noWrap/>
            <w:vAlign w:val="center"/>
          </w:tcPr>
          <w:p w14:paraId="2395F5EA"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姓  名</w:t>
            </w:r>
          </w:p>
        </w:tc>
        <w:tc>
          <w:tcPr>
            <w:tcW w:w="1420" w:type="dxa"/>
            <w:gridSpan w:val="2"/>
            <w:tcBorders>
              <w:top w:val="single" w:sz="4" w:space="0" w:color="auto"/>
              <w:left w:val="nil"/>
              <w:bottom w:val="single" w:sz="4" w:space="0" w:color="auto"/>
              <w:right w:val="single" w:sz="4" w:space="0" w:color="auto"/>
            </w:tcBorders>
            <w:noWrap/>
            <w:vAlign w:val="center"/>
          </w:tcPr>
          <w:p w14:paraId="4B07C64F" w14:textId="77777777" w:rsidR="002911CA" w:rsidRDefault="002911CA">
            <w:pPr>
              <w:spacing w:line="440" w:lineRule="exact"/>
              <w:jc w:val="center"/>
              <w:rPr>
                <w:rFonts w:ascii="宋体" w:eastAsia="宋体" w:hAnsi="宋体" w:cs="Times New Roman" w:hint="eastAsia"/>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044F964D"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年 龄</w:t>
            </w:r>
          </w:p>
        </w:tc>
        <w:tc>
          <w:tcPr>
            <w:tcW w:w="1440" w:type="dxa"/>
            <w:tcBorders>
              <w:top w:val="single" w:sz="4" w:space="0" w:color="auto"/>
              <w:left w:val="nil"/>
              <w:bottom w:val="single" w:sz="4" w:space="0" w:color="auto"/>
              <w:right w:val="single" w:sz="4" w:space="0" w:color="auto"/>
            </w:tcBorders>
            <w:noWrap/>
            <w:vAlign w:val="center"/>
          </w:tcPr>
          <w:p w14:paraId="7C45B407" w14:textId="77777777" w:rsidR="002911CA" w:rsidRDefault="002911CA">
            <w:pPr>
              <w:spacing w:line="440" w:lineRule="exact"/>
              <w:jc w:val="center"/>
              <w:rPr>
                <w:rFonts w:ascii="宋体" w:eastAsia="宋体" w:hAnsi="宋体" w:cs="Times New Roman" w:hint="eastAsia"/>
                <w:szCs w:val="20"/>
              </w:rPr>
            </w:pPr>
          </w:p>
        </w:tc>
        <w:tc>
          <w:tcPr>
            <w:tcW w:w="1620" w:type="dxa"/>
            <w:gridSpan w:val="2"/>
            <w:tcBorders>
              <w:top w:val="single" w:sz="4" w:space="0" w:color="auto"/>
              <w:left w:val="nil"/>
              <w:bottom w:val="single" w:sz="4" w:space="0" w:color="auto"/>
              <w:right w:val="single" w:sz="4" w:space="0" w:color="auto"/>
            </w:tcBorders>
            <w:noWrap/>
            <w:vAlign w:val="center"/>
          </w:tcPr>
          <w:p w14:paraId="19186941"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学 历</w:t>
            </w:r>
          </w:p>
        </w:tc>
        <w:tc>
          <w:tcPr>
            <w:tcW w:w="1966" w:type="dxa"/>
            <w:tcBorders>
              <w:top w:val="single" w:sz="4" w:space="0" w:color="auto"/>
              <w:left w:val="nil"/>
              <w:bottom w:val="single" w:sz="4" w:space="0" w:color="auto"/>
              <w:right w:val="single" w:sz="4" w:space="0" w:color="auto"/>
            </w:tcBorders>
            <w:noWrap/>
            <w:vAlign w:val="center"/>
          </w:tcPr>
          <w:p w14:paraId="588AAE11" w14:textId="77777777" w:rsidR="002911CA" w:rsidRDefault="002911CA">
            <w:pPr>
              <w:spacing w:line="440" w:lineRule="exact"/>
              <w:jc w:val="center"/>
              <w:rPr>
                <w:rFonts w:ascii="宋体" w:eastAsia="宋体" w:hAnsi="宋体" w:cs="Times New Roman" w:hint="eastAsia"/>
                <w:szCs w:val="20"/>
              </w:rPr>
            </w:pPr>
          </w:p>
        </w:tc>
      </w:tr>
      <w:tr w:rsidR="002911CA" w14:paraId="595DAFEB" w14:textId="77777777">
        <w:trPr>
          <w:trHeight w:val="340"/>
          <w:jc w:val="center"/>
        </w:trPr>
        <w:tc>
          <w:tcPr>
            <w:tcW w:w="1258" w:type="dxa"/>
            <w:tcBorders>
              <w:top w:val="single" w:sz="4" w:space="0" w:color="auto"/>
              <w:left w:val="single" w:sz="4" w:space="0" w:color="auto"/>
              <w:bottom w:val="single" w:sz="4" w:space="0" w:color="auto"/>
              <w:right w:val="single" w:sz="4" w:space="0" w:color="auto"/>
            </w:tcBorders>
            <w:noWrap/>
            <w:vAlign w:val="center"/>
          </w:tcPr>
          <w:p w14:paraId="71A0BCF1"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职  称</w:t>
            </w:r>
          </w:p>
        </w:tc>
        <w:tc>
          <w:tcPr>
            <w:tcW w:w="1420" w:type="dxa"/>
            <w:gridSpan w:val="2"/>
            <w:tcBorders>
              <w:top w:val="single" w:sz="4" w:space="0" w:color="auto"/>
              <w:left w:val="nil"/>
              <w:bottom w:val="single" w:sz="4" w:space="0" w:color="auto"/>
              <w:right w:val="single" w:sz="4" w:space="0" w:color="auto"/>
            </w:tcBorders>
            <w:noWrap/>
            <w:vAlign w:val="center"/>
          </w:tcPr>
          <w:p w14:paraId="3E7D62EF" w14:textId="77777777" w:rsidR="002911CA" w:rsidRDefault="002911CA">
            <w:pPr>
              <w:spacing w:line="300" w:lineRule="exact"/>
              <w:jc w:val="center"/>
              <w:rPr>
                <w:rFonts w:ascii="宋体" w:eastAsia="宋体" w:hAnsi="宋体" w:cs="Times New Roman" w:hint="eastAsia"/>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6B494E8D"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公司单位</w:t>
            </w:r>
          </w:p>
          <w:p w14:paraId="76576E5B"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 xml:space="preserve">职    </w:t>
            </w:r>
            <w:proofErr w:type="gramStart"/>
            <w:r>
              <w:rPr>
                <w:rFonts w:ascii="宋体" w:eastAsia="宋体" w:hAnsi="宋体" w:cs="Times New Roman" w:hint="eastAsia"/>
                <w:szCs w:val="20"/>
              </w:rPr>
              <w:t>务</w:t>
            </w:r>
            <w:proofErr w:type="gramEnd"/>
          </w:p>
        </w:tc>
        <w:tc>
          <w:tcPr>
            <w:tcW w:w="1440" w:type="dxa"/>
            <w:tcBorders>
              <w:top w:val="single" w:sz="4" w:space="0" w:color="auto"/>
              <w:left w:val="nil"/>
              <w:bottom w:val="single" w:sz="4" w:space="0" w:color="auto"/>
              <w:right w:val="single" w:sz="4" w:space="0" w:color="auto"/>
            </w:tcBorders>
            <w:noWrap/>
            <w:vAlign w:val="center"/>
          </w:tcPr>
          <w:p w14:paraId="13319212" w14:textId="77777777" w:rsidR="002911CA" w:rsidRDefault="002911CA">
            <w:pPr>
              <w:spacing w:line="300" w:lineRule="exact"/>
              <w:jc w:val="center"/>
              <w:rPr>
                <w:rFonts w:ascii="宋体" w:eastAsia="宋体" w:hAnsi="宋体" w:cs="Times New Roman" w:hint="eastAsia"/>
                <w:szCs w:val="20"/>
              </w:rPr>
            </w:pPr>
          </w:p>
        </w:tc>
        <w:tc>
          <w:tcPr>
            <w:tcW w:w="1620" w:type="dxa"/>
            <w:gridSpan w:val="2"/>
            <w:tcBorders>
              <w:top w:val="single" w:sz="4" w:space="0" w:color="auto"/>
              <w:left w:val="nil"/>
              <w:bottom w:val="single" w:sz="4" w:space="0" w:color="auto"/>
              <w:right w:val="single" w:sz="4" w:space="0" w:color="auto"/>
            </w:tcBorders>
            <w:noWrap/>
            <w:vAlign w:val="center"/>
          </w:tcPr>
          <w:p w14:paraId="6FBD7D80"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拟在本标段</w:t>
            </w:r>
          </w:p>
          <w:p w14:paraId="538483D8"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工程担任职务</w:t>
            </w:r>
          </w:p>
        </w:tc>
        <w:tc>
          <w:tcPr>
            <w:tcW w:w="1966" w:type="dxa"/>
            <w:tcBorders>
              <w:top w:val="single" w:sz="4" w:space="0" w:color="auto"/>
              <w:left w:val="nil"/>
              <w:bottom w:val="single" w:sz="4" w:space="0" w:color="auto"/>
              <w:right w:val="single" w:sz="4" w:space="0" w:color="auto"/>
            </w:tcBorders>
            <w:noWrap/>
            <w:vAlign w:val="center"/>
          </w:tcPr>
          <w:p w14:paraId="1DC2E87C" w14:textId="77777777" w:rsidR="002911CA" w:rsidRDefault="002911CA">
            <w:pPr>
              <w:spacing w:line="300" w:lineRule="exact"/>
              <w:jc w:val="center"/>
              <w:rPr>
                <w:rFonts w:ascii="宋体" w:eastAsia="宋体" w:hAnsi="宋体" w:cs="Times New Roman" w:hint="eastAsia"/>
                <w:szCs w:val="20"/>
              </w:rPr>
            </w:pPr>
          </w:p>
        </w:tc>
      </w:tr>
      <w:tr w:rsidR="002911CA" w14:paraId="7A43032C" w14:textId="77777777">
        <w:trPr>
          <w:jc w:val="center"/>
        </w:trPr>
        <w:tc>
          <w:tcPr>
            <w:tcW w:w="1258" w:type="dxa"/>
            <w:tcBorders>
              <w:top w:val="single" w:sz="4" w:space="0" w:color="auto"/>
              <w:left w:val="single" w:sz="4" w:space="0" w:color="auto"/>
              <w:bottom w:val="single" w:sz="4" w:space="0" w:color="auto"/>
              <w:right w:val="single" w:sz="4" w:space="0" w:color="auto"/>
            </w:tcBorders>
            <w:noWrap/>
            <w:vAlign w:val="center"/>
          </w:tcPr>
          <w:p w14:paraId="7A32A029"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毕业学校</w:t>
            </w:r>
          </w:p>
        </w:tc>
        <w:tc>
          <w:tcPr>
            <w:tcW w:w="7706" w:type="dxa"/>
            <w:gridSpan w:val="8"/>
            <w:tcBorders>
              <w:top w:val="single" w:sz="4" w:space="0" w:color="auto"/>
              <w:left w:val="nil"/>
              <w:bottom w:val="single" w:sz="4" w:space="0" w:color="auto"/>
              <w:right w:val="single" w:sz="4" w:space="0" w:color="auto"/>
            </w:tcBorders>
            <w:noWrap/>
          </w:tcPr>
          <w:p w14:paraId="03374447"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 xml:space="preserve">    年  </w:t>
            </w:r>
            <w:proofErr w:type="gramStart"/>
            <w:r>
              <w:rPr>
                <w:rFonts w:ascii="宋体" w:eastAsia="宋体" w:hAnsi="宋体" w:cs="Times New Roman" w:hint="eastAsia"/>
                <w:szCs w:val="20"/>
              </w:rPr>
              <w:t>月毕业</w:t>
            </w:r>
            <w:proofErr w:type="gramEnd"/>
            <w:r>
              <w:rPr>
                <w:rFonts w:ascii="宋体" w:eastAsia="宋体" w:hAnsi="宋体" w:cs="Times New Roman" w:hint="eastAsia"/>
                <w:szCs w:val="20"/>
              </w:rPr>
              <w:t>于            学校        专业，学制   年</w:t>
            </w:r>
          </w:p>
        </w:tc>
      </w:tr>
      <w:tr w:rsidR="002911CA" w14:paraId="0F90C1F0" w14:textId="77777777">
        <w:trPr>
          <w:jc w:val="center"/>
        </w:trPr>
        <w:tc>
          <w:tcPr>
            <w:tcW w:w="8964" w:type="dxa"/>
            <w:gridSpan w:val="9"/>
            <w:tcBorders>
              <w:top w:val="single" w:sz="4" w:space="0" w:color="auto"/>
              <w:left w:val="single" w:sz="4" w:space="0" w:color="auto"/>
              <w:bottom w:val="single" w:sz="4" w:space="0" w:color="auto"/>
              <w:right w:val="single" w:sz="4" w:space="0" w:color="auto"/>
            </w:tcBorders>
            <w:noWrap/>
            <w:vAlign w:val="center"/>
          </w:tcPr>
          <w:p w14:paraId="77DDB5B4" w14:textId="77777777" w:rsidR="002911CA" w:rsidRDefault="00000000">
            <w:pPr>
              <w:spacing w:line="440" w:lineRule="exact"/>
              <w:jc w:val="center"/>
              <w:rPr>
                <w:rFonts w:ascii="宋体" w:eastAsia="宋体" w:hAnsi="宋体" w:cs="Times New Roman" w:hint="eastAsia"/>
              </w:rPr>
            </w:pPr>
            <w:r>
              <w:rPr>
                <w:rFonts w:ascii="宋体" w:eastAsia="宋体" w:hAnsi="宋体" w:cs="Times New Roman" w:hint="eastAsia"/>
              </w:rPr>
              <w:t>经    历</w:t>
            </w:r>
          </w:p>
        </w:tc>
      </w:tr>
      <w:tr w:rsidR="002911CA" w14:paraId="3876C7ED" w14:textId="77777777">
        <w:trPr>
          <w:trHeight w:val="20"/>
          <w:jc w:val="center"/>
        </w:trPr>
        <w:tc>
          <w:tcPr>
            <w:tcW w:w="1617" w:type="dxa"/>
            <w:gridSpan w:val="2"/>
            <w:tcBorders>
              <w:top w:val="single" w:sz="4" w:space="0" w:color="auto"/>
              <w:left w:val="single" w:sz="4" w:space="0" w:color="auto"/>
              <w:bottom w:val="single" w:sz="4" w:space="0" w:color="auto"/>
              <w:right w:val="single" w:sz="4" w:space="0" w:color="auto"/>
            </w:tcBorders>
            <w:noWrap/>
            <w:vAlign w:val="center"/>
          </w:tcPr>
          <w:p w14:paraId="3F6CDE4B"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 xml:space="preserve">   年～   年</w:t>
            </w:r>
          </w:p>
        </w:tc>
        <w:tc>
          <w:tcPr>
            <w:tcW w:w="3761" w:type="dxa"/>
            <w:gridSpan w:val="4"/>
            <w:tcBorders>
              <w:top w:val="single" w:sz="4" w:space="0" w:color="auto"/>
              <w:left w:val="nil"/>
              <w:bottom w:val="single" w:sz="4" w:space="0" w:color="auto"/>
              <w:right w:val="single" w:sz="4" w:space="0" w:color="auto"/>
            </w:tcBorders>
            <w:noWrap/>
            <w:vAlign w:val="center"/>
          </w:tcPr>
          <w:p w14:paraId="4E98AF5F"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参加过的工程项目名称</w:t>
            </w:r>
          </w:p>
        </w:tc>
        <w:tc>
          <w:tcPr>
            <w:tcW w:w="1238" w:type="dxa"/>
            <w:tcBorders>
              <w:top w:val="single" w:sz="4" w:space="0" w:color="auto"/>
              <w:left w:val="nil"/>
              <w:bottom w:val="single" w:sz="4" w:space="0" w:color="auto"/>
              <w:right w:val="single" w:sz="4" w:space="0" w:color="auto"/>
            </w:tcBorders>
            <w:noWrap/>
            <w:vAlign w:val="center"/>
          </w:tcPr>
          <w:p w14:paraId="528CBE5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担任职务</w:t>
            </w:r>
          </w:p>
        </w:tc>
        <w:tc>
          <w:tcPr>
            <w:tcW w:w="2348" w:type="dxa"/>
            <w:gridSpan w:val="2"/>
            <w:tcBorders>
              <w:top w:val="single" w:sz="4" w:space="0" w:color="auto"/>
              <w:left w:val="nil"/>
              <w:bottom w:val="single" w:sz="4" w:space="0" w:color="auto"/>
              <w:right w:val="single" w:sz="4" w:space="0" w:color="auto"/>
            </w:tcBorders>
            <w:noWrap/>
            <w:vAlign w:val="center"/>
          </w:tcPr>
          <w:p w14:paraId="7C6E8F27"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发包人及联系电话</w:t>
            </w:r>
          </w:p>
        </w:tc>
      </w:tr>
      <w:tr w:rsidR="002911CA" w14:paraId="3E82D1A1"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tcPr>
          <w:p w14:paraId="3FE09335" w14:textId="77777777" w:rsidR="002911CA" w:rsidRDefault="002911CA">
            <w:pPr>
              <w:spacing w:line="440" w:lineRule="exact"/>
              <w:rPr>
                <w:rFonts w:ascii="宋体" w:eastAsia="宋体" w:hAnsi="宋体" w:cs="Times New Roman" w:hint="eastAsia"/>
                <w:szCs w:val="20"/>
              </w:rPr>
            </w:pPr>
          </w:p>
        </w:tc>
        <w:tc>
          <w:tcPr>
            <w:tcW w:w="3761" w:type="dxa"/>
            <w:gridSpan w:val="4"/>
            <w:tcBorders>
              <w:top w:val="single" w:sz="4" w:space="0" w:color="auto"/>
              <w:left w:val="nil"/>
              <w:bottom w:val="single" w:sz="4" w:space="0" w:color="auto"/>
              <w:right w:val="single" w:sz="4" w:space="0" w:color="auto"/>
            </w:tcBorders>
            <w:noWrap/>
          </w:tcPr>
          <w:p w14:paraId="257C365E" w14:textId="77777777" w:rsidR="002911CA" w:rsidRDefault="002911CA">
            <w:pPr>
              <w:spacing w:line="440" w:lineRule="exact"/>
              <w:rPr>
                <w:rFonts w:ascii="宋体" w:eastAsia="宋体" w:hAnsi="宋体" w:cs="Times New Roman" w:hint="eastAsia"/>
                <w:szCs w:val="20"/>
              </w:rPr>
            </w:pPr>
          </w:p>
        </w:tc>
        <w:tc>
          <w:tcPr>
            <w:tcW w:w="1238" w:type="dxa"/>
            <w:tcBorders>
              <w:top w:val="single" w:sz="4" w:space="0" w:color="auto"/>
              <w:left w:val="nil"/>
              <w:bottom w:val="single" w:sz="4" w:space="0" w:color="auto"/>
              <w:right w:val="single" w:sz="4" w:space="0" w:color="auto"/>
            </w:tcBorders>
            <w:noWrap/>
          </w:tcPr>
          <w:p w14:paraId="293E6D05" w14:textId="77777777" w:rsidR="002911CA" w:rsidRDefault="002911CA">
            <w:pPr>
              <w:spacing w:line="440" w:lineRule="exact"/>
              <w:rPr>
                <w:rFonts w:ascii="宋体" w:eastAsia="宋体" w:hAnsi="宋体" w:cs="Times New Roman" w:hint="eastAsia"/>
                <w:szCs w:val="20"/>
              </w:rPr>
            </w:pPr>
          </w:p>
        </w:tc>
        <w:tc>
          <w:tcPr>
            <w:tcW w:w="2348" w:type="dxa"/>
            <w:gridSpan w:val="2"/>
            <w:tcBorders>
              <w:top w:val="single" w:sz="4" w:space="0" w:color="auto"/>
              <w:left w:val="nil"/>
              <w:bottom w:val="single" w:sz="4" w:space="0" w:color="auto"/>
              <w:right w:val="single" w:sz="4" w:space="0" w:color="auto"/>
            </w:tcBorders>
            <w:noWrap/>
          </w:tcPr>
          <w:p w14:paraId="5AE92D7C" w14:textId="77777777" w:rsidR="002911CA" w:rsidRDefault="002911CA">
            <w:pPr>
              <w:spacing w:line="440" w:lineRule="exact"/>
              <w:rPr>
                <w:rFonts w:ascii="宋体" w:eastAsia="宋体" w:hAnsi="宋体" w:cs="Times New Roman" w:hint="eastAsia"/>
                <w:szCs w:val="20"/>
              </w:rPr>
            </w:pPr>
          </w:p>
        </w:tc>
      </w:tr>
      <w:tr w:rsidR="002911CA" w14:paraId="0A71AFFF"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tcPr>
          <w:p w14:paraId="3BB0D053"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tcPr>
          <w:p w14:paraId="0934DAE5" w14:textId="77777777" w:rsidR="002911CA" w:rsidRDefault="002911CA">
            <w:pPr>
              <w:rPr>
                <w:rFonts w:ascii="Times New Roman" w:eastAsia="宋体" w:hAnsi="Times New Roman" w:cs="Times New Roman"/>
                <w:szCs w:val="20"/>
              </w:rPr>
            </w:pPr>
          </w:p>
        </w:tc>
        <w:tc>
          <w:tcPr>
            <w:tcW w:w="1238" w:type="dxa"/>
            <w:tcBorders>
              <w:top w:val="single" w:sz="4" w:space="0" w:color="auto"/>
              <w:left w:val="nil"/>
              <w:bottom w:val="single" w:sz="4" w:space="0" w:color="auto"/>
              <w:right w:val="single" w:sz="4" w:space="0" w:color="auto"/>
            </w:tcBorders>
            <w:noWrap/>
          </w:tcPr>
          <w:p w14:paraId="4BBE3565" w14:textId="77777777" w:rsidR="002911CA" w:rsidRDefault="002911CA">
            <w:pPr>
              <w:rPr>
                <w:rFonts w:ascii="Times New Roman" w:eastAsia="宋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tcPr>
          <w:p w14:paraId="5B1331FD" w14:textId="77777777" w:rsidR="002911CA" w:rsidRDefault="002911CA">
            <w:pPr>
              <w:spacing w:line="440" w:lineRule="exact"/>
              <w:rPr>
                <w:rFonts w:ascii="Times New Roman" w:eastAsia="黑体" w:hAnsi="Times New Roman" w:cs="Times New Roman"/>
                <w:szCs w:val="20"/>
              </w:rPr>
            </w:pPr>
          </w:p>
        </w:tc>
      </w:tr>
      <w:tr w:rsidR="002911CA" w14:paraId="7FDEF2BD"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tcPr>
          <w:p w14:paraId="4679917E"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tcPr>
          <w:p w14:paraId="40CF7008"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tcPr>
          <w:p w14:paraId="7109B3E7" w14:textId="77777777" w:rsidR="002911CA" w:rsidRDefault="002911CA">
            <w:pPr>
              <w:spacing w:line="440" w:lineRule="exact"/>
              <w:rPr>
                <w:rFonts w:ascii="Times New Roman" w:eastAsia="黑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tcPr>
          <w:p w14:paraId="1C478C52" w14:textId="77777777" w:rsidR="002911CA" w:rsidRDefault="002911CA">
            <w:pPr>
              <w:spacing w:line="440" w:lineRule="exact"/>
              <w:rPr>
                <w:rFonts w:ascii="Times New Roman" w:eastAsia="黑体" w:hAnsi="Times New Roman" w:cs="Times New Roman"/>
                <w:szCs w:val="20"/>
              </w:rPr>
            </w:pPr>
          </w:p>
        </w:tc>
      </w:tr>
      <w:tr w:rsidR="002911CA" w14:paraId="04DA858F"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vAlign w:val="center"/>
          </w:tcPr>
          <w:p w14:paraId="27132B68"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2574FA3E"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13B0DE9D" w14:textId="77777777" w:rsidR="002911CA" w:rsidRDefault="002911CA">
            <w:pPr>
              <w:spacing w:line="440" w:lineRule="exact"/>
              <w:rPr>
                <w:rFonts w:ascii="Times New Roman" w:eastAsia="黑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vAlign w:val="center"/>
          </w:tcPr>
          <w:p w14:paraId="0358E875" w14:textId="77777777" w:rsidR="002911CA" w:rsidRDefault="002911CA">
            <w:pPr>
              <w:spacing w:line="440" w:lineRule="exact"/>
              <w:rPr>
                <w:rFonts w:ascii="Times New Roman" w:eastAsia="黑体" w:hAnsi="Times New Roman" w:cs="Times New Roman"/>
                <w:szCs w:val="20"/>
              </w:rPr>
            </w:pPr>
          </w:p>
        </w:tc>
      </w:tr>
      <w:tr w:rsidR="002911CA" w14:paraId="3491F569"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vAlign w:val="center"/>
          </w:tcPr>
          <w:p w14:paraId="4E426324"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63E22BA6"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76B17BC2" w14:textId="77777777" w:rsidR="002911CA" w:rsidRDefault="002911CA">
            <w:pPr>
              <w:spacing w:line="440" w:lineRule="exact"/>
              <w:rPr>
                <w:rFonts w:ascii="Times New Roman" w:eastAsia="黑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vAlign w:val="center"/>
          </w:tcPr>
          <w:p w14:paraId="11E5B65E" w14:textId="77777777" w:rsidR="002911CA" w:rsidRDefault="002911CA">
            <w:pPr>
              <w:spacing w:line="440" w:lineRule="exact"/>
              <w:rPr>
                <w:rFonts w:ascii="Times New Roman" w:eastAsia="黑体" w:hAnsi="Times New Roman" w:cs="Times New Roman"/>
                <w:szCs w:val="20"/>
              </w:rPr>
            </w:pPr>
          </w:p>
        </w:tc>
      </w:tr>
      <w:tr w:rsidR="002911CA" w14:paraId="46C8FAEA"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vAlign w:val="center"/>
          </w:tcPr>
          <w:p w14:paraId="5E809F00"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0760A562"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21B56709" w14:textId="77777777" w:rsidR="002911CA" w:rsidRDefault="002911CA">
            <w:pPr>
              <w:spacing w:line="440" w:lineRule="exact"/>
              <w:rPr>
                <w:rFonts w:ascii="Times New Roman" w:eastAsia="黑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vAlign w:val="center"/>
          </w:tcPr>
          <w:p w14:paraId="473E9438" w14:textId="77777777" w:rsidR="002911CA" w:rsidRDefault="002911CA">
            <w:pPr>
              <w:spacing w:line="440" w:lineRule="exact"/>
              <w:rPr>
                <w:rFonts w:ascii="Times New Roman" w:eastAsia="黑体" w:hAnsi="Times New Roman" w:cs="Times New Roman"/>
                <w:szCs w:val="20"/>
              </w:rPr>
            </w:pPr>
          </w:p>
        </w:tc>
      </w:tr>
      <w:tr w:rsidR="002911CA" w14:paraId="7F402497" w14:textId="77777777">
        <w:trPr>
          <w:trHeight w:val="454"/>
          <w:jc w:val="center"/>
        </w:trPr>
        <w:tc>
          <w:tcPr>
            <w:tcW w:w="1617" w:type="dxa"/>
            <w:gridSpan w:val="2"/>
            <w:tcBorders>
              <w:top w:val="single" w:sz="4" w:space="0" w:color="auto"/>
              <w:left w:val="single" w:sz="4" w:space="0" w:color="auto"/>
              <w:bottom w:val="single" w:sz="4" w:space="0" w:color="auto"/>
              <w:right w:val="single" w:sz="4" w:space="0" w:color="auto"/>
            </w:tcBorders>
            <w:noWrap/>
            <w:vAlign w:val="center"/>
          </w:tcPr>
          <w:p w14:paraId="274EC34B"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13A6D763"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02A19ADB" w14:textId="77777777" w:rsidR="002911CA" w:rsidRDefault="002911CA">
            <w:pPr>
              <w:spacing w:line="440" w:lineRule="exact"/>
              <w:rPr>
                <w:rFonts w:ascii="Times New Roman" w:eastAsia="黑体" w:hAnsi="Times New Roman" w:cs="Times New Roman"/>
                <w:szCs w:val="20"/>
              </w:rPr>
            </w:pPr>
          </w:p>
        </w:tc>
        <w:tc>
          <w:tcPr>
            <w:tcW w:w="2348" w:type="dxa"/>
            <w:gridSpan w:val="2"/>
            <w:tcBorders>
              <w:top w:val="single" w:sz="4" w:space="0" w:color="auto"/>
              <w:left w:val="nil"/>
              <w:bottom w:val="single" w:sz="4" w:space="0" w:color="auto"/>
              <w:right w:val="single" w:sz="4" w:space="0" w:color="auto"/>
            </w:tcBorders>
            <w:noWrap/>
            <w:vAlign w:val="center"/>
          </w:tcPr>
          <w:p w14:paraId="0CBE6548" w14:textId="77777777" w:rsidR="002911CA" w:rsidRDefault="002911CA">
            <w:pPr>
              <w:spacing w:line="440" w:lineRule="exact"/>
              <w:rPr>
                <w:rFonts w:ascii="Times New Roman" w:eastAsia="黑体" w:hAnsi="Times New Roman" w:cs="Times New Roman"/>
                <w:szCs w:val="20"/>
              </w:rPr>
            </w:pPr>
          </w:p>
        </w:tc>
      </w:tr>
      <w:tr w:rsidR="002911CA" w14:paraId="1C9379EB" w14:textId="77777777">
        <w:trPr>
          <w:cantSplit/>
          <w:trHeight w:val="690"/>
          <w:jc w:val="center"/>
        </w:trPr>
        <w:tc>
          <w:tcPr>
            <w:tcW w:w="5378" w:type="dxa"/>
            <w:gridSpan w:val="6"/>
            <w:tcBorders>
              <w:top w:val="single" w:sz="4" w:space="0" w:color="auto"/>
              <w:left w:val="single" w:sz="4" w:space="0" w:color="auto"/>
              <w:bottom w:val="single" w:sz="4" w:space="0" w:color="auto"/>
              <w:right w:val="single" w:sz="4" w:space="0" w:color="auto"/>
            </w:tcBorders>
            <w:noWrap/>
            <w:vAlign w:val="center"/>
          </w:tcPr>
          <w:p w14:paraId="5AC8B6D8"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获奖情况</w:t>
            </w:r>
          </w:p>
        </w:tc>
        <w:tc>
          <w:tcPr>
            <w:tcW w:w="1238" w:type="dxa"/>
            <w:tcBorders>
              <w:top w:val="single" w:sz="4" w:space="0" w:color="auto"/>
              <w:left w:val="nil"/>
              <w:bottom w:val="single" w:sz="4" w:space="0" w:color="auto"/>
              <w:right w:val="single" w:sz="4" w:space="0" w:color="auto"/>
            </w:tcBorders>
            <w:noWrap/>
            <w:vAlign w:val="center"/>
          </w:tcPr>
          <w:p w14:paraId="611B7314" w14:textId="77777777" w:rsidR="002911CA" w:rsidRDefault="002911CA">
            <w:pPr>
              <w:spacing w:line="440" w:lineRule="exact"/>
              <w:rPr>
                <w:rFonts w:ascii="宋体" w:eastAsia="宋体" w:hAnsi="宋体" w:cs="Times New Roman" w:hint="eastAsia"/>
                <w:szCs w:val="20"/>
              </w:rPr>
            </w:pPr>
          </w:p>
        </w:tc>
        <w:tc>
          <w:tcPr>
            <w:tcW w:w="2348" w:type="dxa"/>
            <w:gridSpan w:val="2"/>
            <w:tcBorders>
              <w:top w:val="single" w:sz="4" w:space="0" w:color="auto"/>
              <w:left w:val="nil"/>
              <w:bottom w:val="single" w:sz="4" w:space="0" w:color="auto"/>
              <w:right w:val="single" w:sz="4" w:space="0" w:color="auto"/>
            </w:tcBorders>
            <w:noWrap/>
            <w:vAlign w:val="center"/>
          </w:tcPr>
          <w:p w14:paraId="751AB4B5" w14:textId="77777777" w:rsidR="002911CA" w:rsidRDefault="002911CA">
            <w:pPr>
              <w:spacing w:line="440" w:lineRule="exact"/>
              <w:rPr>
                <w:rFonts w:ascii="宋体" w:eastAsia="宋体" w:hAnsi="宋体" w:cs="Times New Roman" w:hint="eastAsia"/>
                <w:szCs w:val="20"/>
              </w:rPr>
            </w:pPr>
          </w:p>
        </w:tc>
      </w:tr>
      <w:tr w:rsidR="002911CA" w14:paraId="4B163179" w14:textId="77777777">
        <w:trPr>
          <w:cantSplit/>
          <w:trHeight w:val="454"/>
          <w:jc w:val="center"/>
        </w:trPr>
        <w:tc>
          <w:tcPr>
            <w:tcW w:w="1617" w:type="dxa"/>
            <w:gridSpan w:val="2"/>
            <w:vMerge w:val="restart"/>
            <w:tcBorders>
              <w:top w:val="nil"/>
              <w:left w:val="single" w:sz="4" w:space="0" w:color="auto"/>
              <w:bottom w:val="single" w:sz="4" w:space="0" w:color="auto"/>
              <w:right w:val="single" w:sz="4" w:space="0" w:color="auto"/>
            </w:tcBorders>
            <w:noWrap/>
            <w:vAlign w:val="center"/>
          </w:tcPr>
          <w:p w14:paraId="60B8F114"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目前任职项目状况</w:t>
            </w:r>
          </w:p>
        </w:tc>
        <w:tc>
          <w:tcPr>
            <w:tcW w:w="1691" w:type="dxa"/>
            <w:gridSpan w:val="2"/>
            <w:tcBorders>
              <w:top w:val="single" w:sz="4" w:space="0" w:color="auto"/>
              <w:left w:val="nil"/>
              <w:bottom w:val="single" w:sz="4" w:space="0" w:color="auto"/>
              <w:right w:val="single" w:sz="4" w:space="0" w:color="auto"/>
            </w:tcBorders>
            <w:noWrap/>
            <w:vAlign w:val="center"/>
          </w:tcPr>
          <w:p w14:paraId="32057BC3"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项目名称</w:t>
            </w:r>
          </w:p>
        </w:tc>
        <w:tc>
          <w:tcPr>
            <w:tcW w:w="5656" w:type="dxa"/>
            <w:gridSpan w:val="5"/>
            <w:tcBorders>
              <w:top w:val="single" w:sz="4" w:space="0" w:color="auto"/>
              <w:left w:val="nil"/>
              <w:bottom w:val="single" w:sz="4" w:space="0" w:color="auto"/>
              <w:right w:val="single" w:sz="4" w:space="0" w:color="auto"/>
            </w:tcBorders>
            <w:noWrap/>
            <w:vAlign w:val="center"/>
          </w:tcPr>
          <w:p w14:paraId="1769A61C" w14:textId="77777777" w:rsidR="002911CA" w:rsidRDefault="002911CA">
            <w:pPr>
              <w:spacing w:line="440" w:lineRule="exact"/>
              <w:rPr>
                <w:rFonts w:ascii="宋体" w:eastAsia="宋体" w:hAnsi="宋体" w:cs="Times New Roman" w:hint="eastAsia"/>
                <w:szCs w:val="20"/>
              </w:rPr>
            </w:pPr>
          </w:p>
        </w:tc>
      </w:tr>
      <w:tr w:rsidR="002911CA" w14:paraId="73C3DD98" w14:textId="77777777">
        <w:trPr>
          <w:cantSplit/>
          <w:trHeight w:val="454"/>
          <w:jc w:val="center"/>
        </w:trPr>
        <w:tc>
          <w:tcPr>
            <w:tcW w:w="1617" w:type="dxa"/>
            <w:gridSpan w:val="2"/>
            <w:vMerge/>
            <w:tcBorders>
              <w:top w:val="nil"/>
              <w:left w:val="single" w:sz="4" w:space="0" w:color="auto"/>
              <w:bottom w:val="single" w:sz="4" w:space="0" w:color="auto"/>
              <w:right w:val="single" w:sz="4" w:space="0" w:color="auto"/>
            </w:tcBorders>
            <w:noWrap/>
            <w:vAlign w:val="center"/>
          </w:tcPr>
          <w:p w14:paraId="2D74DCBA" w14:textId="77777777" w:rsidR="002911CA" w:rsidRDefault="002911CA">
            <w:pPr>
              <w:widowControl/>
              <w:jc w:val="left"/>
              <w:rPr>
                <w:rFonts w:ascii="宋体" w:eastAsia="宋体" w:hAnsi="宋体" w:cs="Times New Roman" w:hint="eastAsia"/>
                <w:szCs w:val="20"/>
              </w:rPr>
            </w:pPr>
          </w:p>
        </w:tc>
        <w:tc>
          <w:tcPr>
            <w:tcW w:w="1691" w:type="dxa"/>
            <w:gridSpan w:val="2"/>
            <w:tcBorders>
              <w:top w:val="single" w:sz="4" w:space="0" w:color="auto"/>
              <w:left w:val="nil"/>
              <w:bottom w:val="single" w:sz="4" w:space="0" w:color="auto"/>
              <w:right w:val="single" w:sz="4" w:space="0" w:color="auto"/>
            </w:tcBorders>
            <w:noWrap/>
            <w:vAlign w:val="center"/>
          </w:tcPr>
          <w:p w14:paraId="7744A961"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担任职位</w:t>
            </w:r>
          </w:p>
        </w:tc>
        <w:tc>
          <w:tcPr>
            <w:tcW w:w="5656" w:type="dxa"/>
            <w:gridSpan w:val="5"/>
            <w:tcBorders>
              <w:top w:val="single" w:sz="4" w:space="0" w:color="auto"/>
              <w:left w:val="nil"/>
              <w:bottom w:val="single" w:sz="4" w:space="0" w:color="auto"/>
              <w:right w:val="single" w:sz="4" w:space="0" w:color="auto"/>
            </w:tcBorders>
            <w:noWrap/>
            <w:vAlign w:val="center"/>
          </w:tcPr>
          <w:p w14:paraId="2022D7F7" w14:textId="77777777" w:rsidR="002911CA" w:rsidRDefault="002911CA">
            <w:pPr>
              <w:spacing w:line="440" w:lineRule="exact"/>
              <w:rPr>
                <w:rFonts w:ascii="宋体" w:eastAsia="宋体" w:hAnsi="宋体" w:cs="Times New Roman" w:hint="eastAsia"/>
                <w:szCs w:val="20"/>
              </w:rPr>
            </w:pPr>
          </w:p>
        </w:tc>
      </w:tr>
      <w:tr w:rsidR="002911CA" w14:paraId="11F2F2D7" w14:textId="77777777">
        <w:trPr>
          <w:cantSplit/>
          <w:trHeight w:val="454"/>
          <w:jc w:val="center"/>
        </w:trPr>
        <w:tc>
          <w:tcPr>
            <w:tcW w:w="1617" w:type="dxa"/>
            <w:gridSpan w:val="2"/>
            <w:vMerge/>
            <w:tcBorders>
              <w:top w:val="nil"/>
              <w:left w:val="single" w:sz="4" w:space="0" w:color="auto"/>
              <w:bottom w:val="single" w:sz="4" w:space="0" w:color="auto"/>
              <w:right w:val="single" w:sz="4" w:space="0" w:color="auto"/>
            </w:tcBorders>
            <w:noWrap/>
            <w:vAlign w:val="center"/>
          </w:tcPr>
          <w:p w14:paraId="3C18F945" w14:textId="77777777" w:rsidR="002911CA" w:rsidRDefault="002911CA">
            <w:pPr>
              <w:widowControl/>
              <w:jc w:val="left"/>
              <w:rPr>
                <w:rFonts w:ascii="宋体" w:eastAsia="宋体" w:hAnsi="宋体" w:cs="Times New Roman" w:hint="eastAsia"/>
                <w:szCs w:val="20"/>
              </w:rPr>
            </w:pPr>
          </w:p>
        </w:tc>
        <w:tc>
          <w:tcPr>
            <w:tcW w:w="1691" w:type="dxa"/>
            <w:gridSpan w:val="2"/>
            <w:tcBorders>
              <w:top w:val="single" w:sz="4" w:space="0" w:color="auto"/>
              <w:left w:val="nil"/>
              <w:bottom w:val="single" w:sz="4" w:space="0" w:color="auto"/>
              <w:right w:val="single" w:sz="4" w:space="0" w:color="auto"/>
            </w:tcBorders>
            <w:noWrap/>
            <w:vAlign w:val="center"/>
          </w:tcPr>
          <w:p w14:paraId="251F9905"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可以调离日期</w:t>
            </w:r>
          </w:p>
        </w:tc>
        <w:tc>
          <w:tcPr>
            <w:tcW w:w="5656" w:type="dxa"/>
            <w:gridSpan w:val="5"/>
            <w:tcBorders>
              <w:top w:val="single" w:sz="4" w:space="0" w:color="auto"/>
              <w:left w:val="nil"/>
              <w:bottom w:val="single" w:sz="4" w:space="0" w:color="auto"/>
              <w:right w:val="single" w:sz="4" w:space="0" w:color="auto"/>
            </w:tcBorders>
            <w:noWrap/>
            <w:vAlign w:val="center"/>
          </w:tcPr>
          <w:p w14:paraId="483E1D32" w14:textId="77777777" w:rsidR="002911CA" w:rsidRDefault="002911CA">
            <w:pPr>
              <w:spacing w:line="440" w:lineRule="exact"/>
              <w:rPr>
                <w:rFonts w:ascii="宋体" w:eastAsia="宋体" w:hAnsi="宋体" w:cs="Times New Roman" w:hint="eastAsia"/>
                <w:szCs w:val="20"/>
              </w:rPr>
            </w:pPr>
          </w:p>
        </w:tc>
      </w:tr>
      <w:tr w:rsidR="002911CA" w14:paraId="0079F8E2" w14:textId="77777777">
        <w:trPr>
          <w:cantSplit/>
          <w:trHeight w:val="1885"/>
          <w:jc w:val="center"/>
        </w:trPr>
        <w:tc>
          <w:tcPr>
            <w:tcW w:w="3308" w:type="dxa"/>
            <w:gridSpan w:val="4"/>
            <w:tcBorders>
              <w:top w:val="single" w:sz="4" w:space="0" w:color="auto"/>
              <w:left w:val="single" w:sz="4" w:space="0" w:color="auto"/>
              <w:bottom w:val="single" w:sz="4" w:space="0" w:color="auto"/>
              <w:right w:val="single" w:sz="4" w:space="0" w:color="auto"/>
            </w:tcBorders>
            <w:noWrap/>
            <w:vAlign w:val="center"/>
          </w:tcPr>
          <w:p w14:paraId="305AD642"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备注</w:t>
            </w:r>
          </w:p>
        </w:tc>
        <w:tc>
          <w:tcPr>
            <w:tcW w:w="5656" w:type="dxa"/>
            <w:gridSpan w:val="5"/>
            <w:tcBorders>
              <w:top w:val="single" w:sz="4" w:space="0" w:color="auto"/>
              <w:left w:val="nil"/>
              <w:bottom w:val="single" w:sz="4" w:space="0" w:color="auto"/>
              <w:right w:val="single" w:sz="4" w:space="0" w:color="auto"/>
            </w:tcBorders>
            <w:noWrap/>
            <w:vAlign w:val="center"/>
          </w:tcPr>
          <w:p w14:paraId="27DA65A3" w14:textId="77777777" w:rsidR="002911CA" w:rsidRDefault="002911CA">
            <w:pPr>
              <w:spacing w:line="440" w:lineRule="exact"/>
              <w:rPr>
                <w:rFonts w:ascii="宋体" w:eastAsia="宋体" w:hAnsi="宋体" w:cs="Times New Roman" w:hint="eastAsia"/>
                <w:szCs w:val="20"/>
              </w:rPr>
            </w:pPr>
          </w:p>
        </w:tc>
      </w:tr>
    </w:tbl>
    <w:p w14:paraId="624DA155" w14:textId="77777777" w:rsidR="002911CA" w:rsidRDefault="00000000">
      <w:pPr>
        <w:pStyle w:val="ab"/>
        <w:spacing w:after="0" w:line="400" w:lineRule="atLeast"/>
        <w:ind w:leftChars="0" w:left="699" w:hangingChars="333" w:hanging="699"/>
        <w:rPr>
          <w:rFonts w:ascii="宋体" w:hAnsi="宋体" w:hint="eastAsia"/>
        </w:rPr>
      </w:pPr>
      <w:r>
        <w:rPr>
          <w:rFonts w:ascii="宋体" w:hAnsi="宋体" w:hint="eastAsia"/>
          <w:szCs w:val="20"/>
        </w:rPr>
        <w:t>注：</w:t>
      </w:r>
      <w:r>
        <w:rPr>
          <w:rFonts w:ascii="宋体" w:hAnsi="宋体" w:hint="eastAsia"/>
        </w:rPr>
        <w:t>1.</w:t>
      </w:r>
      <w:r>
        <w:rPr>
          <w:rFonts w:ascii="宋体" w:hAnsi="宋体"/>
        </w:rPr>
        <w:t>本表应</w:t>
      </w:r>
      <w:r>
        <w:rPr>
          <w:rFonts w:ascii="宋体" w:hAnsi="宋体" w:hint="eastAsia"/>
        </w:rPr>
        <w:t>填写</w:t>
      </w:r>
      <w:r>
        <w:rPr>
          <w:rFonts w:ascii="宋体" w:hAnsi="宋体"/>
        </w:rPr>
        <w:t>项目经理和项目总工相关情况</w:t>
      </w:r>
      <w:r>
        <w:rPr>
          <w:rFonts w:ascii="宋体" w:hAnsi="宋体" w:hint="eastAsia"/>
        </w:rPr>
        <w:t>。</w:t>
      </w:r>
    </w:p>
    <w:p w14:paraId="573332AA" w14:textId="77777777" w:rsidR="002911CA" w:rsidRDefault="00000000">
      <w:pPr>
        <w:spacing w:line="400" w:lineRule="atLeast"/>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投标人应根据招标文件要求在本表后附相关证明材料。</w:t>
      </w:r>
    </w:p>
    <w:p w14:paraId="622B8191" w14:textId="77777777" w:rsidR="002911CA" w:rsidRDefault="002911CA">
      <w:pPr>
        <w:spacing w:line="300" w:lineRule="exact"/>
        <w:ind w:leftChars="86" w:left="719" w:hangingChars="256" w:hanging="538"/>
        <w:rPr>
          <w:rFonts w:ascii="宋体" w:eastAsia="宋体" w:hAnsi="宋体" w:cs="Times New Roman" w:hint="eastAsia"/>
          <w:szCs w:val="20"/>
        </w:rPr>
      </w:pPr>
    </w:p>
    <w:p w14:paraId="3A168166" w14:textId="77777777" w:rsidR="002911CA" w:rsidRDefault="00000000">
      <w:pPr>
        <w:adjustRightInd w:val="0"/>
        <w:snapToGrid w:val="0"/>
        <w:rPr>
          <w:rFonts w:ascii="黑体" w:eastAsia="黑体" w:hAnsi="黑体" w:cs="Times New Roman" w:hint="eastAsia"/>
          <w:sz w:val="24"/>
          <w:szCs w:val="24"/>
        </w:rPr>
      </w:pPr>
      <w:r>
        <w:rPr>
          <w:rFonts w:ascii="Times New Roman" w:eastAsia="黑体" w:hAnsi="Times New Roman" w:cs="Times New Roman"/>
          <w:sz w:val="24"/>
          <w:szCs w:val="24"/>
        </w:rPr>
        <w:br w:type="page"/>
      </w:r>
    </w:p>
    <w:p w14:paraId="0C6F0B36" w14:textId="77777777" w:rsidR="002911CA" w:rsidRDefault="00000000">
      <w:pPr>
        <w:keepNext/>
        <w:keepLines/>
        <w:adjustRightInd w:val="0"/>
        <w:snapToGrid w:val="0"/>
        <w:spacing w:line="413" w:lineRule="auto"/>
        <w:jc w:val="center"/>
        <w:outlineLvl w:val="2"/>
        <w:rPr>
          <w:rFonts w:ascii="黑体" w:eastAsia="黑体" w:hAnsi="黑体" w:cs="Times New Roman" w:hint="eastAsia"/>
          <w:sz w:val="28"/>
          <w:szCs w:val="28"/>
        </w:rPr>
      </w:pPr>
      <w:bookmarkStart w:id="475" w:name="_Toc179715760"/>
      <w:bookmarkStart w:id="476" w:name="_Toc447808706"/>
      <w:bookmarkStart w:id="477" w:name="_Toc152047267"/>
      <w:bookmarkStart w:id="478" w:name="_Toc30523"/>
      <w:bookmarkStart w:id="479" w:name="_Toc776"/>
      <w:bookmarkStart w:id="480" w:name="_Toc144974471"/>
      <w:bookmarkEnd w:id="475"/>
      <w:bookmarkEnd w:id="476"/>
      <w:bookmarkEnd w:id="477"/>
      <w:r>
        <w:rPr>
          <w:rFonts w:ascii="黑体" w:eastAsia="黑体" w:hAnsi="黑体" w:cs="Times New Roman" w:hint="eastAsia"/>
          <w:sz w:val="28"/>
          <w:szCs w:val="28"/>
        </w:rPr>
        <w:t>（四）近年财务状况表</w:t>
      </w:r>
      <w:bookmarkEnd w:id="478"/>
      <w:bookmarkEnd w:id="479"/>
      <w:bookmarkEnd w:id="480"/>
    </w:p>
    <w:p w14:paraId="1B0DD256" w14:textId="77777777" w:rsidR="002911CA" w:rsidRDefault="00000000">
      <w:pPr>
        <w:adjustRightInd w:val="0"/>
        <w:snapToGrid w:val="0"/>
        <w:ind w:leftChars="170" w:left="357" w:firstLine="1"/>
        <w:jc w:val="center"/>
        <w:rPr>
          <w:rFonts w:ascii="黑体" w:eastAsia="黑体" w:hAnsi="宋体" w:cs="Times New Roman" w:hint="eastAsia"/>
          <w:szCs w:val="20"/>
        </w:rPr>
      </w:pPr>
      <w:r>
        <w:rPr>
          <w:rFonts w:ascii="黑体" w:eastAsia="黑体" w:hAnsi="宋体" w:cs="Times New Roman" w:hint="eastAsia"/>
          <w:sz w:val="28"/>
          <w:szCs w:val="28"/>
        </w:rPr>
        <w:t>4-1 财务状况表（本项目投标时不需要提供）</w:t>
      </w:r>
    </w:p>
    <w:tbl>
      <w:tblPr>
        <w:tblW w:w="0" w:type="auto"/>
        <w:jc w:val="center"/>
        <w:tblLayout w:type="fixed"/>
        <w:tblLook w:val="04A0" w:firstRow="1" w:lastRow="0" w:firstColumn="1" w:lastColumn="0" w:noHBand="0" w:noVBand="1"/>
      </w:tblPr>
      <w:tblGrid>
        <w:gridCol w:w="2443"/>
        <w:gridCol w:w="1264"/>
        <w:gridCol w:w="1852"/>
        <w:gridCol w:w="1852"/>
        <w:gridCol w:w="1853"/>
      </w:tblGrid>
      <w:tr w:rsidR="002911CA" w14:paraId="090E25C9"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C4AFE29"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项目或指标</w:t>
            </w:r>
          </w:p>
        </w:tc>
        <w:tc>
          <w:tcPr>
            <w:tcW w:w="1264" w:type="dxa"/>
            <w:tcBorders>
              <w:top w:val="single" w:sz="4" w:space="0" w:color="auto"/>
              <w:left w:val="nil"/>
              <w:bottom w:val="single" w:sz="4" w:space="0" w:color="auto"/>
              <w:right w:val="single" w:sz="4" w:space="0" w:color="auto"/>
            </w:tcBorders>
            <w:noWrap/>
          </w:tcPr>
          <w:p w14:paraId="640571B0" w14:textId="77777777" w:rsidR="002911CA" w:rsidRDefault="00000000">
            <w:pPr>
              <w:spacing w:line="400" w:lineRule="exact"/>
              <w:jc w:val="center"/>
              <w:rPr>
                <w:rFonts w:ascii="Times New Roman" w:eastAsia="宋体" w:hAnsi="Times New Roman" w:cs="Times New Roman"/>
              </w:rPr>
            </w:pPr>
            <w:r>
              <w:rPr>
                <w:rFonts w:ascii="Times New Roman" w:eastAsia="宋体" w:hAnsi="Times New Roman" w:cs="Times New Roman" w:hint="eastAsia"/>
              </w:rPr>
              <w:t>单位</w:t>
            </w:r>
          </w:p>
        </w:tc>
        <w:tc>
          <w:tcPr>
            <w:tcW w:w="1852" w:type="dxa"/>
            <w:tcBorders>
              <w:top w:val="single" w:sz="4" w:space="0" w:color="auto"/>
              <w:left w:val="nil"/>
              <w:bottom w:val="single" w:sz="4" w:space="0" w:color="auto"/>
              <w:right w:val="single" w:sz="4" w:space="0" w:color="auto"/>
            </w:tcBorders>
            <w:noWrap/>
          </w:tcPr>
          <w:p w14:paraId="3FE76473"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 xml:space="preserve">         年</w:t>
            </w:r>
          </w:p>
        </w:tc>
        <w:tc>
          <w:tcPr>
            <w:tcW w:w="1852" w:type="dxa"/>
            <w:tcBorders>
              <w:top w:val="single" w:sz="4" w:space="0" w:color="auto"/>
              <w:left w:val="nil"/>
              <w:bottom w:val="single" w:sz="4" w:space="0" w:color="auto"/>
              <w:right w:val="single" w:sz="4" w:space="0" w:color="auto"/>
            </w:tcBorders>
            <w:noWrap/>
          </w:tcPr>
          <w:p w14:paraId="2B055EC1"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 xml:space="preserve">         年</w:t>
            </w:r>
          </w:p>
        </w:tc>
        <w:tc>
          <w:tcPr>
            <w:tcW w:w="1853" w:type="dxa"/>
            <w:tcBorders>
              <w:top w:val="single" w:sz="4" w:space="0" w:color="auto"/>
              <w:left w:val="nil"/>
              <w:bottom w:val="single" w:sz="4" w:space="0" w:color="auto"/>
              <w:right w:val="single" w:sz="4" w:space="0" w:color="auto"/>
            </w:tcBorders>
            <w:noWrap/>
          </w:tcPr>
          <w:p w14:paraId="0810D6D4"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 xml:space="preserve">         年</w:t>
            </w:r>
          </w:p>
        </w:tc>
      </w:tr>
      <w:tr w:rsidR="002911CA" w14:paraId="0FBE6268"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ECC4E48"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一、注册资本</w:t>
            </w:r>
          </w:p>
        </w:tc>
        <w:tc>
          <w:tcPr>
            <w:tcW w:w="1264" w:type="dxa"/>
            <w:tcBorders>
              <w:top w:val="single" w:sz="4" w:space="0" w:color="auto"/>
              <w:left w:val="nil"/>
              <w:bottom w:val="single" w:sz="4" w:space="0" w:color="auto"/>
              <w:right w:val="single" w:sz="4" w:space="0" w:color="auto"/>
            </w:tcBorders>
            <w:noWrap/>
          </w:tcPr>
          <w:p w14:paraId="7EE41E2F"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1066DEFF"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5585A218"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02A85B2C" w14:textId="77777777" w:rsidR="002911CA" w:rsidRDefault="002911CA">
            <w:pPr>
              <w:spacing w:line="400" w:lineRule="exact"/>
              <w:rPr>
                <w:rFonts w:ascii="宋体" w:eastAsia="宋体" w:hAnsi="宋体" w:cs="Times New Roman" w:hint="eastAsia"/>
                <w:szCs w:val="20"/>
              </w:rPr>
            </w:pPr>
          </w:p>
        </w:tc>
      </w:tr>
      <w:tr w:rsidR="002911CA" w14:paraId="4FB1946C"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15D1E4D6"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二、净资产</w:t>
            </w:r>
          </w:p>
        </w:tc>
        <w:tc>
          <w:tcPr>
            <w:tcW w:w="1264" w:type="dxa"/>
            <w:tcBorders>
              <w:top w:val="single" w:sz="4" w:space="0" w:color="auto"/>
              <w:left w:val="nil"/>
              <w:bottom w:val="single" w:sz="4" w:space="0" w:color="auto"/>
              <w:right w:val="single" w:sz="4" w:space="0" w:color="auto"/>
            </w:tcBorders>
            <w:noWrap/>
          </w:tcPr>
          <w:p w14:paraId="3044A0F0"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53DEDDB2"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27EBCC95"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1C143E95" w14:textId="77777777" w:rsidR="002911CA" w:rsidRDefault="002911CA">
            <w:pPr>
              <w:spacing w:line="400" w:lineRule="exact"/>
              <w:rPr>
                <w:rFonts w:ascii="宋体" w:eastAsia="宋体" w:hAnsi="宋体" w:cs="Times New Roman" w:hint="eastAsia"/>
                <w:szCs w:val="20"/>
              </w:rPr>
            </w:pPr>
          </w:p>
        </w:tc>
      </w:tr>
      <w:tr w:rsidR="002911CA" w14:paraId="0D1F1A71"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6A97D936"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三、总资产</w:t>
            </w:r>
          </w:p>
        </w:tc>
        <w:tc>
          <w:tcPr>
            <w:tcW w:w="1264" w:type="dxa"/>
            <w:tcBorders>
              <w:top w:val="single" w:sz="4" w:space="0" w:color="auto"/>
              <w:left w:val="nil"/>
              <w:bottom w:val="single" w:sz="4" w:space="0" w:color="auto"/>
              <w:right w:val="single" w:sz="4" w:space="0" w:color="auto"/>
            </w:tcBorders>
            <w:noWrap/>
          </w:tcPr>
          <w:p w14:paraId="5E74CE9F"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42279A14"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044ED5D3"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5F6DA9FC" w14:textId="77777777" w:rsidR="002911CA" w:rsidRDefault="002911CA">
            <w:pPr>
              <w:spacing w:line="400" w:lineRule="exact"/>
              <w:rPr>
                <w:rFonts w:ascii="宋体" w:eastAsia="宋体" w:hAnsi="宋体" w:cs="Times New Roman" w:hint="eastAsia"/>
                <w:szCs w:val="20"/>
              </w:rPr>
            </w:pPr>
          </w:p>
        </w:tc>
      </w:tr>
      <w:tr w:rsidR="002911CA" w14:paraId="22D745E7"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D46181F"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四、固定资产</w:t>
            </w:r>
          </w:p>
        </w:tc>
        <w:tc>
          <w:tcPr>
            <w:tcW w:w="1264" w:type="dxa"/>
            <w:tcBorders>
              <w:top w:val="single" w:sz="4" w:space="0" w:color="auto"/>
              <w:left w:val="nil"/>
              <w:bottom w:val="single" w:sz="4" w:space="0" w:color="auto"/>
              <w:right w:val="single" w:sz="4" w:space="0" w:color="auto"/>
            </w:tcBorders>
            <w:noWrap/>
          </w:tcPr>
          <w:p w14:paraId="05184A83"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0FEF30C6"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662EE3B6"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2FE29768" w14:textId="77777777" w:rsidR="002911CA" w:rsidRDefault="002911CA">
            <w:pPr>
              <w:spacing w:line="400" w:lineRule="exact"/>
              <w:rPr>
                <w:rFonts w:ascii="宋体" w:eastAsia="宋体" w:hAnsi="宋体" w:cs="Times New Roman" w:hint="eastAsia"/>
                <w:szCs w:val="20"/>
              </w:rPr>
            </w:pPr>
          </w:p>
        </w:tc>
      </w:tr>
      <w:tr w:rsidR="002911CA" w14:paraId="2DFA380B"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37A16F95"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五、流动资产</w:t>
            </w:r>
          </w:p>
        </w:tc>
        <w:tc>
          <w:tcPr>
            <w:tcW w:w="1264" w:type="dxa"/>
            <w:tcBorders>
              <w:top w:val="single" w:sz="4" w:space="0" w:color="auto"/>
              <w:left w:val="nil"/>
              <w:bottom w:val="single" w:sz="4" w:space="0" w:color="auto"/>
              <w:right w:val="single" w:sz="4" w:space="0" w:color="auto"/>
            </w:tcBorders>
            <w:noWrap/>
          </w:tcPr>
          <w:p w14:paraId="4742779A"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5BF32BEE"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1AE93343"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7F605718" w14:textId="77777777" w:rsidR="002911CA" w:rsidRDefault="002911CA">
            <w:pPr>
              <w:spacing w:line="400" w:lineRule="exact"/>
              <w:rPr>
                <w:rFonts w:ascii="宋体" w:eastAsia="宋体" w:hAnsi="宋体" w:cs="Times New Roman" w:hint="eastAsia"/>
                <w:szCs w:val="20"/>
              </w:rPr>
            </w:pPr>
          </w:p>
        </w:tc>
      </w:tr>
      <w:tr w:rsidR="002911CA" w14:paraId="05E84903"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344CF71"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六、流动负债</w:t>
            </w:r>
          </w:p>
        </w:tc>
        <w:tc>
          <w:tcPr>
            <w:tcW w:w="1264" w:type="dxa"/>
            <w:tcBorders>
              <w:top w:val="single" w:sz="4" w:space="0" w:color="auto"/>
              <w:left w:val="nil"/>
              <w:bottom w:val="single" w:sz="4" w:space="0" w:color="auto"/>
              <w:right w:val="single" w:sz="4" w:space="0" w:color="auto"/>
            </w:tcBorders>
            <w:noWrap/>
          </w:tcPr>
          <w:p w14:paraId="31D70CE6"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2216AE4C"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5B294BCF"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5A4E38DC" w14:textId="77777777" w:rsidR="002911CA" w:rsidRDefault="002911CA">
            <w:pPr>
              <w:spacing w:line="400" w:lineRule="exact"/>
              <w:rPr>
                <w:rFonts w:ascii="宋体" w:eastAsia="宋体" w:hAnsi="宋体" w:cs="Times New Roman" w:hint="eastAsia"/>
                <w:szCs w:val="20"/>
              </w:rPr>
            </w:pPr>
          </w:p>
        </w:tc>
      </w:tr>
      <w:tr w:rsidR="002911CA" w14:paraId="62CFF696"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3B459995"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七、负债合计</w:t>
            </w:r>
          </w:p>
        </w:tc>
        <w:tc>
          <w:tcPr>
            <w:tcW w:w="1264" w:type="dxa"/>
            <w:tcBorders>
              <w:top w:val="single" w:sz="4" w:space="0" w:color="auto"/>
              <w:left w:val="nil"/>
              <w:bottom w:val="single" w:sz="4" w:space="0" w:color="auto"/>
              <w:right w:val="single" w:sz="4" w:space="0" w:color="auto"/>
            </w:tcBorders>
            <w:noWrap/>
          </w:tcPr>
          <w:p w14:paraId="7821CA62"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435E08F6"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098AACD9"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2815AE64" w14:textId="77777777" w:rsidR="002911CA" w:rsidRDefault="002911CA">
            <w:pPr>
              <w:spacing w:line="400" w:lineRule="exact"/>
              <w:rPr>
                <w:rFonts w:ascii="宋体" w:eastAsia="宋体" w:hAnsi="宋体" w:cs="Times New Roman" w:hint="eastAsia"/>
                <w:szCs w:val="20"/>
              </w:rPr>
            </w:pPr>
          </w:p>
        </w:tc>
      </w:tr>
      <w:tr w:rsidR="002911CA" w14:paraId="7B05FBF5"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5F33C48A"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八、营业收入</w:t>
            </w:r>
          </w:p>
        </w:tc>
        <w:tc>
          <w:tcPr>
            <w:tcW w:w="1264" w:type="dxa"/>
            <w:tcBorders>
              <w:top w:val="single" w:sz="4" w:space="0" w:color="auto"/>
              <w:left w:val="nil"/>
              <w:bottom w:val="single" w:sz="4" w:space="0" w:color="auto"/>
              <w:right w:val="single" w:sz="4" w:space="0" w:color="auto"/>
            </w:tcBorders>
            <w:noWrap/>
          </w:tcPr>
          <w:p w14:paraId="6007B91F"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2355D60C"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2F014089"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5E1587C2" w14:textId="77777777" w:rsidR="002911CA" w:rsidRDefault="002911CA">
            <w:pPr>
              <w:spacing w:line="400" w:lineRule="exact"/>
              <w:rPr>
                <w:rFonts w:ascii="宋体" w:eastAsia="宋体" w:hAnsi="宋体" w:cs="Times New Roman" w:hint="eastAsia"/>
                <w:szCs w:val="20"/>
              </w:rPr>
            </w:pPr>
          </w:p>
        </w:tc>
      </w:tr>
      <w:tr w:rsidR="002911CA" w14:paraId="607588BB"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2F9FE815"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九、净利润</w:t>
            </w:r>
          </w:p>
        </w:tc>
        <w:tc>
          <w:tcPr>
            <w:tcW w:w="1264" w:type="dxa"/>
            <w:tcBorders>
              <w:top w:val="single" w:sz="4" w:space="0" w:color="auto"/>
              <w:left w:val="nil"/>
              <w:bottom w:val="single" w:sz="4" w:space="0" w:color="auto"/>
              <w:right w:val="single" w:sz="4" w:space="0" w:color="auto"/>
            </w:tcBorders>
            <w:noWrap/>
          </w:tcPr>
          <w:p w14:paraId="24972DB2"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56C0C4C1"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3C48F7B4"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56539B31" w14:textId="77777777" w:rsidR="002911CA" w:rsidRDefault="002911CA">
            <w:pPr>
              <w:spacing w:line="400" w:lineRule="exact"/>
              <w:rPr>
                <w:rFonts w:ascii="宋体" w:eastAsia="宋体" w:hAnsi="宋体" w:cs="Times New Roman" w:hint="eastAsia"/>
                <w:szCs w:val="20"/>
              </w:rPr>
            </w:pPr>
          </w:p>
        </w:tc>
      </w:tr>
      <w:tr w:rsidR="002911CA" w14:paraId="01C6E8F2"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180B5749"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十、现金流量净额</w:t>
            </w:r>
          </w:p>
        </w:tc>
        <w:tc>
          <w:tcPr>
            <w:tcW w:w="1264" w:type="dxa"/>
            <w:tcBorders>
              <w:top w:val="single" w:sz="4" w:space="0" w:color="auto"/>
              <w:left w:val="nil"/>
              <w:bottom w:val="single" w:sz="4" w:space="0" w:color="auto"/>
              <w:right w:val="single" w:sz="4" w:space="0" w:color="auto"/>
            </w:tcBorders>
            <w:noWrap/>
          </w:tcPr>
          <w:p w14:paraId="06204DD6"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万元</w:t>
            </w:r>
          </w:p>
        </w:tc>
        <w:tc>
          <w:tcPr>
            <w:tcW w:w="1852" w:type="dxa"/>
            <w:tcBorders>
              <w:top w:val="single" w:sz="4" w:space="0" w:color="auto"/>
              <w:left w:val="nil"/>
              <w:bottom w:val="single" w:sz="4" w:space="0" w:color="auto"/>
              <w:right w:val="single" w:sz="4" w:space="0" w:color="auto"/>
            </w:tcBorders>
            <w:noWrap/>
          </w:tcPr>
          <w:p w14:paraId="2056B4B4"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395F2C71"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1338B6BB" w14:textId="77777777" w:rsidR="002911CA" w:rsidRDefault="002911CA">
            <w:pPr>
              <w:spacing w:line="400" w:lineRule="exact"/>
              <w:rPr>
                <w:rFonts w:ascii="宋体" w:eastAsia="宋体" w:hAnsi="宋体" w:cs="Times New Roman" w:hint="eastAsia"/>
                <w:szCs w:val="20"/>
              </w:rPr>
            </w:pPr>
          </w:p>
        </w:tc>
      </w:tr>
      <w:tr w:rsidR="002911CA" w14:paraId="724C33E4"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46E34A8E"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十一、主要财务指标</w:t>
            </w:r>
          </w:p>
        </w:tc>
        <w:tc>
          <w:tcPr>
            <w:tcW w:w="1264" w:type="dxa"/>
            <w:tcBorders>
              <w:top w:val="single" w:sz="4" w:space="0" w:color="auto"/>
              <w:left w:val="nil"/>
              <w:bottom w:val="single" w:sz="4" w:space="0" w:color="auto"/>
              <w:right w:val="single" w:sz="4" w:space="0" w:color="auto"/>
            </w:tcBorders>
            <w:noWrap/>
          </w:tcPr>
          <w:p w14:paraId="18AFFDBC" w14:textId="77777777" w:rsidR="002911CA" w:rsidRDefault="002911CA">
            <w:pPr>
              <w:spacing w:line="400" w:lineRule="exact"/>
              <w:jc w:val="center"/>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32A5DF1A"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206CBF11"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06EAA1C2" w14:textId="77777777" w:rsidR="002911CA" w:rsidRDefault="002911CA">
            <w:pPr>
              <w:spacing w:line="400" w:lineRule="exact"/>
              <w:rPr>
                <w:rFonts w:ascii="宋体" w:eastAsia="宋体" w:hAnsi="宋体" w:cs="Times New Roman" w:hint="eastAsia"/>
                <w:szCs w:val="20"/>
              </w:rPr>
            </w:pPr>
          </w:p>
        </w:tc>
      </w:tr>
      <w:tr w:rsidR="002911CA" w14:paraId="6B121A99"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06F964E"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1、净资产收益率</w:t>
            </w:r>
          </w:p>
        </w:tc>
        <w:tc>
          <w:tcPr>
            <w:tcW w:w="1264" w:type="dxa"/>
            <w:tcBorders>
              <w:top w:val="single" w:sz="4" w:space="0" w:color="auto"/>
              <w:left w:val="nil"/>
              <w:bottom w:val="single" w:sz="4" w:space="0" w:color="auto"/>
              <w:right w:val="single" w:sz="4" w:space="0" w:color="auto"/>
            </w:tcBorders>
            <w:noWrap/>
          </w:tcPr>
          <w:p w14:paraId="03E61E82"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2E2D118F"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1207547F"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3E4152CB" w14:textId="77777777" w:rsidR="002911CA" w:rsidRDefault="002911CA">
            <w:pPr>
              <w:spacing w:line="400" w:lineRule="exact"/>
              <w:rPr>
                <w:rFonts w:ascii="宋体" w:eastAsia="宋体" w:hAnsi="宋体" w:cs="Times New Roman" w:hint="eastAsia"/>
                <w:szCs w:val="20"/>
              </w:rPr>
            </w:pPr>
          </w:p>
        </w:tc>
      </w:tr>
      <w:tr w:rsidR="002911CA" w14:paraId="21B99BF8"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30934C28"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2、总资产报酬率</w:t>
            </w:r>
          </w:p>
        </w:tc>
        <w:tc>
          <w:tcPr>
            <w:tcW w:w="1264" w:type="dxa"/>
            <w:tcBorders>
              <w:top w:val="single" w:sz="4" w:space="0" w:color="auto"/>
              <w:left w:val="nil"/>
              <w:bottom w:val="single" w:sz="4" w:space="0" w:color="auto"/>
              <w:right w:val="single" w:sz="4" w:space="0" w:color="auto"/>
            </w:tcBorders>
            <w:noWrap/>
          </w:tcPr>
          <w:p w14:paraId="1DDD55A7"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4F2BA735"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58BA774A"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047F4653" w14:textId="77777777" w:rsidR="002911CA" w:rsidRDefault="002911CA">
            <w:pPr>
              <w:spacing w:line="400" w:lineRule="exact"/>
              <w:rPr>
                <w:rFonts w:ascii="宋体" w:eastAsia="宋体" w:hAnsi="宋体" w:cs="Times New Roman" w:hint="eastAsia"/>
                <w:szCs w:val="20"/>
              </w:rPr>
            </w:pPr>
          </w:p>
        </w:tc>
      </w:tr>
      <w:tr w:rsidR="002911CA" w14:paraId="0B19A64A"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68A14D50"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3、主营业务利润率</w:t>
            </w:r>
          </w:p>
        </w:tc>
        <w:tc>
          <w:tcPr>
            <w:tcW w:w="1264" w:type="dxa"/>
            <w:tcBorders>
              <w:top w:val="single" w:sz="4" w:space="0" w:color="auto"/>
              <w:left w:val="nil"/>
              <w:bottom w:val="single" w:sz="4" w:space="0" w:color="auto"/>
              <w:right w:val="single" w:sz="4" w:space="0" w:color="auto"/>
            </w:tcBorders>
            <w:noWrap/>
          </w:tcPr>
          <w:p w14:paraId="0F1FD633"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536917BA"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01C01311"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40A81425" w14:textId="77777777" w:rsidR="002911CA" w:rsidRDefault="002911CA">
            <w:pPr>
              <w:spacing w:line="400" w:lineRule="exact"/>
              <w:rPr>
                <w:rFonts w:ascii="宋体" w:eastAsia="宋体" w:hAnsi="宋体" w:cs="Times New Roman" w:hint="eastAsia"/>
                <w:szCs w:val="20"/>
              </w:rPr>
            </w:pPr>
          </w:p>
        </w:tc>
      </w:tr>
      <w:tr w:rsidR="002911CA" w14:paraId="72F1B06A"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720D1D00"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4、资产负债率</w:t>
            </w:r>
          </w:p>
        </w:tc>
        <w:tc>
          <w:tcPr>
            <w:tcW w:w="1264" w:type="dxa"/>
            <w:tcBorders>
              <w:top w:val="single" w:sz="4" w:space="0" w:color="auto"/>
              <w:left w:val="nil"/>
              <w:bottom w:val="single" w:sz="4" w:space="0" w:color="auto"/>
              <w:right w:val="single" w:sz="4" w:space="0" w:color="auto"/>
            </w:tcBorders>
            <w:noWrap/>
          </w:tcPr>
          <w:p w14:paraId="7C1E8B12"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3ACA3E54"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7BC6020A"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76493E8D" w14:textId="77777777" w:rsidR="002911CA" w:rsidRDefault="002911CA">
            <w:pPr>
              <w:spacing w:line="400" w:lineRule="exact"/>
              <w:rPr>
                <w:rFonts w:ascii="宋体" w:eastAsia="宋体" w:hAnsi="宋体" w:cs="Times New Roman" w:hint="eastAsia"/>
                <w:szCs w:val="20"/>
              </w:rPr>
            </w:pPr>
          </w:p>
        </w:tc>
      </w:tr>
      <w:tr w:rsidR="002911CA" w14:paraId="15D9FE93"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3D09C2D3"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5、流动比率</w:t>
            </w:r>
          </w:p>
        </w:tc>
        <w:tc>
          <w:tcPr>
            <w:tcW w:w="1264" w:type="dxa"/>
            <w:tcBorders>
              <w:top w:val="single" w:sz="4" w:space="0" w:color="auto"/>
              <w:left w:val="nil"/>
              <w:bottom w:val="single" w:sz="4" w:space="0" w:color="auto"/>
              <w:right w:val="single" w:sz="4" w:space="0" w:color="auto"/>
            </w:tcBorders>
            <w:noWrap/>
          </w:tcPr>
          <w:p w14:paraId="3A83FD48"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74988AD2"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1B128810"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30FA8556" w14:textId="77777777" w:rsidR="002911CA" w:rsidRDefault="002911CA">
            <w:pPr>
              <w:spacing w:line="400" w:lineRule="exact"/>
              <w:rPr>
                <w:rFonts w:ascii="宋体" w:eastAsia="宋体" w:hAnsi="宋体" w:cs="Times New Roman" w:hint="eastAsia"/>
                <w:szCs w:val="20"/>
              </w:rPr>
            </w:pPr>
          </w:p>
        </w:tc>
      </w:tr>
      <w:tr w:rsidR="002911CA" w14:paraId="00B11854" w14:textId="77777777">
        <w:trPr>
          <w:trHeight w:val="567"/>
          <w:jc w:val="center"/>
        </w:trPr>
        <w:tc>
          <w:tcPr>
            <w:tcW w:w="2443" w:type="dxa"/>
            <w:tcBorders>
              <w:top w:val="single" w:sz="4" w:space="0" w:color="auto"/>
              <w:left w:val="single" w:sz="4" w:space="0" w:color="auto"/>
              <w:bottom w:val="single" w:sz="4" w:space="0" w:color="auto"/>
              <w:right w:val="single" w:sz="4" w:space="0" w:color="auto"/>
            </w:tcBorders>
            <w:noWrap/>
          </w:tcPr>
          <w:p w14:paraId="67080812"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6、速动比率</w:t>
            </w:r>
          </w:p>
        </w:tc>
        <w:tc>
          <w:tcPr>
            <w:tcW w:w="1264" w:type="dxa"/>
            <w:tcBorders>
              <w:top w:val="single" w:sz="4" w:space="0" w:color="auto"/>
              <w:left w:val="nil"/>
              <w:bottom w:val="single" w:sz="4" w:space="0" w:color="auto"/>
              <w:right w:val="single" w:sz="4" w:space="0" w:color="auto"/>
            </w:tcBorders>
            <w:noWrap/>
          </w:tcPr>
          <w:p w14:paraId="3A2A7CFF" w14:textId="77777777" w:rsidR="002911CA" w:rsidRDefault="00000000">
            <w:pPr>
              <w:jc w:val="center"/>
              <w:rPr>
                <w:rFonts w:ascii="Times New Roman" w:eastAsia="宋体" w:hAnsi="Times New Roman" w:cs="Times New Roman"/>
                <w:szCs w:val="20"/>
              </w:rPr>
            </w:pPr>
            <w:r>
              <w:rPr>
                <w:rFonts w:ascii="宋体" w:eastAsia="宋体" w:hAnsi="宋体" w:cs="Times New Roman" w:hint="eastAsia"/>
                <w:szCs w:val="20"/>
              </w:rPr>
              <w:t>%</w:t>
            </w:r>
          </w:p>
        </w:tc>
        <w:tc>
          <w:tcPr>
            <w:tcW w:w="1852" w:type="dxa"/>
            <w:tcBorders>
              <w:top w:val="single" w:sz="4" w:space="0" w:color="auto"/>
              <w:left w:val="nil"/>
              <w:bottom w:val="single" w:sz="4" w:space="0" w:color="auto"/>
              <w:right w:val="single" w:sz="4" w:space="0" w:color="auto"/>
            </w:tcBorders>
            <w:noWrap/>
          </w:tcPr>
          <w:p w14:paraId="0B0A100B" w14:textId="77777777" w:rsidR="002911CA" w:rsidRDefault="002911CA">
            <w:pPr>
              <w:spacing w:line="400" w:lineRule="exact"/>
              <w:rPr>
                <w:rFonts w:ascii="宋体" w:eastAsia="宋体" w:hAnsi="宋体" w:cs="Times New Roman" w:hint="eastAsia"/>
                <w:szCs w:val="20"/>
              </w:rPr>
            </w:pPr>
          </w:p>
        </w:tc>
        <w:tc>
          <w:tcPr>
            <w:tcW w:w="1852" w:type="dxa"/>
            <w:tcBorders>
              <w:top w:val="single" w:sz="4" w:space="0" w:color="auto"/>
              <w:left w:val="nil"/>
              <w:bottom w:val="single" w:sz="4" w:space="0" w:color="auto"/>
              <w:right w:val="single" w:sz="4" w:space="0" w:color="auto"/>
            </w:tcBorders>
            <w:noWrap/>
          </w:tcPr>
          <w:p w14:paraId="1C161B76" w14:textId="77777777" w:rsidR="002911CA" w:rsidRDefault="002911CA">
            <w:pPr>
              <w:spacing w:line="400" w:lineRule="exact"/>
              <w:rPr>
                <w:rFonts w:ascii="宋体" w:eastAsia="宋体" w:hAnsi="宋体" w:cs="Times New Roman" w:hint="eastAsia"/>
                <w:szCs w:val="20"/>
              </w:rPr>
            </w:pPr>
          </w:p>
        </w:tc>
        <w:tc>
          <w:tcPr>
            <w:tcW w:w="1853" w:type="dxa"/>
            <w:tcBorders>
              <w:top w:val="single" w:sz="4" w:space="0" w:color="auto"/>
              <w:left w:val="nil"/>
              <w:bottom w:val="single" w:sz="4" w:space="0" w:color="auto"/>
              <w:right w:val="single" w:sz="4" w:space="0" w:color="auto"/>
            </w:tcBorders>
            <w:noWrap/>
          </w:tcPr>
          <w:p w14:paraId="172850D1" w14:textId="77777777" w:rsidR="002911CA" w:rsidRDefault="002911CA">
            <w:pPr>
              <w:spacing w:line="400" w:lineRule="exact"/>
              <w:rPr>
                <w:rFonts w:ascii="宋体" w:eastAsia="宋体" w:hAnsi="宋体" w:cs="Times New Roman" w:hint="eastAsia"/>
                <w:szCs w:val="20"/>
              </w:rPr>
            </w:pPr>
          </w:p>
        </w:tc>
      </w:tr>
    </w:tbl>
    <w:p w14:paraId="24FEFD0C"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注：1、本表后</w:t>
      </w:r>
      <w:proofErr w:type="gramStart"/>
      <w:r>
        <w:rPr>
          <w:rFonts w:ascii="宋体" w:eastAsia="宋体" w:hAnsi="宋体" w:cs="Times New Roman" w:hint="eastAsia"/>
          <w:szCs w:val="20"/>
        </w:rPr>
        <w:t>应附近</w:t>
      </w:r>
      <w:proofErr w:type="gramEnd"/>
      <w:r>
        <w:rPr>
          <w:rFonts w:ascii="宋体" w:eastAsia="宋体" w:hAnsi="宋体" w:cs="Times New Roman" w:hint="eastAsia"/>
          <w:szCs w:val="20"/>
        </w:rPr>
        <w:t>三年经会计师事务所或审计机构审计的财务会计报表，包括资产负债率、现金流量表、利润表和财务情况说明书的复印件。</w:t>
      </w:r>
    </w:p>
    <w:p w14:paraId="653E877B"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2、本表所列数据必须与本表各附件中的数据相一致。</w:t>
      </w:r>
    </w:p>
    <w:p w14:paraId="2AE06206"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3、以联合体形</w:t>
      </w:r>
      <w:proofErr w:type="gramStart"/>
      <w:r>
        <w:rPr>
          <w:rFonts w:ascii="宋体" w:eastAsia="宋体" w:hAnsi="宋体" w:cs="Times New Roman" w:hint="eastAsia"/>
          <w:szCs w:val="20"/>
        </w:rPr>
        <w:t>式参与</w:t>
      </w:r>
      <w:proofErr w:type="gramEnd"/>
      <w:r>
        <w:rPr>
          <w:rFonts w:ascii="宋体" w:eastAsia="宋体" w:hAnsi="宋体" w:cs="Times New Roman" w:hint="eastAsia"/>
          <w:szCs w:val="20"/>
        </w:rPr>
        <w:t>投标的，联合体各成员应分别填写。</w:t>
      </w:r>
    </w:p>
    <w:p w14:paraId="7D1D445C" w14:textId="77777777" w:rsidR="002911CA" w:rsidRDefault="00000000">
      <w:pPr>
        <w:spacing w:line="540" w:lineRule="exact"/>
        <w:ind w:leftChars="170" w:left="357" w:firstLine="1"/>
        <w:jc w:val="center"/>
        <w:rPr>
          <w:rFonts w:ascii="黑体" w:eastAsia="黑体" w:hAnsi="宋体" w:cs="Times New Roman" w:hint="eastAsia"/>
          <w:sz w:val="28"/>
          <w:szCs w:val="28"/>
        </w:rPr>
      </w:pPr>
      <w:r>
        <w:rPr>
          <w:rFonts w:ascii="Times New Roman" w:eastAsia="宋体" w:hAnsi="Times New Roman" w:cs="Times New Roman"/>
          <w:szCs w:val="20"/>
        </w:rPr>
        <w:br w:type="page"/>
      </w:r>
      <w:r>
        <w:rPr>
          <w:rFonts w:ascii="黑体" w:eastAsia="黑体" w:hAnsi="宋体" w:cs="Times New Roman" w:hint="eastAsia"/>
          <w:sz w:val="28"/>
          <w:szCs w:val="28"/>
        </w:rPr>
        <w:t>4-2银行信贷证明</w:t>
      </w:r>
    </w:p>
    <w:p w14:paraId="66D488DD" w14:textId="77777777" w:rsidR="002911CA" w:rsidRDefault="002911CA">
      <w:pPr>
        <w:spacing w:line="540" w:lineRule="exact"/>
        <w:ind w:leftChars="170" w:left="357" w:firstLine="1"/>
        <w:jc w:val="center"/>
        <w:rPr>
          <w:rFonts w:ascii="黑体" w:eastAsia="黑体" w:hAnsi="宋体" w:cs="Times New Roman" w:hint="eastAsia"/>
          <w:sz w:val="28"/>
          <w:szCs w:val="28"/>
        </w:rPr>
      </w:pPr>
    </w:p>
    <w:p w14:paraId="0293617A" w14:textId="77777777" w:rsidR="002911CA" w:rsidRDefault="00000000">
      <w:pPr>
        <w:autoSpaceDE w:val="0"/>
        <w:autoSpaceDN w:val="0"/>
        <w:adjustRightInd w:val="0"/>
        <w:spacing w:line="520" w:lineRule="atLeast"/>
        <w:rPr>
          <w:rFonts w:ascii="宋体" w:hAnsi="宋体" w:hint="eastAsia"/>
          <w:sz w:val="24"/>
        </w:rPr>
      </w:pPr>
      <w:r>
        <w:rPr>
          <w:rFonts w:ascii="宋体" w:hAnsi="宋体"/>
          <w:sz w:val="24"/>
        </w:rPr>
        <w:t>银行名称：________________________________</w:t>
      </w:r>
    </w:p>
    <w:p w14:paraId="6B0F3AF7" w14:textId="77777777" w:rsidR="002911CA" w:rsidRDefault="00000000">
      <w:pPr>
        <w:autoSpaceDE w:val="0"/>
        <w:autoSpaceDN w:val="0"/>
        <w:adjustRightInd w:val="0"/>
        <w:spacing w:line="520" w:lineRule="atLeast"/>
        <w:rPr>
          <w:rFonts w:ascii="宋体" w:hAnsi="宋体" w:hint="eastAsia"/>
          <w:sz w:val="24"/>
        </w:rPr>
      </w:pPr>
      <w:r>
        <w:rPr>
          <w:rFonts w:ascii="宋体" w:hAnsi="宋体"/>
          <w:sz w:val="24"/>
        </w:rPr>
        <w:t>地    址：________________________________</w:t>
      </w:r>
    </w:p>
    <w:p w14:paraId="42561809" w14:textId="77777777" w:rsidR="002911CA" w:rsidRDefault="00000000">
      <w:pPr>
        <w:wordWrap w:val="0"/>
        <w:autoSpaceDE w:val="0"/>
        <w:autoSpaceDN w:val="0"/>
        <w:adjustRightInd w:val="0"/>
        <w:spacing w:line="520" w:lineRule="atLeast"/>
        <w:jc w:val="right"/>
        <w:rPr>
          <w:rFonts w:ascii="宋体" w:hAnsi="宋体" w:hint="eastAsia"/>
          <w:sz w:val="24"/>
        </w:rPr>
      </w:pPr>
      <w:r>
        <w:rPr>
          <w:rFonts w:ascii="宋体" w:hAnsi="宋体"/>
          <w:sz w:val="24"/>
        </w:rPr>
        <w:t xml:space="preserve">日期：_____________ </w:t>
      </w:r>
    </w:p>
    <w:p w14:paraId="7BE4D6E0" w14:textId="77777777" w:rsidR="002911CA" w:rsidRDefault="002911CA">
      <w:pPr>
        <w:autoSpaceDE w:val="0"/>
        <w:autoSpaceDN w:val="0"/>
        <w:adjustRightInd w:val="0"/>
        <w:spacing w:line="520" w:lineRule="atLeast"/>
        <w:rPr>
          <w:rFonts w:ascii="宋体" w:hAnsi="宋体" w:hint="eastAsia"/>
          <w:sz w:val="24"/>
        </w:rPr>
      </w:pPr>
    </w:p>
    <w:p w14:paraId="151445C4" w14:textId="77777777" w:rsidR="002911CA" w:rsidRDefault="00000000">
      <w:pPr>
        <w:autoSpaceDE w:val="0"/>
        <w:autoSpaceDN w:val="0"/>
        <w:adjustRightInd w:val="0"/>
        <w:spacing w:line="520" w:lineRule="atLeast"/>
        <w:rPr>
          <w:rFonts w:ascii="宋体" w:hAnsi="宋体" w:hint="eastAsia"/>
          <w:sz w:val="24"/>
        </w:rPr>
      </w:pPr>
      <w:r>
        <w:rPr>
          <w:rFonts w:ascii="宋体" w:hAnsi="宋体"/>
          <w:sz w:val="24"/>
        </w:rPr>
        <w:t>致：</w:t>
      </w:r>
      <w:r>
        <w:rPr>
          <w:rFonts w:ascii="宋体" w:hAnsi="宋体"/>
          <w:sz w:val="24"/>
          <w:u w:val="single"/>
        </w:rPr>
        <w:t xml:space="preserve">    （招标人全称）    </w:t>
      </w:r>
    </w:p>
    <w:p w14:paraId="45C52361" w14:textId="77777777" w:rsidR="002911CA" w:rsidRDefault="002911CA">
      <w:pPr>
        <w:autoSpaceDE w:val="0"/>
        <w:autoSpaceDN w:val="0"/>
        <w:adjustRightInd w:val="0"/>
        <w:spacing w:line="520" w:lineRule="atLeast"/>
        <w:rPr>
          <w:rFonts w:ascii="宋体" w:hAnsi="宋体" w:hint="eastAsia"/>
          <w:sz w:val="24"/>
        </w:rPr>
      </w:pPr>
    </w:p>
    <w:p w14:paraId="36EB1C67" w14:textId="77777777" w:rsidR="002911CA" w:rsidRDefault="00000000">
      <w:pPr>
        <w:autoSpaceDE w:val="0"/>
        <w:autoSpaceDN w:val="0"/>
        <w:adjustRightInd w:val="0"/>
        <w:spacing w:line="400" w:lineRule="atLeast"/>
        <w:ind w:firstLine="525"/>
        <w:rPr>
          <w:rFonts w:ascii="宋体" w:hAnsi="宋体" w:hint="eastAsia"/>
          <w:sz w:val="24"/>
        </w:rPr>
      </w:pPr>
      <w:r>
        <w:rPr>
          <w:rFonts w:ascii="宋体" w:hAnsi="宋体"/>
          <w:sz w:val="24"/>
        </w:rPr>
        <w:t>兹开具最高限额为人民币万元的银行信贷，供（投标人注册地点）（投标人名称）于年月日之前，在（项目名称）需要时使用。我行保证由____________（投标人名称）提供的财务报表中所开列的作为流动资产的各项中无一项包含在上述提到的银行信贷中。</w:t>
      </w:r>
    </w:p>
    <w:p w14:paraId="74AD5EED" w14:textId="77777777" w:rsidR="002911CA" w:rsidRDefault="00000000">
      <w:pPr>
        <w:autoSpaceDE w:val="0"/>
        <w:autoSpaceDN w:val="0"/>
        <w:adjustRightInd w:val="0"/>
        <w:spacing w:line="520" w:lineRule="atLeast"/>
        <w:ind w:firstLine="525"/>
        <w:rPr>
          <w:rFonts w:ascii="宋体" w:hAnsi="宋体" w:hint="eastAsia"/>
          <w:sz w:val="24"/>
        </w:rPr>
      </w:pPr>
      <w:r>
        <w:rPr>
          <w:rFonts w:ascii="宋体" w:hAnsi="宋体"/>
          <w:sz w:val="24"/>
        </w:rPr>
        <w:t>此项目若未中标，该信贷证明自动失效，无</w:t>
      </w:r>
      <w:r>
        <w:rPr>
          <w:rFonts w:ascii="宋体" w:hAnsi="宋体" w:hint="eastAsia"/>
          <w:sz w:val="24"/>
        </w:rPr>
        <w:t>须</w:t>
      </w:r>
      <w:r>
        <w:rPr>
          <w:rFonts w:ascii="宋体" w:hAnsi="宋体"/>
          <w:sz w:val="24"/>
        </w:rPr>
        <w:t>退回我行。</w:t>
      </w:r>
    </w:p>
    <w:p w14:paraId="3A1F9D30" w14:textId="77777777" w:rsidR="002911CA" w:rsidRDefault="002911CA">
      <w:pPr>
        <w:autoSpaceDE w:val="0"/>
        <w:autoSpaceDN w:val="0"/>
        <w:adjustRightInd w:val="0"/>
        <w:spacing w:line="520" w:lineRule="atLeast"/>
        <w:rPr>
          <w:rFonts w:ascii="宋体" w:hAnsi="宋体" w:hint="eastAsia"/>
          <w:sz w:val="24"/>
        </w:rPr>
      </w:pPr>
    </w:p>
    <w:p w14:paraId="69DE1446" w14:textId="77777777" w:rsidR="002911CA" w:rsidRDefault="00000000">
      <w:pPr>
        <w:autoSpaceDE w:val="0"/>
        <w:autoSpaceDN w:val="0"/>
        <w:adjustRightInd w:val="0"/>
        <w:spacing w:line="400" w:lineRule="atLeast"/>
        <w:ind w:firstLineChars="1100" w:firstLine="2640"/>
        <w:rPr>
          <w:rFonts w:ascii="宋体" w:hAnsi="宋体" w:hint="eastAsia"/>
          <w:sz w:val="24"/>
        </w:rPr>
      </w:pPr>
      <w:r>
        <w:rPr>
          <w:rFonts w:ascii="宋体" w:hAnsi="宋体"/>
          <w:sz w:val="24"/>
        </w:rPr>
        <w:t>银          行（盖单位章）：</w:t>
      </w:r>
    </w:p>
    <w:p w14:paraId="07BCB978" w14:textId="77777777" w:rsidR="002911CA" w:rsidRDefault="00000000">
      <w:pPr>
        <w:autoSpaceDE w:val="0"/>
        <w:autoSpaceDN w:val="0"/>
        <w:adjustRightInd w:val="0"/>
        <w:spacing w:line="400" w:lineRule="atLeast"/>
        <w:ind w:firstLineChars="1100" w:firstLine="2640"/>
        <w:rPr>
          <w:rFonts w:ascii="宋体" w:hAnsi="宋体" w:hint="eastAsia"/>
          <w:sz w:val="24"/>
          <w:u w:val="single"/>
        </w:rPr>
      </w:pPr>
      <w:r>
        <w:rPr>
          <w:rFonts w:ascii="宋体" w:hAnsi="宋体"/>
          <w:sz w:val="24"/>
        </w:rPr>
        <w:t>银行主要负责人（签字）：</w:t>
      </w:r>
    </w:p>
    <w:p w14:paraId="6E23E39E" w14:textId="77777777" w:rsidR="002911CA" w:rsidRDefault="00000000">
      <w:pPr>
        <w:autoSpaceDE w:val="0"/>
        <w:autoSpaceDN w:val="0"/>
        <w:adjustRightInd w:val="0"/>
        <w:spacing w:line="400" w:lineRule="atLeast"/>
        <w:ind w:firstLineChars="1100" w:firstLine="2640"/>
        <w:rPr>
          <w:rFonts w:ascii="宋体" w:hAnsi="宋体" w:hint="eastAsia"/>
          <w:sz w:val="24"/>
          <w:u w:val="single"/>
        </w:rPr>
      </w:pPr>
      <w:r>
        <w:rPr>
          <w:rFonts w:ascii="宋体" w:hAnsi="宋体"/>
          <w:sz w:val="24"/>
        </w:rPr>
        <w:t>银行主要负责人姓名、职务：</w:t>
      </w:r>
      <w:r>
        <w:rPr>
          <w:rFonts w:ascii="宋体" w:hAnsi="宋体"/>
          <w:sz w:val="24"/>
          <w:u w:val="single"/>
        </w:rPr>
        <w:t xml:space="preserve"> （打印）</w:t>
      </w:r>
    </w:p>
    <w:p w14:paraId="71E018FC" w14:textId="77777777" w:rsidR="002911CA" w:rsidRDefault="00000000">
      <w:pPr>
        <w:autoSpaceDE w:val="0"/>
        <w:autoSpaceDN w:val="0"/>
        <w:adjustRightInd w:val="0"/>
        <w:spacing w:line="400" w:lineRule="atLeast"/>
        <w:ind w:firstLineChars="1100" w:firstLine="2640"/>
        <w:rPr>
          <w:rFonts w:ascii="宋体" w:hAnsi="宋体" w:hint="eastAsia"/>
          <w:sz w:val="24"/>
          <w:u w:val="single"/>
        </w:rPr>
      </w:pPr>
      <w:r>
        <w:rPr>
          <w:rFonts w:ascii="宋体" w:hAnsi="宋体"/>
          <w:sz w:val="24"/>
        </w:rPr>
        <w:t>银    行    电    话：</w:t>
      </w:r>
    </w:p>
    <w:p w14:paraId="3D2B6DAA" w14:textId="77777777" w:rsidR="002911CA" w:rsidRDefault="00000000">
      <w:pPr>
        <w:autoSpaceDE w:val="0"/>
        <w:autoSpaceDN w:val="0"/>
        <w:adjustRightInd w:val="0"/>
        <w:spacing w:line="400" w:lineRule="atLeast"/>
        <w:ind w:firstLineChars="1100" w:firstLine="2640"/>
        <w:rPr>
          <w:rFonts w:ascii="宋体" w:hAnsi="宋体" w:hint="eastAsia"/>
          <w:sz w:val="24"/>
          <w:u w:val="single"/>
        </w:rPr>
      </w:pPr>
      <w:r>
        <w:rPr>
          <w:rFonts w:ascii="宋体" w:hAnsi="宋体"/>
          <w:sz w:val="24"/>
        </w:rPr>
        <w:t>银    行    传    真：</w:t>
      </w:r>
    </w:p>
    <w:p w14:paraId="461ADECF" w14:textId="77777777" w:rsidR="002911CA" w:rsidRDefault="002911CA">
      <w:pPr>
        <w:spacing w:line="320" w:lineRule="atLeast"/>
        <w:jc w:val="center"/>
        <w:rPr>
          <w:rFonts w:ascii="宋体" w:hAnsi="宋体" w:hint="eastAsia"/>
          <w:sz w:val="24"/>
        </w:rPr>
      </w:pPr>
    </w:p>
    <w:p w14:paraId="0FE2930E" w14:textId="77777777" w:rsidR="002911CA" w:rsidRDefault="002911CA">
      <w:pPr>
        <w:spacing w:line="320" w:lineRule="atLeast"/>
        <w:jc w:val="center"/>
        <w:rPr>
          <w:rFonts w:ascii="宋体" w:hAnsi="宋体" w:hint="eastAsia"/>
          <w:sz w:val="24"/>
        </w:rPr>
      </w:pPr>
    </w:p>
    <w:p w14:paraId="02302A20" w14:textId="77777777" w:rsidR="002911CA" w:rsidRDefault="00000000">
      <w:pPr>
        <w:pStyle w:val="af8"/>
        <w:rPr>
          <w:rFonts w:hint="eastAsia"/>
        </w:rPr>
      </w:pPr>
      <w:r>
        <w:t>注：1</w:t>
      </w:r>
      <w:r>
        <w:rPr>
          <w:rFonts w:hint="eastAsia"/>
        </w:rPr>
        <w:t xml:space="preserve">. </w:t>
      </w:r>
      <w:r>
        <w:t>允许投标人实际开具的银行信贷证明的格式与《公路工程标准施工招标文件》提供的格式有所不同，但不得更改《公路工程标准施工招标文件》提供的银行信贷证明格式中的实质性内容。</w:t>
      </w:r>
    </w:p>
    <w:p w14:paraId="0CCCBD48" w14:textId="77777777" w:rsidR="002911CA" w:rsidRDefault="00000000">
      <w:pPr>
        <w:snapToGrid w:val="0"/>
        <w:jc w:val="center"/>
        <w:rPr>
          <w:rFonts w:ascii="宋体" w:eastAsia="宋体" w:hAnsi="宋体" w:cs="Times New Roman" w:hint="eastAsia"/>
          <w:szCs w:val="20"/>
        </w:rPr>
      </w:pPr>
      <w:r>
        <w:rPr>
          <w:rFonts w:ascii="Times New Roman" w:eastAsia="宋体" w:hAnsi="Times New Roman" w:cs="Times New Roman"/>
          <w:szCs w:val="20"/>
        </w:rPr>
        <w:br w:type="page"/>
      </w:r>
    </w:p>
    <w:p w14:paraId="25863AB8" w14:textId="77777777" w:rsidR="002911CA" w:rsidRDefault="00000000">
      <w:pPr>
        <w:keepNext/>
        <w:keepLines/>
        <w:snapToGrid w:val="0"/>
        <w:spacing w:line="413" w:lineRule="auto"/>
        <w:jc w:val="center"/>
        <w:outlineLvl w:val="2"/>
        <w:rPr>
          <w:rFonts w:ascii="Times New Roman" w:eastAsia="宋体" w:hAnsi="Times New Roman" w:cs="Times New Roman"/>
          <w:b/>
          <w:bCs/>
          <w:sz w:val="32"/>
          <w:szCs w:val="32"/>
        </w:rPr>
      </w:pPr>
      <w:bookmarkStart w:id="481" w:name="_Toc447808707"/>
      <w:bookmarkStart w:id="482" w:name="_Toc26450"/>
      <w:bookmarkStart w:id="483" w:name="_Toc1598"/>
      <w:bookmarkEnd w:id="481"/>
      <w:r>
        <w:rPr>
          <w:rFonts w:ascii="黑体" w:eastAsia="黑体" w:hAnsi="黑体" w:cs="Times New Roman" w:hint="eastAsia"/>
          <w:sz w:val="28"/>
          <w:szCs w:val="28"/>
        </w:rPr>
        <w:t>（五）近年完成的类似项目情况表</w:t>
      </w:r>
      <w:bookmarkEnd w:id="482"/>
      <w:bookmarkEnd w:id="483"/>
    </w:p>
    <w:tbl>
      <w:tblPr>
        <w:tblW w:w="0" w:type="auto"/>
        <w:jc w:val="center"/>
        <w:tblLayout w:type="fixed"/>
        <w:tblLook w:val="04A0" w:firstRow="1" w:lastRow="0" w:firstColumn="1" w:lastColumn="0" w:noHBand="0" w:noVBand="1"/>
      </w:tblPr>
      <w:tblGrid>
        <w:gridCol w:w="2466"/>
        <w:gridCol w:w="6798"/>
      </w:tblGrid>
      <w:tr w:rsidR="002911CA" w14:paraId="740D0E49" w14:textId="77777777">
        <w:trPr>
          <w:trHeight w:val="670"/>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29875ADC"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项目名称</w:t>
            </w:r>
          </w:p>
        </w:tc>
        <w:tc>
          <w:tcPr>
            <w:tcW w:w="6798" w:type="dxa"/>
            <w:tcBorders>
              <w:top w:val="single" w:sz="4" w:space="0" w:color="auto"/>
              <w:left w:val="nil"/>
              <w:bottom w:val="single" w:sz="4" w:space="0" w:color="auto"/>
              <w:right w:val="single" w:sz="4" w:space="0" w:color="auto"/>
            </w:tcBorders>
            <w:noWrap/>
          </w:tcPr>
          <w:p w14:paraId="48B57317" w14:textId="77777777" w:rsidR="002911CA" w:rsidRDefault="002911CA">
            <w:pPr>
              <w:topLinePunct/>
              <w:spacing w:line="440" w:lineRule="exact"/>
              <w:rPr>
                <w:rFonts w:ascii="Times New Roman" w:eastAsia="宋体" w:hAnsi="Times New Roman" w:cs="Times New Roman"/>
                <w:szCs w:val="20"/>
              </w:rPr>
            </w:pPr>
          </w:p>
        </w:tc>
      </w:tr>
      <w:tr w:rsidR="002911CA" w14:paraId="2C7FB118" w14:textId="77777777">
        <w:trPr>
          <w:trHeight w:val="606"/>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33E9EF4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项目所在地</w:t>
            </w:r>
          </w:p>
        </w:tc>
        <w:tc>
          <w:tcPr>
            <w:tcW w:w="6798" w:type="dxa"/>
            <w:tcBorders>
              <w:top w:val="single" w:sz="4" w:space="0" w:color="auto"/>
              <w:left w:val="nil"/>
              <w:bottom w:val="single" w:sz="4" w:space="0" w:color="auto"/>
              <w:right w:val="single" w:sz="4" w:space="0" w:color="auto"/>
            </w:tcBorders>
            <w:noWrap/>
          </w:tcPr>
          <w:p w14:paraId="308D0182" w14:textId="77777777" w:rsidR="002911CA" w:rsidRDefault="002911CA">
            <w:pPr>
              <w:topLinePunct/>
              <w:spacing w:line="440" w:lineRule="exact"/>
              <w:rPr>
                <w:rFonts w:ascii="Times New Roman" w:eastAsia="宋体" w:hAnsi="Times New Roman" w:cs="Times New Roman"/>
                <w:szCs w:val="20"/>
              </w:rPr>
            </w:pPr>
          </w:p>
        </w:tc>
      </w:tr>
      <w:tr w:rsidR="002911CA" w14:paraId="5CEBEB4B" w14:textId="77777777">
        <w:trPr>
          <w:trHeight w:val="614"/>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39B9A98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发包人名称</w:t>
            </w:r>
          </w:p>
        </w:tc>
        <w:tc>
          <w:tcPr>
            <w:tcW w:w="6798" w:type="dxa"/>
            <w:tcBorders>
              <w:top w:val="single" w:sz="4" w:space="0" w:color="auto"/>
              <w:left w:val="nil"/>
              <w:bottom w:val="single" w:sz="4" w:space="0" w:color="auto"/>
              <w:right w:val="single" w:sz="4" w:space="0" w:color="auto"/>
            </w:tcBorders>
            <w:noWrap/>
          </w:tcPr>
          <w:p w14:paraId="22A988A5" w14:textId="77777777" w:rsidR="002911CA" w:rsidRDefault="002911CA">
            <w:pPr>
              <w:topLinePunct/>
              <w:spacing w:line="440" w:lineRule="exact"/>
              <w:rPr>
                <w:rFonts w:ascii="Times New Roman" w:eastAsia="宋体" w:hAnsi="Times New Roman" w:cs="Times New Roman"/>
                <w:szCs w:val="20"/>
              </w:rPr>
            </w:pPr>
          </w:p>
        </w:tc>
      </w:tr>
      <w:tr w:rsidR="002911CA" w14:paraId="13C079E7" w14:textId="77777777">
        <w:trPr>
          <w:trHeight w:val="608"/>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61AE95C7"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发包人地址</w:t>
            </w:r>
          </w:p>
        </w:tc>
        <w:tc>
          <w:tcPr>
            <w:tcW w:w="6798" w:type="dxa"/>
            <w:tcBorders>
              <w:top w:val="single" w:sz="4" w:space="0" w:color="auto"/>
              <w:left w:val="nil"/>
              <w:bottom w:val="single" w:sz="4" w:space="0" w:color="auto"/>
              <w:right w:val="single" w:sz="4" w:space="0" w:color="auto"/>
            </w:tcBorders>
            <w:noWrap/>
          </w:tcPr>
          <w:p w14:paraId="01B4E4F7" w14:textId="77777777" w:rsidR="002911CA" w:rsidRDefault="002911CA">
            <w:pPr>
              <w:topLinePunct/>
              <w:spacing w:line="440" w:lineRule="exact"/>
              <w:rPr>
                <w:rFonts w:ascii="Times New Roman" w:eastAsia="宋体" w:hAnsi="Times New Roman" w:cs="Times New Roman"/>
                <w:szCs w:val="20"/>
              </w:rPr>
            </w:pPr>
          </w:p>
        </w:tc>
      </w:tr>
      <w:tr w:rsidR="002911CA" w14:paraId="67F67517" w14:textId="77777777">
        <w:trPr>
          <w:trHeight w:val="616"/>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5A113FCD"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发包人电话</w:t>
            </w:r>
          </w:p>
        </w:tc>
        <w:tc>
          <w:tcPr>
            <w:tcW w:w="6798" w:type="dxa"/>
            <w:tcBorders>
              <w:top w:val="single" w:sz="4" w:space="0" w:color="auto"/>
              <w:left w:val="nil"/>
              <w:bottom w:val="single" w:sz="4" w:space="0" w:color="auto"/>
              <w:right w:val="single" w:sz="4" w:space="0" w:color="auto"/>
            </w:tcBorders>
            <w:noWrap/>
          </w:tcPr>
          <w:p w14:paraId="62C984BF" w14:textId="77777777" w:rsidR="002911CA" w:rsidRDefault="002911CA">
            <w:pPr>
              <w:topLinePunct/>
              <w:spacing w:line="440" w:lineRule="exact"/>
              <w:rPr>
                <w:rFonts w:ascii="Times New Roman" w:eastAsia="宋体" w:hAnsi="Times New Roman" w:cs="Times New Roman"/>
                <w:szCs w:val="20"/>
              </w:rPr>
            </w:pPr>
          </w:p>
        </w:tc>
      </w:tr>
      <w:tr w:rsidR="002911CA" w14:paraId="7C6D932B" w14:textId="77777777">
        <w:trPr>
          <w:trHeight w:val="610"/>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74F6EE29"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合同价格</w:t>
            </w:r>
          </w:p>
        </w:tc>
        <w:tc>
          <w:tcPr>
            <w:tcW w:w="6798" w:type="dxa"/>
            <w:tcBorders>
              <w:top w:val="single" w:sz="4" w:space="0" w:color="auto"/>
              <w:left w:val="nil"/>
              <w:bottom w:val="single" w:sz="4" w:space="0" w:color="auto"/>
              <w:right w:val="single" w:sz="4" w:space="0" w:color="auto"/>
            </w:tcBorders>
            <w:noWrap/>
          </w:tcPr>
          <w:p w14:paraId="401B8FEF" w14:textId="77777777" w:rsidR="002911CA" w:rsidRDefault="002911CA">
            <w:pPr>
              <w:topLinePunct/>
              <w:spacing w:line="440" w:lineRule="exact"/>
              <w:rPr>
                <w:rFonts w:ascii="Times New Roman" w:eastAsia="宋体" w:hAnsi="Times New Roman" w:cs="Times New Roman"/>
                <w:szCs w:val="20"/>
              </w:rPr>
            </w:pPr>
          </w:p>
        </w:tc>
      </w:tr>
      <w:tr w:rsidR="002911CA" w14:paraId="04E60347" w14:textId="77777777">
        <w:trPr>
          <w:trHeight w:val="604"/>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12B3E68A"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开工日期</w:t>
            </w:r>
          </w:p>
        </w:tc>
        <w:tc>
          <w:tcPr>
            <w:tcW w:w="6798" w:type="dxa"/>
            <w:tcBorders>
              <w:top w:val="single" w:sz="4" w:space="0" w:color="auto"/>
              <w:left w:val="nil"/>
              <w:bottom w:val="single" w:sz="4" w:space="0" w:color="auto"/>
              <w:right w:val="single" w:sz="4" w:space="0" w:color="auto"/>
            </w:tcBorders>
            <w:noWrap/>
          </w:tcPr>
          <w:p w14:paraId="1A9FF0CF" w14:textId="77777777" w:rsidR="002911CA" w:rsidRDefault="002911CA">
            <w:pPr>
              <w:topLinePunct/>
              <w:spacing w:line="440" w:lineRule="exact"/>
              <w:rPr>
                <w:rFonts w:ascii="Times New Roman" w:eastAsia="宋体" w:hAnsi="Times New Roman" w:cs="Times New Roman"/>
                <w:szCs w:val="20"/>
              </w:rPr>
            </w:pPr>
          </w:p>
        </w:tc>
      </w:tr>
      <w:tr w:rsidR="002911CA" w14:paraId="01DC26F7" w14:textId="77777777">
        <w:trPr>
          <w:trHeight w:val="627"/>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0718789D" w14:textId="77777777" w:rsidR="002911CA" w:rsidRDefault="00000000">
            <w:pPr>
              <w:topLinePunct/>
              <w:spacing w:line="440" w:lineRule="exact"/>
              <w:jc w:val="center"/>
              <w:rPr>
                <w:rFonts w:ascii="Times New Roman" w:eastAsia="宋体" w:hAnsi="Times New Roman" w:cs="Times New Roman"/>
                <w:szCs w:val="20"/>
              </w:rPr>
            </w:pPr>
            <w:r>
              <w:rPr>
                <w:rFonts w:ascii="宋体" w:eastAsia="宋体" w:hAnsi="宋体" w:cs="Times New Roman" w:hint="eastAsia"/>
                <w:szCs w:val="20"/>
              </w:rPr>
              <w:t>交工</w:t>
            </w:r>
            <w:r>
              <w:rPr>
                <w:rFonts w:ascii="Times New Roman" w:eastAsia="宋体" w:hAnsi="Times New Roman" w:cs="Times New Roman"/>
                <w:szCs w:val="20"/>
              </w:rPr>
              <w:t>日期</w:t>
            </w:r>
          </w:p>
        </w:tc>
        <w:tc>
          <w:tcPr>
            <w:tcW w:w="6798" w:type="dxa"/>
            <w:tcBorders>
              <w:top w:val="single" w:sz="4" w:space="0" w:color="auto"/>
              <w:left w:val="nil"/>
              <w:bottom w:val="single" w:sz="4" w:space="0" w:color="auto"/>
              <w:right w:val="single" w:sz="4" w:space="0" w:color="auto"/>
            </w:tcBorders>
            <w:noWrap/>
          </w:tcPr>
          <w:p w14:paraId="50D7CCE4" w14:textId="77777777" w:rsidR="002911CA" w:rsidRDefault="002911CA">
            <w:pPr>
              <w:topLinePunct/>
              <w:spacing w:line="440" w:lineRule="exact"/>
              <w:rPr>
                <w:rFonts w:ascii="Times New Roman" w:eastAsia="宋体" w:hAnsi="Times New Roman" w:cs="Times New Roman"/>
                <w:szCs w:val="20"/>
              </w:rPr>
            </w:pPr>
          </w:p>
        </w:tc>
      </w:tr>
      <w:tr w:rsidR="002911CA" w14:paraId="5EFADEF9" w14:textId="77777777">
        <w:trPr>
          <w:trHeight w:val="607"/>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75CF86ED"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承担的工作</w:t>
            </w:r>
          </w:p>
        </w:tc>
        <w:tc>
          <w:tcPr>
            <w:tcW w:w="6798" w:type="dxa"/>
            <w:tcBorders>
              <w:top w:val="single" w:sz="4" w:space="0" w:color="auto"/>
              <w:left w:val="nil"/>
              <w:bottom w:val="single" w:sz="4" w:space="0" w:color="auto"/>
              <w:right w:val="single" w:sz="4" w:space="0" w:color="auto"/>
            </w:tcBorders>
            <w:noWrap/>
          </w:tcPr>
          <w:p w14:paraId="357830F4" w14:textId="77777777" w:rsidR="002911CA" w:rsidRDefault="002911CA">
            <w:pPr>
              <w:topLinePunct/>
              <w:spacing w:line="440" w:lineRule="exact"/>
              <w:rPr>
                <w:rFonts w:ascii="Times New Roman" w:eastAsia="宋体" w:hAnsi="Times New Roman" w:cs="Times New Roman"/>
                <w:szCs w:val="20"/>
              </w:rPr>
            </w:pPr>
          </w:p>
        </w:tc>
      </w:tr>
      <w:tr w:rsidR="002911CA" w14:paraId="4907642B" w14:textId="77777777">
        <w:trPr>
          <w:trHeight w:val="615"/>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5948EA98" w14:textId="77777777" w:rsidR="002911CA" w:rsidRDefault="00000000">
            <w:pPr>
              <w:topLinePunct/>
              <w:spacing w:line="440" w:lineRule="exact"/>
              <w:jc w:val="center"/>
              <w:rPr>
                <w:rFonts w:ascii="Times New Roman" w:eastAsia="宋体" w:hAnsi="Times New Roman" w:cs="Times New Roman"/>
              </w:rPr>
            </w:pPr>
            <w:r>
              <w:rPr>
                <w:rFonts w:ascii="Times New Roman" w:eastAsia="宋体" w:hAnsi="Times New Roman" w:cs="Times New Roman"/>
              </w:rPr>
              <w:t>工程质量</w:t>
            </w:r>
          </w:p>
        </w:tc>
        <w:tc>
          <w:tcPr>
            <w:tcW w:w="6798" w:type="dxa"/>
            <w:tcBorders>
              <w:top w:val="single" w:sz="4" w:space="0" w:color="auto"/>
              <w:left w:val="nil"/>
              <w:bottom w:val="single" w:sz="4" w:space="0" w:color="auto"/>
              <w:right w:val="single" w:sz="4" w:space="0" w:color="auto"/>
            </w:tcBorders>
            <w:noWrap/>
          </w:tcPr>
          <w:p w14:paraId="5D5CB7E3" w14:textId="77777777" w:rsidR="002911CA" w:rsidRDefault="002911CA">
            <w:pPr>
              <w:topLinePunct/>
              <w:spacing w:line="440" w:lineRule="exact"/>
              <w:rPr>
                <w:rFonts w:ascii="Times New Roman" w:eastAsia="宋体" w:hAnsi="Times New Roman" w:cs="Times New Roman"/>
                <w:szCs w:val="20"/>
              </w:rPr>
            </w:pPr>
          </w:p>
        </w:tc>
      </w:tr>
      <w:tr w:rsidR="002911CA" w14:paraId="229A5787" w14:textId="77777777">
        <w:trPr>
          <w:trHeight w:val="609"/>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3B9AA442"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项目经理</w:t>
            </w:r>
          </w:p>
        </w:tc>
        <w:tc>
          <w:tcPr>
            <w:tcW w:w="6798" w:type="dxa"/>
            <w:tcBorders>
              <w:top w:val="single" w:sz="4" w:space="0" w:color="auto"/>
              <w:left w:val="nil"/>
              <w:bottom w:val="single" w:sz="4" w:space="0" w:color="auto"/>
              <w:right w:val="single" w:sz="4" w:space="0" w:color="auto"/>
            </w:tcBorders>
            <w:noWrap/>
          </w:tcPr>
          <w:p w14:paraId="369C3B43" w14:textId="77777777" w:rsidR="002911CA" w:rsidRDefault="002911CA">
            <w:pPr>
              <w:topLinePunct/>
              <w:spacing w:line="440" w:lineRule="exact"/>
              <w:rPr>
                <w:rFonts w:ascii="Times New Roman" w:eastAsia="宋体" w:hAnsi="Times New Roman" w:cs="Times New Roman"/>
                <w:szCs w:val="20"/>
              </w:rPr>
            </w:pPr>
          </w:p>
        </w:tc>
      </w:tr>
      <w:tr w:rsidR="002911CA" w14:paraId="0A60F743" w14:textId="77777777">
        <w:trPr>
          <w:trHeight w:val="617"/>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161C95E2" w14:textId="77777777" w:rsidR="002911CA" w:rsidRDefault="00000000">
            <w:pPr>
              <w:topLinePunct/>
              <w:spacing w:line="440" w:lineRule="exact"/>
              <w:jc w:val="center"/>
              <w:rPr>
                <w:rFonts w:ascii="宋体" w:eastAsia="宋体" w:hAnsi="宋体" w:cs="Times New Roman" w:hint="eastAsia"/>
                <w:szCs w:val="20"/>
              </w:rPr>
            </w:pPr>
            <w:r>
              <w:rPr>
                <w:rFonts w:ascii="宋体" w:eastAsia="宋体" w:hAnsi="宋体" w:cs="Times New Roman" w:hint="eastAsia"/>
                <w:szCs w:val="20"/>
              </w:rPr>
              <w:t>项目总工</w:t>
            </w:r>
          </w:p>
        </w:tc>
        <w:tc>
          <w:tcPr>
            <w:tcW w:w="6798" w:type="dxa"/>
            <w:tcBorders>
              <w:top w:val="single" w:sz="4" w:space="0" w:color="auto"/>
              <w:left w:val="nil"/>
              <w:bottom w:val="single" w:sz="4" w:space="0" w:color="auto"/>
              <w:right w:val="single" w:sz="4" w:space="0" w:color="auto"/>
            </w:tcBorders>
            <w:noWrap/>
          </w:tcPr>
          <w:p w14:paraId="61AECFA6" w14:textId="77777777" w:rsidR="002911CA" w:rsidRDefault="002911CA">
            <w:pPr>
              <w:topLinePunct/>
              <w:spacing w:line="440" w:lineRule="exact"/>
              <w:rPr>
                <w:rFonts w:ascii="Times New Roman" w:eastAsia="宋体" w:hAnsi="Times New Roman" w:cs="Times New Roman"/>
                <w:szCs w:val="20"/>
              </w:rPr>
            </w:pPr>
          </w:p>
        </w:tc>
      </w:tr>
      <w:tr w:rsidR="002911CA" w14:paraId="321410B3" w14:textId="77777777">
        <w:trPr>
          <w:trHeight w:val="610"/>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44FA84A7"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总监理工程师及电话</w:t>
            </w:r>
          </w:p>
        </w:tc>
        <w:tc>
          <w:tcPr>
            <w:tcW w:w="6798" w:type="dxa"/>
            <w:tcBorders>
              <w:top w:val="single" w:sz="4" w:space="0" w:color="auto"/>
              <w:left w:val="nil"/>
              <w:bottom w:val="single" w:sz="4" w:space="0" w:color="auto"/>
              <w:right w:val="single" w:sz="4" w:space="0" w:color="auto"/>
            </w:tcBorders>
            <w:noWrap/>
          </w:tcPr>
          <w:p w14:paraId="59BFE72A" w14:textId="77777777" w:rsidR="002911CA" w:rsidRDefault="002911CA">
            <w:pPr>
              <w:topLinePunct/>
              <w:spacing w:line="440" w:lineRule="exact"/>
              <w:rPr>
                <w:rFonts w:ascii="Times New Roman" w:eastAsia="宋体" w:hAnsi="Times New Roman" w:cs="Times New Roman"/>
                <w:szCs w:val="20"/>
              </w:rPr>
            </w:pPr>
          </w:p>
        </w:tc>
      </w:tr>
      <w:tr w:rsidR="002911CA" w14:paraId="082295B7" w14:textId="77777777">
        <w:trPr>
          <w:trHeight w:val="596"/>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46D15FB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项目描述</w:t>
            </w:r>
          </w:p>
        </w:tc>
        <w:tc>
          <w:tcPr>
            <w:tcW w:w="6798" w:type="dxa"/>
            <w:tcBorders>
              <w:top w:val="single" w:sz="4" w:space="0" w:color="auto"/>
              <w:left w:val="nil"/>
              <w:bottom w:val="single" w:sz="4" w:space="0" w:color="auto"/>
              <w:right w:val="single" w:sz="4" w:space="0" w:color="auto"/>
            </w:tcBorders>
            <w:noWrap/>
          </w:tcPr>
          <w:p w14:paraId="6951F4A0" w14:textId="77777777" w:rsidR="002911CA" w:rsidRDefault="002911CA">
            <w:pPr>
              <w:topLinePunct/>
              <w:spacing w:line="440" w:lineRule="exact"/>
              <w:rPr>
                <w:rFonts w:ascii="Times New Roman" w:eastAsia="宋体" w:hAnsi="Times New Roman" w:cs="Times New Roman"/>
                <w:szCs w:val="20"/>
              </w:rPr>
            </w:pPr>
          </w:p>
        </w:tc>
      </w:tr>
      <w:tr w:rsidR="002911CA" w14:paraId="7E7FEBEB" w14:textId="77777777">
        <w:trPr>
          <w:trHeight w:val="604"/>
          <w:jc w:val="center"/>
        </w:trPr>
        <w:tc>
          <w:tcPr>
            <w:tcW w:w="2466" w:type="dxa"/>
            <w:tcBorders>
              <w:top w:val="single" w:sz="4" w:space="0" w:color="auto"/>
              <w:left w:val="single" w:sz="4" w:space="0" w:color="auto"/>
              <w:bottom w:val="single" w:sz="4" w:space="0" w:color="auto"/>
              <w:right w:val="single" w:sz="4" w:space="0" w:color="auto"/>
            </w:tcBorders>
            <w:noWrap/>
            <w:vAlign w:val="center"/>
          </w:tcPr>
          <w:p w14:paraId="31D63D1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备注</w:t>
            </w:r>
          </w:p>
        </w:tc>
        <w:tc>
          <w:tcPr>
            <w:tcW w:w="6798" w:type="dxa"/>
            <w:tcBorders>
              <w:top w:val="single" w:sz="4" w:space="0" w:color="auto"/>
              <w:left w:val="nil"/>
              <w:bottom w:val="single" w:sz="4" w:space="0" w:color="auto"/>
              <w:right w:val="single" w:sz="4" w:space="0" w:color="auto"/>
            </w:tcBorders>
            <w:noWrap/>
          </w:tcPr>
          <w:p w14:paraId="02F14F68" w14:textId="77777777" w:rsidR="002911CA" w:rsidRDefault="002911CA">
            <w:pPr>
              <w:topLinePunct/>
              <w:spacing w:line="440" w:lineRule="exact"/>
              <w:rPr>
                <w:rFonts w:ascii="Times New Roman" w:eastAsia="宋体" w:hAnsi="Times New Roman" w:cs="Times New Roman"/>
                <w:szCs w:val="20"/>
              </w:rPr>
            </w:pPr>
          </w:p>
        </w:tc>
      </w:tr>
    </w:tbl>
    <w:p w14:paraId="0C8A9DD9" w14:textId="77777777" w:rsidR="002911CA" w:rsidRDefault="00000000">
      <w:pPr>
        <w:spacing w:line="340" w:lineRule="exact"/>
        <w:rPr>
          <w:rFonts w:ascii="宋体" w:eastAsia="宋体" w:hAnsi="宋体" w:cs="Times New Roman" w:hint="eastAsia"/>
          <w:szCs w:val="20"/>
        </w:rPr>
      </w:pPr>
      <w:r>
        <w:rPr>
          <w:rFonts w:ascii="宋体" w:eastAsia="宋体" w:hAnsi="宋体" w:cs="Times New Roman" w:hint="eastAsia"/>
          <w:szCs w:val="20"/>
        </w:rPr>
        <w:t>注：1、每张表只填写一个项目，并表明序号。</w:t>
      </w:r>
    </w:p>
    <w:p w14:paraId="3CD6419C" w14:textId="77777777" w:rsidR="002911CA" w:rsidRDefault="00000000">
      <w:pPr>
        <w:spacing w:line="340" w:lineRule="exact"/>
        <w:ind w:leftChars="200" w:left="718" w:hangingChars="142" w:hanging="298"/>
        <w:rPr>
          <w:rFonts w:ascii="宋体" w:eastAsia="宋体" w:hAnsi="宋体" w:cs="Times New Roman" w:hint="eastAsia"/>
          <w:szCs w:val="20"/>
        </w:rPr>
      </w:pPr>
      <w:r>
        <w:rPr>
          <w:rFonts w:ascii="宋体" w:eastAsia="宋体" w:hAnsi="宋体" w:cs="Times New Roman" w:hint="eastAsia"/>
          <w:szCs w:val="20"/>
        </w:rPr>
        <w:t>2、本表后须附投标人须知和招标要求提供的资料。</w:t>
      </w:r>
    </w:p>
    <w:p w14:paraId="029FC4DC" w14:textId="77777777" w:rsidR="002911CA" w:rsidRDefault="00000000">
      <w:pPr>
        <w:spacing w:line="340" w:lineRule="exact"/>
        <w:ind w:leftChars="200" w:left="718" w:hangingChars="142" w:hanging="298"/>
        <w:rPr>
          <w:rFonts w:ascii="宋体" w:eastAsia="宋体" w:hAnsi="宋体" w:cs="Times New Roman" w:hint="eastAsia"/>
          <w:szCs w:val="20"/>
        </w:rPr>
      </w:pPr>
      <w:r>
        <w:rPr>
          <w:rFonts w:ascii="宋体" w:eastAsia="宋体" w:hAnsi="宋体" w:cs="Times New Roman" w:hint="eastAsia"/>
          <w:szCs w:val="20"/>
        </w:rPr>
        <w:t>3、如近年来，投标人法人机构发生合法变更或重组或法人名称变更时，应提供相关部门的合法批件或其他相关证明材料来证明其所附业绩的继承性。</w:t>
      </w:r>
    </w:p>
    <w:p w14:paraId="464FCE77" w14:textId="77777777" w:rsidR="002911CA" w:rsidRDefault="00000000">
      <w:pPr>
        <w:spacing w:line="340" w:lineRule="exact"/>
        <w:ind w:firstLineChars="200" w:firstLine="420"/>
        <w:rPr>
          <w:rFonts w:ascii="Times New Roman" w:eastAsia="宋体" w:hAnsi="Times New Roman" w:cs="Times New Roman"/>
          <w:szCs w:val="20"/>
        </w:rPr>
      </w:pPr>
      <w:r>
        <w:rPr>
          <w:rFonts w:ascii="宋体" w:eastAsia="宋体" w:hAnsi="宋体" w:cs="Times New Roman" w:hint="eastAsia"/>
          <w:szCs w:val="20"/>
        </w:rPr>
        <w:t>4  联合体形</w:t>
      </w:r>
      <w:proofErr w:type="gramStart"/>
      <w:r>
        <w:rPr>
          <w:rFonts w:ascii="宋体" w:eastAsia="宋体" w:hAnsi="宋体" w:cs="Times New Roman" w:hint="eastAsia"/>
          <w:szCs w:val="20"/>
        </w:rPr>
        <w:t>式参与</w:t>
      </w:r>
      <w:proofErr w:type="gramEnd"/>
      <w:r>
        <w:rPr>
          <w:rFonts w:ascii="宋体" w:eastAsia="宋体" w:hAnsi="宋体" w:cs="Times New Roman" w:hint="eastAsia"/>
          <w:szCs w:val="20"/>
        </w:rPr>
        <w:t>投标的，联合体各成员应分别填写。</w:t>
      </w:r>
    </w:p>
    <w:p w14:paraId="7EB07AF4" w14:textId="77777777" w:rsidR="002911CA" w:rsidRDefault="00000000">
      <w:pPr>
        <w:snapToGrid w:val="0"/>
        <w:ind w:firstLineChars="200" w:firstLine="420"/>
        <w:rPr>
          <w:rFonts w:ascii="宋体" w:eastAsia="宋体" w:hAnsi="宋体" w:cs="Times New Roman" w:hint="eastAsia"/>
          <w:szCs w:val="20"/>
        </w:rPr>
      </w:pPr>
      <w:r>
        <w:rPr>
          <w:rFonts w:ascii="Times New Roman" w:eastAsia="宋体" w:hAnsi="Times New Roman" w:cs="Times New Roman"/>
          <w:szCs w:val="20"/>
        </w:rPr>
        <w:br w:type="page"/>
      </w:r>
    </w:p>
    <w:p w14:paraId="5369DDAC" w14:textId="77777777" w:rsidR="002911CA" w:rsidRDefault="00000000">
      <w:pPr>
        <w:keepNext/>
        <w:keepLines/>
        <w:snapToGrid w:val="0"/>
        <w:spacing w:line="413" w:lineRule="auto"/>
        <w:jc w:val="center"/>
        <w:outlineLvl w:val="2"/>
        <w:rPr>
          <w:rFonts w:ascii="Times New Roman" w:eastAsia="宋体" w:hAnsi="Times New Roman" w:cs="Times New Roman"/>
          <w:b/>
          <w:bCs/>
          <w:sz w:val="32"/>
          <w:szCs w:val="32"/>
        </w:rPr>
      </w:pPr>
      <w:bookmarkStart w:id="484" w:name="_Toc447808708"/>
      <w:bookmarkStart w:id="485" w:name="_Toc24932"/>
      <w:bookmarkStart w:id="486" w:name="_Toc18770"/>
      <w:bookmarkEnd w:id="484"/>
      <w:r>
        <w:rPr>
          <w:rFonts w:ascii="黑体" w:eastAsia="黑体" w:hAnsi="黑体" w:cs="Times New Roman" w:hint="eastAsia"/>
          <w:sz w:val="28"/>
          <w:szCs w:val="28"/>
        </w:rPr>
        <w:t>（六）正在施工的和新承接的项目情况表</w:t>
      </w:r>
      <w:bookmarkEnd w:id="485"/>
      <w:bookmarkEnd w:id="486"/>
    </w:p>
    <w:tbl>
      <w:tblPr>
        <w:tblW w:w="0" w:type="auto"/>
        <w:jc w:val="center"/>
        <w:tblLayout w:type="fixed"/>
        <w:tblLook w:val="04A0" w:firstRow="1" w:lastRow="0" w:firstColumn="1" w:lastColumn="0" w:noHBand="0" w:noVBand="1"/>
      </w:tblPr>
      <w:tblGrid>
        <w:gridCol w:w="2303"/>
        <w:gridCol w:w="6961"/>
      </w:tblGrid>
      <w:tr w:rsidR="002911CA" w14:paraId="417A9F9C" w14:textId="77777777">
        <w:trPr>
          <w:trHeight w:val="670"/>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F69F337"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项目名称</w:t>
            </w:r>
          </w:p>
        </w:tc>
        <w:tc>
          <w:tcPr>
            <w:tcW w:w="6961" w:type="dxa"/>
            <w:tcBorders>
              <w:top w:val="single" w:sz="4" w:space="0" w:color="auto"/>
              <w:left w:val="nil"/>
              <w:bottom w:val="single" w:sz="4" w:space="0" w:color="auto"/>
              <w:right w:val="single" w:sz="4" w:space="0" w:color="auto"/>
            </w:tcBorders>
            <w:noWrap/>
          </w:tcPr>
          <w:p w14:paraId="3EA455C1" w14:textId="77777777" w:rsidR="002911CA" w:rsidRDefault="002911CA">
            <w:pPr>
              <w:topLinePunct/>
              <w:spacing w:line="440" w:lineRule="exact"/>
              <w:rPr>
                <w:rFonts w:ascii="Times New Roman" w:eastAsia="宋体" w:hAnsi="Times New Roman" w:cs="Times New Roman"/>
                <w:szCs w:val="20"/>
              </w:rPr>
            </w:pPr>
          </w:p>
        </w:tc>
      </w:tr>
      <w:tr w:rsidR="002911CA" w14:paraId="37E66A7F" w14:textId="77777777">
        <w:trPr>
          <w:trHeight w:val="606"/>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849FCFD"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项目所在地</w:t>
            </w:r>
          </w:p>
        </w:tc>
        <w:tc>
          <w:tcPr>
            <w:tcW w:w="6961" w:type="dxa"/>
            <w:tcBorders>
              <w:top w:val="single" w:sz="4" w:space="0" w:color="auto"/>
              <w:left w:val="nil"/>
              <w:bottom w:val="single" w:sz="4" w:space="0" w:color="auto"/>
              <w:right w:val="single" w:sz="4" w:space="0" w:color="auto"/>
            </w:tcBorders>
            <w:noWrap/>
          </w:tcPr>
          <w:p w14:paraId="697B3D2A" w14:textId="77777777" w:rsidR="002911CA" w:rsidRDefault="002911CA">
            <w:pPr>
              <w:topLinePunct/>
              <w:spacing w:line="440" w:lineRule="exact"/>
              <w:rPr>
                <w:rFonts w:ascii="Times New Roman" w:eastAsia="宋体" w:hAnsi="Times New Roman" w:cs="Times New Roman"/>
                <w:szCs w:val="20"/>
              </w:rPr>
            </w:pPr>
          </w:p>
        </w:tc>
      </w:tr>
      <w:tr w:rsidR="002911CA" w14:paraId="474606F0" w14:textId="77777777">
        <w:trPr>
          <w:trHeight w:val="614"/>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D9055BE"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发包人名称</w:t>
            </w:r>
          </w:p>
        </w:tc>
        <w:tc>
          <w:tcPr>
            <w:tcW w:w="6961" w:type="dxa"/>
            <w:tcBorders>
              <w:top w:val="single" w:sz="4" w:space="0" w:color="auto"/>
              <w:left w:val="nil"/>
              <w:bottom w:val="single" w:sz="4" w:space="0" w:color="auto"/>
              <w:right w:val="single" w:sz="4" w:space="0" w:color="auto"/>
            </w:tcBorders>
            <w:noWrap/>
          </w:tcPr>
          <w:p w14:paraId="45361810" w14:textId="77777777" w:rsidR="002911CA" w:rsidRDefault="002911CA">
            <w:pPr>
              <w:topLinePunct/>
              <w:spacing w:line="440" w:lineRule="exact"/>
              <w:rPr>
                <w:rFonts w:ascii="Times New Roman" w:eastAsia="宋体" w:hAnsi="Times New Roman" w:cs="Times New Roman"/>
                <w:szCs w:val="20"/>
              </w:rPr>
            </w:pPr>
          </w:p>
        </w:tc>
      </w:tr>
      <w:tr w:rsidR="002911CA" w14:paraId="777A7339" w14:textId="77777777">
        <w:trPr>
          <w:trHeight w:val="608"/>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6484F8F5"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发包人地址</w:t>
            </w:r>
          </w:p>
        </w:tc>
        <w:tc>
          <w:tcPr>
            <w:tcW w:w="6961" w:type="dxa"/>
            <w:tcBorders>
              <w:top w:val="single" w:sz="4" w:space="0" w:color="auto"/>
              <w:left w:val="nil"/>
              <w:bottom w:val="single" w:sz="4" w:space="0" w:color="auto"/>
              <w:right w:val="single" w:sz="4" w:space="0" w:color="auto"/>
            </w:tcBorders>
            <w:noWrap/>
          </w:tcPr>
          <w:p w14:paraId="5C4FABB0" w14:textId="77777777" w:rsidR="002911CA" w:rsidRDefault="002911CA">
            <w:pPr>
              <w:topLinePunct/>
              <w:spacing w:line="440" w:lineRule="exact"/>
              <w:rPr>
                <w:rFonts w:ascii="Times New Roman" w:eastAsia="宋体" w:hAnsi="Times New Roman" w:cs="Times New Roman"/>
                <w:szCs w:val="20"/>
              </w:rPr>
            </w:pPr>
          </w:p>
        </w:tc>
      </w:tr>
      <w:tr w:rsidR="002911CA" w14:paraId="4D2EE6EF" w14:textId="77777777">
        <w:trPr>
          <w:trHeight w:val="616"/>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2FA34E5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发包人电话</w:t>
            </w:r>
          </w:p>
        </w:tc>
        <w:tc>
          <w:tcPr>
            <w:tcW w:w="6961" w:type="dxa"/>
            <w:tcBorders>
              <w:top w:val="single" w:sz="4" w:space="0" w:color="auto"/>
              <w:left w:val="nil"/>
              <w:bottom w:val="single" w:sz="4" w:space="0" w:color="auto"/>
              <w:right w:val="single" w:sz="4" w:space="0" w:color="auto"/>
            </w:tcBorders>
            <w:noWrap/>
          </w:tcPr>
          <w:p w14:paraId="27002F9A" w14:textId="77777777" w:rsidR="002911CA" w:rsidRDefault="002911CA">
            <w:pPr>
              <w:topLinePunct/>
              <w:spacing w:line="440" w:lineRule="exact"/>
              <w:rPr>
                <w:rFonts w:ascii="Times New Roman" w:eastAsia="宋体" w:hAnsi="Times New Roman" w:cs="Times New Roman"/>
                <w:szCs w:val="20"/>
              </w:rPr>
            </w:pPr>
          </w:p>
        </w:tc>
      </w:tr>
      <w:tr w:rsidR="002911CA" w14:paraId="30883193" w14:textId="77777777">
        <w:trPr>
          <w:trHeight w:val="610"/>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B5E3D50"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签约合同价</w:t>
            </w:r>
          </w:p>
        </w:tc>
        <w:tc>
          <w:tcPr>
            <w:tcW w:w="6961" w:type="dxa"/>
            <w:tcBorders>
              <w:top w:val="single" w:sz="4" w:space="0" w:color="auto"/>
              <w:left w:val="nil"/>
              <w:bottom w:val="single" w:sz="4" w:space="0" w:color="auto"/>
              <w:right w:val="single" w:sz="4" w:space="0" w:color="auto"/>
            </w:tcBorders>
            <w:noWrap/>
          </w:tcPr>
          <w:p w14:paraId="0962DB6A" w14:textId="77777777" w:rsidR="002911CA" w:rsidRDefault="002911CA">
            <w:pPr>
              <w:topLinePunct/>
              <w:spacing w:line="440" w:lineRule="exact"/>
              <w:rPr>
                <w:rFonts w:ascii="Times New Roman" w:eastAsia="宋体" w:hAnsi="Times New Roman" w:cs="Times New Roman"/>
                <w:szCs w:val="20"/>
              </w:rPr>
            </w:pPr>
          </w:p>
        </w:tc>
      </w:tr>
      <w:tr w:rsidR="002911CA" w14:paraId="1B8376AA" w14:textId="77777777">
        <w:trPr>
          <w:trHeight w:val="604"/>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73E2937D"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开工日期</w:t>
            </w:r>
          </w:p>
        </w:tc>
        <w:tc>
          <w:tcPr>
            <w:tcW w:w="6961" w:type="dxa"/>
            <w:tcBorders>
              <w:top w:val="single" w:sz="4" w:space="0" w:color="auto"/>
              <w:left w:val="nil"/>
              <w:bottom w:val="single" w:sz="4" w:space="0" w:color="auto"/>
              <w:right w:val="single" w:sz="4" w:space="0" w:color="auto"/>
            </w:tcBorders>
            <w:noWrap/>
          </w:tcPr>
          <w:p w14:paraId="5641205D" w14:textId="77777777" w:rsidR="002911CA" w:rsidRDefault="002911CA">
            <w:pPr>
              <w:topLinePunct/>
              <w:spacing w:line="440" w:lineRule="exact"/>
              <w:rPr>
                <w:rFonts w:ascii="Times New Roman" w:eastAsia="宋体" w:hAnsi="Times New Roman" w:cs="Times New Roman"/>
                <w:szCs w:val="20"/>
              </w:rPr>
            </w:pPr>
          </w:p>
        </w:tc>
      </w:tr>
      <w:tr w:rsidR="002911CA" w14:paraId="5701CF01" w14:textId="77777777">
        <w:trPr>
          <w:trHeight w:val="627"/>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D6C1A4C"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计划</w:t>
            </w:r>
            <w:r>
              <w:rPr>
                <w:rFonts w:ascii="宋体" w:eastAsia="宋体" w:hAnsi="宋体" w:cs="Times New Roman" w:hint="eastAsia"/>
                <w:szCs w:val="20"/>
              </w:rPr>
              <w:t>交工</w:t>
            </w:r>
            <w:r>
              <w:rPr>
                <w:rFonts w:ascii="Times New Roman" w:eastAsia="宋体" w:hAnsi="Times New Roman" w:cs="Times New Roman"/>
                <w:szCs w:val="20"/>
              </w:rPr>
              <w:t>日期</w:t>
            </w:r>
          </w:p>
        </w:tc>
        <w:tc>
          <w:tcPr>
            <w:tcW w:w="6961" w:type="dxa"/>
            <w:tcBorders>
              <w:top w:val="single" w:sz="4" w:space="0" w:color="auto"/>
              <w:left w:val="nil"/>
              <w:bottom w:val="single" w:sz="4" w:space="0" w:color="auto"/>
              <w:right w:val="single" w:sz="4" w:space="0" w:color="auto"/>
            </w:tcBorders>
            <w:noWrap/>
          </w:tcPr>
          <w:p w14:paraId="57399479" w14:textId="77777777" w:rsidR="002911CA" w:rsidRDefault="002911CA">
            <w:pPr>
              <w:topLinePunct/>
              <w:spacing w:line="440" w:lineRule="exact"/>
              <w:rPr>
                <w:rFonts w:ascii="Times New Roman" w:eastAsia="宋体" w:hAnsi="Times New Roman" w:cs="Times New Roman"/>
                <w:szCs w:val="20"/>
              </w:rPr>
            </w:pPr>
          </w:p>
        </w:tc>
      </w:tr>
      <w:tr w:rsidR="002911CA" w14:paraId="29B4F3BF" w14:textId="77777777">
        <w:trPr>
          <w:trHeight w:val="607"/>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7B6F4C86"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承担的工作</w:t>
            </w:r>
          </w:p>
        </w:tc>
        <w:tc>
          <w:tcPr>
            <w:tcW w:w="6961" w:type="dxa"/>
            <w:tcBorders>
              <w:top w:val="single" w:sz="4" w:space="0" w:color="auto"/>
              <w:left w:val="nil"/>
              <w:bottom w:val="single" w:sz="4" w:space="0" w:color="auto"/>
              <w:right w:val="single" w:sz="4" w:space="0" w:color="auto"/>
            </w:tcBorders>
            <w:noWrap/>
          </w:tcPr>
          <w:p w14:paraId="77D7B7D9" w14:textId="77777777" w:rsidR="002911CA" w:rsidRDefault="002911CA">
            <w:pPr>
              <w:topLinePunct/>
              <w:spacing w:line="440" w:lineRule="exact"/>
              <w:rPr>
                <w:rFonts w:ascii="Times New Roman" w:eastAsia="宋体" w:hAnsi="Times New Roman" w:cs="Times New Roman"/>
                <w:szCs w:val="20"/>
              </w:rPr>
            </w:pPr>
          </w:p>
        </w:tc>
      </w:tr>
      <w:tr w:rsidR="002911CA" w14:paraId="538B4C69" w14:textId="77777777">
        <w:trPr>
          <w:trHeight w:val="615"/>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1DF7C03A" w14:textId="77777777" w:rsidR="002911CA" w:rsidRDefault="00000000">
            <w:pPr>
              <w:topLinePunct/>
              <w:spacing w:line="440" w:lineRule="exact"/>
              <w:jc w:val="center"/>
              <w:rPr>
                <w:rFonts w:ascii="宋体" w:eastAsia="宋体" w:hAnsi="宋体" w:cs="Times New Roman" w:hint="eastAsia"/>
                <w:szCs w:val="20"/>
              </w:rPr>
            </w:pPr>
            <w:r>
              <w:rPr>
                <w:rFonts w:ascii="Times New Roman" w:eastAsia="宋体" w:hAnsi="Times New Roman" w:cs="Times New Roman"/>
                <w:szCs w:val="20"/>
              </w:rPr>
              <w:t>工程质量</w:t>
            </w:r>
            <w:r>
              <w:rPr>
                <w:rFonts w:ascii="宋体" w:eastAsia="宋体" w:hAnsi="宋体" w:cs="Times New Roman" w:hint="eastAsia"/>
                <w:szCs w:val="20"/>
              </w:rPr>
              <w:t>要求</w:t>
            </w:r>
          </w:p>
        </w:tc>
        <w:tc>
          <w:tcPr>
            <w:tcW w:w="6961" w:type="dxa"/>
            <w:tcBorders>
              <w:top w:val="single" w:sz="4" w:space="0" w:color="auto"/>
              <w:left w:val="nil"/>
              <w:bottom w:val="single" w:sz="4" w:space="0" w:color="auto"/>
              <w:right w:val="single" w:sz="4" w:space="0" w:color="auto"/>
            </w:tcBorders>
            <w:noWrap/>
          </w:tcPr>
          <w:p w14:paraId="449642BE" w14:textId="77777777" w:rsidR="002911CA" w:rsidRDefault="002911CA">
            <w:pPr>
              <w:topLinePunct/>
              <w:spacing w:line="440" w:lineRule="exact"/>
              <w:rPr>
                <w:rFonts w:ascii="Times New Roman" w:eastAsia="宋体" w:hAnsi="Times New Roman" w:cs="Times New Roman"/>
                <w:szCs w:val="20"/>
              </w:rPr>
            </w:pPr>
          </w:p>
        </w:tc>
      </w:tr>
      <w:tr w:rsidR="002911CA" w14:paraId="6E4F82B3" w14:textId="77777777">
        <w:trPr>
          <w:trHeight w:val="609"/>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21FF4CBC"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项目经理</w:t>
            </w:r>
          </w:p>
        </w:tc>
        <w:tc>
          <w:tcPr>
            <w:tcW w:w="6961" w:type="dxa"/>
            <w:tcBorders>
              <w:top w:val="single" w:sz="4" w:space="0" w:color="auto"/>
              <w:left w:val="nil"/>
              <w:bottom w:val="single" w:sz="4" w:space="0" w:color="auto"/>
              <w:right w:val="single" w:sz="4" w:space="0" w:color="auto"/>
            </w:tcBorders>
            <w:noWrap/>
          </w:tcPr>
          <w:p w14:paraId="5A2F940C" w14:textId="77777777" w:rsidR="002911CA" w:rsidRDefault="002911CA">
            <w:pPr>
              <w:topLinePunct/>
              <w:spacing w:line="440" w:lineRule="exact"/>
              <w:rPr>
                <w:rFonts w:ascii="Times New Roman" w:eastAsia="宋体" w:hAnsi="Times New Roman" w:cs="Times New Roman"/>
                <w:szCs w:val="20"/>
              </w:rPr>
            </w:pPr>
          </w:p>
        </w:tc>
      </w:tr>
      <w:tr w:rsidR="002911CA" w14:paraId="2B3878D9" w14:textId="77777777">
        <w:trPr>
          <w:trHeight w:val="617"/>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7B55EDE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技术负责人</w:t>
            </w:r>
          </w:p>
        </w:tc>
        <w:tc>
          <w:tcPr>
            <w:tcW w:w="6961" w:type="dxa"/>
            <w:tcBorders>
              <w:top w:val="single" w:sz="4" w:space="0" w:color="auto"/>
              <w:left w:val="nil"/>
              <w:bottom w:val="single" w:sz="4" w:space="0" w:color="auto"/>
              <w:right w:val="single" w:sz="4" w:space="0" w:color="auto"/>
            </w:tcBorders>
            <w:noWrap/>
          </w:tcPr>
          <w:p w14:paraId="2A94D83D" w14:textId="77777777" w:rsidR="002911CA" w:rsidRDefault="002911CA">
            <w:pPr>
              <w:topLinePunct/>
              <w:spacing w:line="440" w:lineRule="exact"/>
              <w:rPr>
                <w:rFonts w:ascii="Times New Roman" w:eastAsia="宋体" w:hAnsi="Times New Roman" w:cs="Times New Roman"/>
                <w:szCs w:val="20"/>
              </w:rPr>
            </w:pPr>
          </w:p>
        </w:tc>
      </w:tr>
      <w:tr w:rsidR="002911CA" w14:paraId="09CB714F" w14:textId="77777777">
        <w:trPr>
          <w:trHeight w:val="515"/>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3080EAC2"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总监理工程师及电话</w:t>
            </w:r>
          </w:p>
        </w:tc>
        <w:tc>
          <w:tcPr>
            <w:tcW w:w="6961" w:type="dxa"/>
            <w:tcBorders>
              <w:top w:val="single" w:sz="4" w:space="0" w:color="auto"/>
              <w:left w:val="nil"/>
              <w:bottom w:val="single" w:sz="4" w:space="0" w:color="auto"/>
              <w:right w:val="single" w:sz="4" w:space="0" w:color="auto"/>
            </w:tcBorders>
            <w:noWrap/>
          </w:tcPr>
          <w:p w14:paraId="5CBAEAB8" w14:textId="77777777" w:rsidR="002911CA" w:rsidRDefault="002911CA">
            <w:pPr>
              <w:topLinePunct/>
              <w:spacing w:line="440" w:lineRule="exact"/>
              <w:rPr>
                <w:rFonts w:ascii="Times New Roman" w:eastAsia="宋体" w:hAnsi="Times New Roman" w:cs="Times New Roman"/>
                <w:szCs w:val="20"/>
              </w:rPr>
            </w:pPr>
          </w:p>
        </w:tc>
      </w:tr>
      <w:tr w:rsidR="002911CA" w14:paraId="574B141D" w14:textId="77777777">
        <w:trPr>
          <w:trHeight w:val="2056"/>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5CC69CB8"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项目描述</w:t>
            </w:r>
          </w:p>
        </w:tc>
        <w:tc>
          <w:tcPr>
            <w:tcW w:w="6961" w:type="dxa"/>
            <w:tcBorders>
              <w:top w:val="single" w:sz="4" w:space="0" w:color="auto"/>
              <w:left w:val="nil"/>
              <w:bottom w:val="single" w:sz="4" w:space="0" w:color="auto"/>
              <w:right w:val="single" w:sz="4" w:space="0" w:color="auto"/>
            </w:tcBorders>
            <w:noWrap/>
          </w:tcPr>
          <w:p w14:paraId="4A772173" w14:textId="77777777" w:rsidR="002911CA" w:rsidRDefault="002911CA">
            <w:pPr>
              <w:topLinePunct/>
              <w:spacing w:line="440" w:lineRule="exact"/>
              <w:rPr>
                <w:rFonts w:ascii="Times New Roman" w:eastAsia="宋体" w:hAnsi="Times New Roman" w:cs="Times New Roman"/>
                <w:szCs w:val="20"/>
              </w:rPr>
            </w:pPr>
          </w:p>
        </w:tc>
      </w:tr>
      <w:tr w:rsidR="002911CA" w14:paraId="33604CD1" w14:textId="77777777">
        <w:trPr>
          <w:trHeight w:val="548"/>
          <w:jc w:val="center"/>
        </w:trPr>
        <w:tc>
          <w:tcPr>
            <w:tcW w:w="2303" w:type="dxa"/>
            <w:tcBorders>
              <w:top w:val="single" w:sz="4" w:space="0" w:color="auto"/>
              <w:left w:val="single" w:sz="4" w:space="0" w:color="auto"/>
              <w:bottom w:val="single" w:sz="4" w:space="0" w:color="auto"/>
              <w:right w:val="single" w:sz="4" w:space="0" w:color="auto"/>
            </w:tcBorders>
            <w:noWrap/>
            <w:vAlign w:val="center"/>
          </w:tcPr>
          <w:p w14:paraId="764F867B" w14:textId="77777777" w:rsidR="002911CA" w:rsidRDefault="00000000">
            <w:pPr>
              <w:topLinePunct/>
              <w:spacing w:line="440" w:lineRule="exact"/>
              <w:jc w:val="center"/>
              <w:rPr>
                <w:rFonts w:ascii="Times New Roman" w:eastAsia="宋体" w:hAnsi="Times New Roman" w:cs="Times New Roman"/>
                <w:szCs w:val="20"/>
              </w:rPr>
            </w:pPr>
            <w:r>
              <w:rPr>
                <w:rFonts w:ascii="Times New Roman" w:eastAsia="宋体" w:hAnsi="Times New Roman" w:cs="Times New Roman"/>
                <w:szCs w:val="20"/>
              </w:rPr>
              <w:t>备注</w:t>
            </w:r>
          </w:p>
        </w:tc>
        <w:tc>
          <w:tcPr>
            <w:tcW w:w="6961" w:type="dxa"/>
            <w:tcBorders>
              <w:top w:val="single" w:sz="4" w:space="0" w:color="auto"/>
              <w:left w:val="nil"/>
              <w:bottom w:val="single" w:sz="4" w:space="0" w:color="auto"/>
              <w:right w:val="single" w:sz="4" w:space="0" w:color="auto"/>
            </w:tcBorders>
            <w:noWrap/>
          </w:tcPr>
          <w:p w14:paraId="63E716BD" w14:textId="77777777" w:rsidR="002911CA" w:rsidRDefault="002911CA">
            <w:pPr>
              <w:topLinePunct/>
              <w:spacing w:line="440" w:lineRule="exact"/>
              <w:rPr>
                <w:rFonts w:ascii="Times New Roman" w:eastAsia="宋体" w:hAnsi="Times New Roman" w:cs="Times New Roman"/>
                <w:szCs w:val="20"/>
              </w:rPr>
            </w:pPr>
          </w:p>
        </w:tc>
      </w:tr>
    </w:tbl>
    <w:p w14:paraId="106FC6F2" w14:textId="77777777" w:rsidR="002911CA" w:rsidRDefault="00000000">
      <w:pPr>
        <w:spacing w:line="320" w:lineRule="exact"/>
        <w:rPr>
          <w:rFonts w:ascii="宋体" w:eastAsia="宋体" w:hAnsi="宋体" w:cs="Times New Roman" w:hint="eastAsia"/>
          <w:szCs w:val="20"/>
        </w:rPr>
      </w:pPr>
      <w:r>
        <w:rPr>
          <w:rFonts w:ascii="宋体" w:eastAsia="宋体" w:hAnsi="宋体" w:cs="Times New Roman" w:hint="eastAsia"/>
          <w:szCs w:val="20"/>
        </w:rPr>
        <w:t>注：1、每张表只填写一个项目，并表明序号。</w:t>
      </w:r>
    </w:p>
    <w:p w14:paraId="2B2FDD4D" w14:textId="77777777" w:rsidR="002911CA" w:rsidRDefault="00000000">
      <w:pPr>
        <w:spacing w:line="320" w:lineRule="exact"/>
        <w:ind w:firstLineChars="200" w:firstLine="420"/>
        <w:rPr>
          <w:rFonts w:ascii="宋体" w:eastAsia="宋体" w:hAnsi="宋体" w:cs="Times New Roman" w:hint="eastAsia"/>
          <w:szCs w:val="20"/>
        </w:rPr>
      </w:pPr>
      <w:r>
        <w:rPr>
          <w:rFonts w:ascii="宋体" w:eastAsia="宋体" w:hAnsi="宋体" w:cs="Times New Roman" w:hint="eastAsia"/>
          <w:szCs w:val="20"/>
        </w:rPr>
        <w:t>2、本表后须附投标人须知和招标要求提供的资料。</w:t>
      </w:r>
    </w:p>
    <w:p w14:paraId="66498CF7" w14:textId="77777777" w:rsidR="002911CA" w:rsidRDefault="00000000">
      <w:pPr>
        <w:spacing w:line="320" w:lineRule="exact"/>
        <w:ind w:leftChars="200" w:left="718" w:hangingChars="142" w:hanging="298"/>
        <w:rPr>
          <w:rFonts w:ascii="宋体" w:eastAsia="宋体" w:hAnsi="宋体" w:cs="Times New Roman" w:hint="eastAsia"/>
          <w:szCs w:val="20"/>
        </w:rPr>
      </w:pPr>
      <w:r>
        <w:rPr>
          <w:rFonts w:ascii="宋体" w:eastAsia="宋体" w:hAnsi="宋体" w:cs="Times New Roman" w:hint="eastAsia"/>
          <w:szCs w:val="20"/>
        </w:rPr>
        <w:t>3、本表应包含所有在建工程项目，包括正在施工、已签订合同协议书即将开工或已收到中标通知书或意向书但尚未签订合同的所有项目。</w:t>
      </w:r>
    </w:p>
    <w:p w14:paraId="2EB1D033" w14:textId="77777777" w:rsidR="002911CA" w:rsidRDefault="00000000">
      <w:pPr>
        <w:spacing w:line="320" w:lineRule="exact"/>
        <w:ind w:leftChars="200" w:left="718" w:hangingChars="142" w:hanging="298"/>
        <w:rPr>
          <w:rFonts w:ascii="Times New Roman" w:eastAsia="宋体" w:hAnsi="Times New Roman" w:cs="Times New Roman"/>
          <w:szCs w:val="20"/>
        </w:rPr>
      </w:pPr>
      <w:r>
        <w:rPr>
          <w:rFonts w:ascii="宋体" w:eastAsia="宋体" w:hAnsi="宋体" w:cs="Times New Roman" w:hint="eastAsia"/>
          <w:szCs w:val="20"/>
        </w:rPr>
        <w:t>4、联合体形</w:t>
      </w:r>
      <w:proofErr w:type="gramStart"/>
      <w:r>
        <w:rPr>
          <w:rFonts w:ascii="宋体" w:eastAsia="宋体" w:hAnsi="宋体" w:cs="Times New Roman" w:hint="eastAsia"/>
          <w:szCs w:val="20"/>
        </w:rPr>
        <w:t>式参与</w:t>
      </w:r>
      <w:proofErr w:type="gramEnd"/>
      <w:r>
        <w:rPr>
          <w:rFonts w:ascii="宋体" w:eastAsia="宋体" w:hAnsi="宋体" w:cs="Times New Roman" w:hint="eastAsia"/>
          <w:szCs w:val="20"/>
        </w:rPr>
        <w:t>投标的，联合体各成员应分别填写。</w:t>
      </w:r>
    </w:p>
    <w:p w14:paraId="768D00A7" w14:textId="77777777" w:rsidR="002911CA" w:rsidRDefault="00000000">
      <w:pPr>
        <w:snapToGrid w:val="0"/>
        <w:ind w:leftChars="200" w:left="718" w:hangingChars="142" w:hanging="298"/>
        <w:jc w:val="center"/>
        <w:rPr>
          <w:rFonts w:ascii="宋体" w:eastAsia="宋体" w:hAnsi="宋体" w:cs="Times New Roman" w:hint="eastAsia"/>
          <w:szCs w:val="20"/>
        </w:rPr>
      </w:pPr>
      <w:r>
        <w:rPr>
          <w:rFonts w:ascii="Times New Roman" w:eastAsia="宋体" w:hAnsi="Times New Roman" w:cs="Times New Roman"/>
          <w:szCs w:val="20"/>
        </w:rPr>
        <w:br w:type="page"/>
      </w:r>
    </w:p>
    <w:p w14:paraId="1A5EF57D" w14:textId="77777777" w:rsidR="002911CA" w:rsidRDefault="00000000">
      <w:pPr>
        <w:spacing w:line="400" w:lineRule="exact"/>
        <w:jc w:val="center"/>
        <w:rPr>
          <w:rFonts w:ascii="宋体" w:eastAsia="黑体" w:hAnsi="宋体" w:cs="Times New Roman" w:hint="eastAsia"/>
          <w:b/>
          <w:bCs/>
          <w:sz w:val="24"/>
          <w:szCs w:val="24"/>
        </w:rPr>
      </w:pPr>
      <w:bookmarkStart w:id="487" w:name="_Toc447808709"/>
      <w:bookmarkStart w:id="488" w:name="_Toc590"/>
      <w:bookmarkStart w:id="489" w:name="_Toc22191"/>
      <w:bookmarkEnd w:id="487"/>
      <w:r>
        <w:rPr>
          <w:rFonts w:ascii="黑体" w:eastAsia="黑体" w:hAnsi="黑体" w:cs="Times New Roman" w:hint="eastAsia"/>
          <w:b/>
          <w:bCs/>
          <w:sz w:val="28"/>
          <w:szCs w:val="28"/>
        </w:rPr>
        <w:t>（七）投标人业绩一览表（本项目需提供此表）</w:t>
      </w:r>
    </w:p>
    <w:p w14:paraId="47FC88C3" w14:textId="77777777" w:rsidR="002911CA" w:rsidRDefault="002911CA">
      <w:pPr>
        <w:spacing w:line="400" w:lineRule="exact"/>
        <w:rPr>
          <w:rFonts w:ascii="宋体" w:eastAsia="宋体" w:hAnsi="宋体" w:cs="Times New Roman" w:hint="eastAsia"/>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2306"/>
        <w:gridCol w:w="1277"/>
        <w:gridCol w:w="2549"/>
        <w:gridCol w:w="1562"/>
      </w:tblGrid>
      <w:tr w:rsidR="002911CA" w14:paraId="4D00AA92" w14:textId="77777777">
        <w:trPr>
          <w:trHeight w:val="980"/>
        </w:trPr>
        <w:tc>
          <w:tcPr>
            <w:tcW w:w="1912" w:type="dxa"/>
            <w:vAlign w:val="center"/>
          </w:tcPr>
          <w:p w14:paraId="3E177E33"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类别</w:t>
            </w:r>
          </w:p>
        </w:tc>
        <w:tc>
          <w:tcPr>
            <w:tcW w:w="2306" w:type="dxa"/>
            <w:vAlign w:val="center"/>
          </w:tcPr>
          <w:p w14:paraId="265150CE"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项目名称</w:t>
            </w:r>
          </w:p>
        </w:tc>
        <w:tc>
          <w:tcPr>
            <w:tcW w:w="1277" w:type="dxa"/>
            <w:vAlign w:val="center"/>
          </w:tcPr>
          <w:p w14:paraId="1895C65B"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合同金额</w:t>
            </w:r>
          </w:p>
          <w:p w14:paraId="44E74A87"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万元</w:t>
            </w:r>
            <w:r>
              <w:rPr>
                <w:rFonts w:ascii="Times New Roman" w:eastAsia="宋体" w:hAnsi="Times New Roman" w:cs="Times New Roman" w:hint="eastAsia"/>
                <w:sz w:val="24"/>
                <w:szCs w:val="24"/>
              </w:rPr>
              <w:t>)</w:t>
            </w:r>
          </w:p>
        </w:tc>
        <w:tc>
          <w:tcPr>
            <w:tcW w:w="2549" w:type="dxa"/>
            <w:vAlign w:val="center"/>
          </w:tcPr>
          <w:p w14:paraId="78230318"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查询网址</w:t>
            </w:r>
          </w:p>
        </w:tc>
        <w:tc>
          <w:tcPr>
            <w:tcW w:w="1562" w:type="dxa"/>
            <w:vAlign w:val="center"/>
          </w:tcPr>
          <w:p w14:paraId="723A98B1"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网址类别</w:t>
            </w:r>
          </w:p>
        </w:tc>
      </w:tr>
      <w:tr w:rsidR="002911CA" w14:paraId="758FCC67" w14:textId="77777777">
        <w:trPr>
          <w:trHeight w:val="656"/>
        </w:trPr>
        <w:tc>
          <w:tcPr>
            <w:tcW w:w="1912" w:type="dxa"/>
            <w:vAlign w:val="center"/>
          </w:tcPr>
          <w:p w14:paraId="2D9C8F03"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资格审查业绩</w:t>
            </w:r>
          </w:p>
        </w:tc>
        <w:tc>
          <w:tcPr>
            <w:tcW w:w="2306" w:type="dxa"/>
            <w:vAlign w:val="center"/>
          </w:tcPr>
          <w:p w14:paraId="6A27361C" w14:textId="77777777" w:rsidR="002911CA" w:rsidRDefault="002911CA">
            <w:pPr>
              <w:jc w:val="center"/>
              <w:rPr>
                <w:rFonts w:ascii="Times New Roman" w:eastAsia="宋体" w:hAnsi="Times New Roman" w:cs="Times New Roman"/>
                <w:sz w:val="24"/>
                <w:szCs w:val="24"/>
              </w:rPr>
            </w:pPr>
          </w:p>
        </w:tc>
        <w:tc>
          <w:tcPr>
            <w:tcW w:w="1277" w:type="dxa"/>
            <w:vAlign w:val="center"/>
          </w:tcPr>
          <w:p w14:paraId="7D53D012" w14:textId="77777777" w:rsidR="002911CA" w:rsidRDefault="002911CA">
            <w:pPr>
              <w:jc w:val="center"/>
              <w:rPr>
                <w:rFonts w:ascii="Times New Roman" w:eastAsia="宋体" w:hAnsi="Times New Roman" w:cs="Times New Roman"/>
                <w:sz w:val="24"/>
                <w:szCs w:val="24"/>
              </w:rPr>
            </w:pPr>
          </w:p>
        </w:tc>
        <w:tc>
          <w:tcPr>
            <w:tcW w:w="2549" w:type="dxa"/>
            <w:vAlign w:val="center"/>
          </w:tcPr>
          <w:p w14:paraId="13624511" w14:textId="77777777" w:rsidR="002911CA" w:rsidRDefault="002911CA">
            <w:pPr>
              <w:jc w:val="center"/>
              <w:rPr>
                <w:rFonts w:ascii="Times New Roman" w:eastAsia="宋体" w:hAnsi="Times New Roman" w:cs="Times New Roman"/>
                <w:sz w:val="24"/>
                <w:szCs w:val="24"/>
              </w:rPr>
            </w:pPr>
          </w:p>
        </w:tc>
        <w:tc>
          <w:tcPr>
            <w:tcW w:w="1562" w:type="dxa"/>
          </w:tcPr>
          <w:p w14:paraId="3C0060D6" w14:textId="77777777" w:rsidR="002911CA" w:rsidRDefault="002911CA">
            <w:pPr>
              <w:jc w:val="center"/>
              <w:rPr>
                <w:rFonts w:ascii="Times New Roman" w:eastAsia="宋体" w:hAnsi="Times New Roman" w:cs="Times New Roman"/>
                <w:sz w:val="24"/>
                <w:szCs w:val="24"/>
              </w:rPr>
            </w:pPr>
          </w:p>
        </w:tc>
      </w:tr>
      <w:tr w:rsidR="002911CA" w14:paraId="4D3512DD" w14:textId="77777777">
        <w:trPr>
          <w:trHeight w:val="565"/>
        </w:trPr>
        <w:tc>
          <w:tcPr>
            <w:tcW w:w="1912" w:type="dxa"/>
            <w:vMerge w:val="restart"/>
            <w:vAlign w:val="center"/>
          </w:tcPr>
          <w:p w14:paraId="28A18361"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项目经理业绩</w:t>
            </w:r>
          </w:p>
        </w:tc>
        <w:tc>
          <w:tcPr>
            <w:tcW w:w="2306" w:type="dxa"/>
            <w:vAlign w:val="center"/>
          </w:tcPr>
          <w:p w14:paraId="5739F2BC" w14:textId="77777777" w:rsidR="002911CA" w:rsidRDefault="002911CA">
            <w:pPr>
              <w:jc w:val="center"/>
              <w:rPr>
                <w:rFonts w:ascii="Times New Roman" w:eastAsia="宋体" w:hAnsi="Times New Roman" w:cs="Times New Roman"/>
                <w:sz w:val="24"/>
                <w:szCs w:val="24"/>
              </w:rPr>
            </w:pPr>
          </w:p>
        </w:tc>
        <w:tc>
          <w:tcPr>
            <w:tcW w:w="1277" w:type="dxa"/>
            <w:vAlign w:val="center"/>
          </w:tcPr>
          <w:p w14:paraId="6521EF9C" w14:textId="77777777" w:rsidR="002911CA" w:rsidRDefault="002911CA">
            <w:pPr>
              <w:jc w:val="center"/>
              <w:rPr>
                <w:rFonts w:ascii="Times New Roman" w:eastAsia="宋体" w:hAnsi="Times New Roman" w:cs="Times New Roman"/>
                <w:sz w:val="24"/>
                <w:szCs w:val="24"/>
              </w:rPr>
            </w:pPr>
          </w:p>
        </w:tc>
        <w:tc>
          <w:tcPr>
            <w:tcW w:w="2549" w:type="dxa"/>
            <w:vAlign w:val="center"/>
          </w:tcPr>
          <w:p w14:paraId="61F2214A" w14:textId="77777777" w:rsidR="002911CA" w:rsidRDefault="002911CA">
            <w:pPr>
              <w:jc w:val="center"/>
              <w:rPr>
                <w:rFonts w:ascii="Times New Roman" w:eastAsia="宋体" w:hAnsi="Times New Roman" w:cs="Times New Roman"/>
                <w:sz w:val="24"/>
                <w:szCs w:val="24"/>
              </w:rPr>
            </w:pPr>
          </w:p>
        </w:tc>
        <w:tc>
          <w:tcPr>
            <w:tcW w:w="1562" w:type="dxa"/>
          </w:tcPr>
          <w:p w14:paraId="20F40A1F" w14:textId="77777777" w:rsidR="002911CA" w:rsidRDefault="002911CA">
            <w:pPr>
              <w:jc w:val="center"/>
              <w:rPr>
                <w:rFonts w:ascii="Times New Roman" w:eastAsia="宋体" w:hAnsi="Times New Roman" w:cs="Times New Roman"/>
                <w:sz w:val="24"/>
                <w:szCs w:val="24"/>
              </w:rPr>
            </w:pPr>
          </w:p>
        </w:tc>
      </w:tr>
      <w:tr w:rsidR="002911CA" w14:paraId="7203C66F" w14:textId="77777777">
        <w:trPr>
          <w:trHeight w:val="561"/>
        </w:trPr>
        <w:tc>
          <w:tcPr>
            <w:tcW w:w="1912" w:type="dxa"/>
            <w:vMerge/>
            <w:vAlign w:val="center"/>
          </w:tcPr>
          <w:p w14:paraId="08218CB1" w14:textId="77777777" w:rsidR="002911CA" w:rsidRDefault="002911CA">
            <w:pPr>
              <w:jc w:val="center"/>
              <w:rPr>
                <w:rFonts w:ascii="Times New Roman" w:eastAsia="宋体" w:hAnsi="Times New Roman" w:cs="Times New Roman"/>
                <w:sz w:val="24"/>
                <w:szCs w:val="24"/>
              </w:rPr>
            </w:pPr>
          </w:p>
        </w:tc>
        <w:tc>
          <w:tcPr>
            <w:tcW w:w="2306" w:type="dxa"/>
            <w:vAlign w:val="center"/>
          </w:tcPr>
          <w:p w14:paraId="0A1F2511" w14:textId="77777777" w:rsidR="002911CA" w:rsidRDefault="002911CA">
            <w:pPr>
              <w:jc w:val="center"/>
              <w:rPr>
                <w:rFonts w:ascii="Times New Roman" w:eastAsia="宋体" w:hAnsi="Times New Roman" w:cs="Times New Roman"/>
                <w:sz w:val="24"/>
                <w:szCs w:val="24"/>
              </w:rPr>
            </w:pPr>
          </w:p>
        </w:tc>
        <w:tc>
          <w:tcPr>
            <w:tcW w:w="1277" w:type="dxa"/>
            <w:vAlign w:val="center"/>
          </w:tcPr>
          <w:p w14:paraId="67DDAA95" w14:textId="77777777" w:rsidR="002911CA" w:rsidRDefault="002911CA">
            <w:pPr>
              <w:jc w:val="center"/>
              <w:rPr>
                <w:rFonts w:ascii="Times New Roman" w:eastAsia="宋体" w:hAnsi="Times New Roman" w:cs="Times New Roman"/>
                <w:sz w:val="24"/>
                <w:szCs w:val="24"/>
              </w:rPr>
            </w:pPr>
          </w:p>
        </w:tc>
        <w:tc>
          <w:tcPr>
            <w:tcW w:w="2549" w:type="dxa"/>
            <w:vAlign w:val="center"/>
          </w:tcPr>
          <w:p w14:paraId="3DE5F2D1" w14:textId="77777777" w:rsidR="002911CA" w:rsidRDefault="002911CA">
            <w:pPr>
              <w:jc w:val="center"/>
              <w:rPr>
                <w:rFonts w:ascii="Times New Roman" w:eastAsia="宋体" w:hAnsi="Times New Roman" w:cs="Times New Roman"/>
                <w:sz w:val="24"/>
                <w:szCs w:val="24"/>
              </w:rPr>
            </w:pPr>
          </w:p>
        </w:tc>
        <w:tc>
          <w:tcPr>
            <w:tcW w:w="1562" w:type="dxa"/>
          </w:tcPr>
          <w:p w14:paraId="39A109DA" w14:textId="77777777" w:rsidR="002911CA" w:rsidRDefault="002911CA">
            <w:pPr>
              <w:jc w:val="center"/>
              <w:rPr>
                <w:rFonts w:ascii="Times New Roman" w:eastAsia="宋体" w:hAnsi="Times New Roman" w:cs="Times New Roman"/>
                <w:sz w:val="24"/>
                <w:szCs w:val="24"/>
              </w:rPr>
            </w:pPr>
          </w:p>
        </w:tc>
      </w:tr>
      <w:tr w:rsidR="002911CA" w14:paraId="7E63BA72" w14:textId="77777777">
        <w:trPr>
          <w:trHeight w:val="573"/>
        </w:trPr>
        <w:tc>
          <w:tcPr>
            <w:tcW w:w="1912" w:type="dxa"/>
            <w:vMerge/>
            <w:vAlign w:val="center"/>
          </w:tcPr>
          <w:p w14:paraId="15E09327" w14:textId="77777777" w:rsidR="002911CA" w:rsidRDefault="002911CA">
            <w:pPr>
              <w:jc w:val="center"/>
              <w:rPr>
                <w:rFonts w:ascii="Times New Roman" w:eastAsia="宋体" w:hAnsi="Times New Roman" w:cs="Times New Roman"/>
                <w:sz w:val="24"/>
                <w:szCs w:val="24"/>
              </w:rPr>
            </w:pPr>
          </w:p>
        </w:tc>
        <w:tc>
          <w:tcPr>
            <w:tcW w:w="2306" w:type="dxa"/>
            <w:vAlign w:val="center"/>
          </w:tcPr>
          <w:p w14:paraId="6379F856" w14:textId="77777777" w:rsidR="002911CA" w:rsidRDefault="002911CA">
            <w:pPr>
              <w:jc w:val="center"/>
              <w:rPr>
                <w:rFonts w:ascii="Times New Roman" w:eastAsia="宋体" w:hAnsi="Times New Roman" w:cs="Times New Roman"/>
                <w:sz w:val="24"/>
                <w:szCs w:val="24"/>
              </w:rPr>
            </w:pPr>
          </w:p>
        </w:tc>
        <w:tc>
          <w:tcPr>
            <w:tcW w:w="1277" w:type="dxa"/>
            <w:vAlign w:val="center"/>
          </w:tcPr>
          <w:p w14:paraId="5938EBC9" w14:textId="77777777" w:rsidR="002911CA" w:rsidRDefault="002911CA">
            <w:pPr>
              <w:jc w:val="center"/>
              <w:rPr>
                <w:rFonts w:ascii="Times New Roman" w:eastAsia="宋体" w:hAnsi="Times New Roman" w:cs="Times New Roman"/>
                <w:sz w:val="24"/>
                <w:szCs w:val="24"/>
              </w:rPr>
            </w:pPr>
          </w:p>
        </w:tc>
        <w:tc>
          <w:tcPr>
            <w:tcW w:w="2549" w:type="dxa"/>
            <w:vAlign w:val="center"/>
          </w:tcPr>
          <w:p w14:paraId="77BA511D" w14:textId="77777777" w:rsidR="002911CA" w:rsidRDefault="002911CA">
            <w:pPr>
              <w:jc w:val="center"/>
              <w:rPr>
                <w:rFonts w:ascii="Times New Roman" w:eastAsia="宋体" w:hAnsi="Times New Roman" w:cs="Times New Roman"/>
                <w:sz w:val="24"/>
                <w:szCs w:val="24"/>
              </w:rPr>
            </w:pPr>
          </w:p>
        </w:tc>
        <w:tc>
          <w:tcPr>
            <w:tcW w:w="1562" w:type="dxa"/>
          </w:tcPr>
          <w:p w14:paraId="41C6B03C" w14:textId="77777777" w:rsidR="002911CA" w:rsidRDefault="002911CA">
            <w:pPr>
              <w:jc w:val="center"/>
              <w:rPr>
                <w:rFonts w:ascii="Times New Roman" w:eastAsia="宋体" w:hAnsi="Times New Roman" w:cs="Times New Roman"/>
                <w:sz w:val="24"/>
                <w:szCs w:val="24"/>
              </w:rPr>
            </w:pPr>
          </w:p>
        </w:tc>
      </w:tr>
      <w:tr w:rsidR="002911CA" w14:paraId="20728AB8" w14:textId="77777777">
        <w:trPr>
          <w:trHeight w:val="551"/>
        </w:trPr>
        <w:tc>
          <w:tcPr>
            <w:tcW w:w="1912" w:type="dxa"/>
            <w:vMerge w:val="restart"/>
            <w:vAlign w:val="center"/>
          </w:tcPr>
          <w:p w14:paraId="52F4A0A6"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项目总工业绩</w:t>
            </w:r>
          </w:p>
        </w:tc>
        <w:tc>
          <w:tcPr>
            <w:tcW w:w="2306" w:type="dxa"/>
            <w:vAlign w:val="center"/>
          </w:tcPr>
          <w:p w14:paraId="0DC3D640" w14:textId="77777777" w:rsidR="002911CA" w:rsidRDefault="002911CA">
            <w:pPr>
              <w:jc w:val="center"/>
              <w:rPr>
                <w:rFonts w:ascii="Times New Roman" w:eastAsia="宋体" w:hAnsi="Times New Roman" w:cs="Times New Roman"/>
                <w:sz w:val="24"/>
                <w:szCs w:val="24"/>
              </w:rPr>
            </w:pPr>
          </w:p>
        </w:tc>
        <w:tc>
          <w:tcPr>
            <w:tcW w:w="1277" w:type="dxa"/>
            <w:vAlign w:val="center"/>
          </w:tcPr>
          <w:p w14:paraId="2CFF15D7" w14:textId="77777777" w:rsidR="002911CA" w:rsidRDefault="002911CA">
            <w:pPr>
              <w:jc w:val="center"/>
              <w:rPr>
                <w:rFonts w:ascii="Times New Roman" w:eastAsia="宋体" w:hAnsi="Times New Roman" w:cs="Times New Roman"/>
                <w:sz w:val="24"/>
                <w:szCs w:val="24"/>
              </w:rPr>
            </w:pPr>
          </w:p>
        </w:tc>
        <w:tc>
          <w:tcPr>
            <w:tcW w:w="2549" w:type="dxa"/>
            <w:vAlign w:val="center"/>
          </w:tcPr>
          <w:p w14:paraId="50F5A29C" w14:textId="77777777" w:rsidR="002911CA" w:rsidRDefault="002911CA">
            <w:pPr>
              <w:jc w:val="center"/>
              <w:rPr>
                <w:rFonts w:ascii="Times New Roman" w:eastAsia="宋体" w:hAnsi="Times New Roman" w:cs="Times New Roman"/>
                <w:sz w:val="24"/>
                <w:szCs w:val="24"/>
              </w:rPr>
            </w:pPr>
          </w:p>
        </w:tc>
        <w:tc>
          <w:tcPr>
            <w:tcW w:w="1562" w:type="dxa"/>
          </w:tcPr>
          <w:p w14:paraId="7A6C1BC7" w14:textId="77777777" w:rsidR="002911CA" w:rsidRDefault="002911CA">
            <w:pPr>
              <w:jc w:val="center"/>
              <w:rPr>
                <w:rFonts w:ascii="Times New Roman" w:eastAsia="宋体" w:hAnsi="Times New Roman" w:cs="Times New Roman"/>
                <w:sz w:val="24"/>
                <w:szCs w:val="24"/>
              </w:rPr>
            </w:pPr>
          </w:p>
        </w:tc>
      </w:tr>
      <w:tr w:rsidR="002911CA" w14:paraId="233F7B7E" w14:textId="77777777">
        <w:trPr>
          <w:trHeight w:val="559"/>
        </w:trPr>
        <w:tc>
          <w:tcPr>
            <w:tcW w:w="1912" w:type="dxa"/>
            <w:vMerge/>
            <w:vAlign w:val="center"/>
          </w:tcPr>
          <w:p w14:paraId="65407E32" w14:textId="77777777" w:rsidR="002911CA" w:rsidRDefault="002911CA">
            <w:pPr>
              <w:jc w:val="center"/>
              <w:rPr>
                <w:rFonts w:ascii="Times New Roman" w:eastAsia="宋体" w:hAnsi="Times New Roman" w:cs="Times New Roman"/>
                <w:sz w:val="24"/>
                <w:szCs w:val="24"/>
              </w:rPr>
            </w:pPr>
          </w:p>
        </w:tc>
        <w:tc>
          <w:tcPr>
            <w:tcW w:w="2306" w:type="dxa"/>
            <w:vAlign w:val="center"/>
          </w:tcPr>
          <w:p w14:paraId="76363DB2" w14:textId="77777777" w:rsidR="002911CA" w:rsidRDefault="002911CA">
            <w:pPr>
              <w:jc w:val="center"/>
              <w:rPr>
                <w:rFonts w:ascii="Times New Roman" w:eastAsia="宋体" w:hAnsi="Times New Roman" w:cs="Times New Roman"/>
                <w:sz w:val="24"/>
                <w:szCs w:val="24"/>
              </w:rPr>
            </w:pPr>
          </w:p>
        </w:tc>
        <w:tc>
          <w:tcPr>
            <w:tcW w:w="1277" w:type="dxa"/>
            <w:vAlign w:val="center"/>
          </w:tcPr>
          <w:p w14:paraId="19E9C755" w14:textId="77777777" w:rsidR="002911CA" w:rsidRDefault="002911CA">
            <w:pPr>
              <w:jc w:val="center"/>
              <w:rPr>
                <w:rFonts w:ascii="Times New Roman" w:eastAsia="宋体" w:hAnsi="Times New Roman" w:cs="Times New Roman"/>
                <w:sz w:val="24"/>
                <w:szCs w:val="24"/>
              </w:rPr>
            </w:pPr>
          </w:p>
        </w:tc>
        <w:tc>
          <w:tcPr>
            <w:tcW w:w="2549" w:type="dxa"/>
            <w:vAlign w:val="center"/>
          </w:tcPr>
          <w:p w14:paraId="3890D07C" w14:textId="77777777" w:rsidR="002911CA" w:rsidRDefault="002911CA">
            <w:pPr>
              <w:jc w:val="center"/>
              <w:rPr>
                <w:rFonts w:ascii="Times New Roman" w:eastAsia="宋体" w:hAnsi="Times New Roman" w:cs="Times New Roman"/>
                <w:sz w:val="24"/>
                <w:szCs w:val="24"/>
              </w:rPr>
            </w:pPr>
          </w:p>
        </w:tc>
        <w:tc>
          <w:tcPr>
            <w:tcW w:w="1562" w:type="dxa"/>
          </w:tcPr>
          <w:p w14:paraId="269AFF43" w14:textId="77777777" w:rsidR="002911CA" w:rsidRDefault="002911CA">
            <w:pPr>
              <w:jc w:val="center"/>
              <w:rPr>
                <w:rFonts w:ascii="Times New Roman" w:eastAsia="宋体" w:hAnsi="Times New Roman" w:cs="Times New Roman"/>
                <w:sz w:val="24"/>
                <w:szCs w:val="24"/>
              </w:rPr>
            </w:pPr>
          </w:p>
        </w:tc>
      </w:tr>
      <w:tr w:rsidR="002911CA" w14:paraId="1D1D83A5" w14:textId="77777777">
        <w:trPr>
          <w:trHeight w:val="553"/>
        </w:trPr>
        <w:tc>
          <w:tcPr>
            <w:tcW w:w="1912" w:type="dxa"/>
            <w:vMerge/>
            <w:vAlign w:val="center"/>
          </w:tcPr>
          <w:p w14:paraId="5571558E" w14:textId="77777777" w:rsidR="002911CA" w:rsidRDefault="002911CA">
            <w:pPr>
              <w:jc w:val="center"/>
              <w:rPr>
                <w:rFonts w:ascii="Times New Roman" w:eastAsia="宋体" w:hAnsi="Times New Roman" w:cs="Times New Roman"/>
                <w:sz w:val="24"/>
                <w:szCs w:val="24"/>
              </w:rPr>
            </w:pPr>
          </w:p>
        </w:tc>
        <w:tc>
          <w:tcPr>
            <w:tcW w:w="2306" w:type="dxa"/>
            <w:vAlign w:val="center"/>
          </w:tcPr>
          <w:p w14:paraId="77EC1F0B" w14:textId="77777777" w:rsidR="002911CA" w:rsidRDefault="002911CA">
            <w:pPr>
              <w:jc w:val="center"/>
              <w:rPr>
                <w:rFonts w:ascii="Times New Roman" w:eastAsia="宋体" w:hAnsi="Times New Roman" w:cs="Times New Roman"/>
                <w:sz w:val="24"/>
                <w:szCs w:val="24"/>
              </w:rPr>
            </w:pPr>
          </w:p>
        </w:tc>
        <w:tc>
          <w:tcPr>
            <w:tcW w:w="1277" w:type="dxa"/>
            <w:vAlign w:val="center"/>
          </w:tcPr>
          <w:p w14:paraId="386FEFDE" w14:textId="77777777" w:rsidR="002911CA" w:rsidRDefault="002911CA">
            <w:pPr>
              <w:jc w:val="center"/>
              <w:rPr>
                <w:rFonts w:ascii="Times New Roman" w:eastAsia="宋体" w:hAnsi="Times New Roman" w:cs="Times New Roman"/>
                <w:sz w:val="24"/>
                <w:szCs w:val="24"/>
              </w:rPr>
            </w:pPr>
          </w:p>
        </w:tc>
        <w:tc>
          <w:tcPr>
            <w:tcW w:w="2549" w:type="dxa"/>
            <w:vAlign w:val="center"/>
          </w:tcPr>
          <w:p w14:paraId="3951EFB1" w14:textId="77777777" w:rsidR="002911CA" w:rsidRDefault="002911CA">
            <w:pPr>
              <w:jc w:val="center"/>
              <w:rPr>
                <w:rFonts w:ascii="Times New Roman" w:eastAsia="宋体" w:hAnsi="Times New Roman" w:cs="Times New Roman"/>
                <w:sz w:val="24"/>
                <w:szCs w:val="24"/>
              </w:rPr>
            </w:pPr>
          </w:p>
        </w:tc>
        <w:tc>
          <w:tcPr>
            <w:tcW w:w="1562" w:type="dxa"/>
          </w:tcPr>
          <w:p w14:paraId="17651D30" w14:textId="77777777" w:rsidR="002911CA" w:rsidRDefault="002911CA">
            <w:pPr>
              <w:jc w:val="center"/>
              <w:rPr>
                <w:rFonts w:ascii="Times New Roman" w:eastAsia="宋体" w:hAnsi="Times New Roman" w:cs="Times New Roman"/>
                <w:sz w:val="24"/>
                <w:szCs w:val="24"/>
              </w:rPr>
            </w:pPr>
          </w:p>
        </w:tc>
      </w:tr>
      <w:tr w:rsidR="002911CA" w14:paraId="49A164AC" w14:textId="77777777">
        <w:trPr>
          <w:trHeight w:val="561"/>
        </w:trPr>
        <w:tc>
          <w:tcPr>
            <w:tcW w:w="1912" w:type="dxa"/>
            <w:vMerge w:val="restart"/>
            <w:vAlign w:val="center"/>
          </w:tcPr>
          <w:p w14:paraId="1050162E" w14:textId="77777777" w:rsidR="002911CA" w:rsidRDefault="00000000">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企业业绩</w:t>
            </w:r>
          </w:p>
        </w:tc>
        <w:tc>
          <w:tcPr>
            <w:tcW w:w="2306" w:type="dxa"/>
            <w:vAlign w:val="center"/>
          </w:tcPr>
          <w:p w14:paraId="6B6F8FE4" w14:textId="77777777" w:rsidR="002911CA" w:rsidRDefault="002911CA">
            <w:pPr>
              <w:jc w:val="center"/>
              <w:rPr>
                <w:rFonts w:ascii="Times New Roman" w:eastAsia="宋体" w:hAnsi="Times New Roman" w:cs="Times New Roman"/>
                <w:sz w:val="24"/>
                <w:szCs w:val="24"/>
              </w:rPr>
            </w:pPr>
          </w:p>
        </w:tc>
        <w:tc>
          <w:tcPr>
            <w:tcW w:w="1277" w:type="dxa"/>
            <w:vAlign w:val="center"/>
          </w:tcPr>
          <w:p w14:paraId="31F00BF9" w14:textId="77777777" w:rsidR="002911CA" w:rsidRDefault="002911CA">
            <w:pPr>
              <w:jc w:val="center"/>
              <w:rPr>
                <w:rFonts w:ascii="Times New Roman" w:eastAsia="宋体" w:hAnsi="Times New Roman" w:cs="Times New Roman"/>
                <w:sz w:val="24"/>
                <w:szCs w:val="24"/>
              </w:rPr>
            </w:pPr>
          </w:p>
        </w:tc>
        <w:tc>
          <w:tcPr>
            <w:tcW w:w="2549" w:type="dxa"/>
            <w:vAlign w:val="center"/>
          </w:tcPr>
          <w:p w14:paraId="610829E5" w14:textId="77777777" w:rsidR="002911CA" w:rsidRDefault="002911CA">
            <w:pPr>
              <w:jc w:val="center"/>
              <w:rPr>
                <w:rFonts w:ascii="Times New Roman" w:eastAsia="宋体" w:hAnsi="Times New Roman" w:cs="Times New Roman"/>
                <w:sz w:val="24"/>
                <w:szCs w:val="24"/>
              </w:rPr>
            </w:pPr>
          </w:p>
        </w:tc>
        <w:tc>
          <w:tcPr>
            <w:tcW w:w="1562" w:type="dxa"/>
          </w:tcPr>
          <w:p w14:paraId="113C1940" w14:textId="77777777" w:rsidR="002911CA" w:rsidRDefault="002911CA">
            <w:pPr>
              <w:jc w:val="center"/>
              <w:rPr>
                <w:rFonts w:ascii="Times New Roman" w:eastAsia="宋体" w:hAnsi="Times New Roman" w:cs="Times New Roman"/>
                <w:sz w:val="24"/>
                <w:szCs w:val="24"/>
              </w:rPr>
            </w:pPr>
          </w:p>
        </w:tc>
      </w:tr>
      <w:tr w:rsidR="002911CA" w14:paraId="29580B9B" w14:textId="77777777">
        <w:trPr>
          <w:trHeight w:val="555"/>
        </w:trPr>
        <w:tc>
          <w:tcPr>
            <w:tcW w:w="1912" w:type="dxa"/>
            <w:vMerge/>
            <w:vAlign w:val="center"/>
          </w:tcPr>
          <w:p w14:paraId="4F9FEBB5" w14:textId="77777777" w:rsidR="002911CA" w:rsidRDefault="002911CA">
            <w:pPr>
              <w:jc w:val="center"/>
              <w:rPr>
                <w:rFonts w:ascii="Times New Roman" w:eastAsia="宋体" w:hAnsi="Times New Roman" w:cs="Times New Roman"/>
                <w:sz w:val="24"/>
                <w:szCs w:val="24"/>
              </w:rPr>
            </w:pPr>
          </w:p>
        </w:tc>
        <w:tc>
          <w:tcPr>
            <w:tcW w:w="2306" w:type="dxa"/>
            <w:vAlign w:val="center"/>
          </w:tcPr>
          <w:p w14:paraId="452254B2" w14:textId="77777777" w:rsidR="002911CA" w:rsidRDefault="002911CA">
            <w:pPr>
              <w:jc w:val="center"/>
              <w:rPr>
                <w:rFonts w:ascii="Times New Roman" w:eastAsia="宋体" w:hAnsi="Times New Roman" w:cs="Times New Roman"/>
                <w:sz w:val="24"/>
                <w:szCs w:val="24"/>
              </w:rPr>
            </w:pPr>
          </w:p>
        </w:tc>
        <w:tc>
          <w:tcPr>
            <w:tcW w:w="1277" w:type="dxa"/>
            <w:vAlign w:val="center"/>
          </w:tcPr>
          <w:p w14:paraId="5118179D" w14:textId="77777777" w:rsidR="002911CA" w:rsidRDefault="002911CA">
            <w:pPr>
              <w:jc w:val="center"/>
              <w:rPr>
                <w:rFonts w:ascii="Times New Roman" w:eastAsia="宋体" w:hAnsi="Times New Roman" w:cs="Times New Roman"/>
                <w:sz w:val="24"/>
                <w:szCs w:val="24"/>
              </w:rPr>
            </w:pPr>
          </w:p>
        </w:tc>
        <w:tc>
          <w:tcPr>
            <w:tcW w:w="2549" w:type="dxa"/>
            <w:vAlign w:val="center"/>
          </w:tcPr>
          <w:p w14:paraId="244ED1E8" w14:textId="77777777" w:rsidR="002911CA" w:rsidRDefault="002911CA">
            <w:pPr>
              <w:jc w:val="center"/>
              <w:rPr>
                <w:rFonts w:ascii="Times New Roman" w:eastAsia="宋体" w:hAnsi="Times New Roman" w:cs="Times New Roman"/>
                <w:sz w:val="24"/>
                <w:szCs w:val="24"/>
              </w:rPr>
            </w:pPr>
          </w:p>
        </w:tc>
        <w:tc>
          <w:tcPr>
            <w:tcW w:w="1562" w:type="dxa"/>
          </w:tcPr>
          <w:p w14:paraId="7ED76C06" w14:textId="77777777" w:rsidR="002911CA" w:rsidRDefault="002911CA">
            <w:pPr>
              <w:jc w:val="center"/>
              <w:rPr>
                <w:rFonts w:ascii="Times New Roman" w:eastAsia="宋体" w:hAnsi="Times New Roman" w:cs="Times New Roman"/>
                <w:sz w:val="24"/>
                <w:szCs w:val="24"/>
              </w:rPr>
            </w:pPr>
          </w:p>
        </w:tc>
      </w:tr>
      <w:tr w:rsidR="002911CA" w14:paraId="54536187" w14:textId="77777777">
        <w:trPr>
          <w:trHeight w:val="563"/>
        </w:trPr>
        <w:tc>
          <w:tcPr>
            <w:tcW w:w="1912" w:type="dxa"/>
            <w:vMerge/>
            <w:vAlign w:val="center"/>
          </w:tcPr>
          <w:p w14:paraId="31C202AA" w14:textId="77777777" w:rsidR="002911CA" w:rsidRDefault="002911CA">
            <w:pPr>
              <w:jc w:val="center"/>
              <w:rPr>
                <w:rFonts w:ascii="Times New Roman" w:eastAsia="宋体" w:hAnsi="Times New Roman" w:cs="Times New Roman"/>
                <w:sz w:val="24"/>
                <w:szCs w:val="24"/>
              </w:rPr>
            </w:pPr>
          </w:p>
        </w:tc>
        <w:tc>
          <w:tcPr>
            <w:tcW w:w="2306" w:type="dxa"/>
            <w:vAlign w:val="center"/>
          </w:tcPr>
          <w:p w14:paraId="7AED06ED" w14:textId="77777777" w:rsidR="002911CA" w:rsidRDefault="002911CA">
            <w:pPr>
              <w:jc w:val="center"/>
              <w:rPr>
                <w:rFonts w:ascii="Times New Roman" w:eastAsia="宋体" w:hAnsi="Times New Roman" w:cs="Times New Roman"/>
                <w:sz w:val="24"/>
                <w:szCs w:val="24"/>
              </w:rPr>
            </w:pPr>
          </w:p>
        </w:tc>
        <w:tc>
          <w:tcPr>
            <w:tcW w:w="1277" w:type="dxa"/>
            <w:vAlign w:val="center"/>
          </w:tcPr>
          <w:p w14:paraId="722FA3C3" w14:textId="77777777" w:rsidR="002911CA" w:rsidRDefault="002911CA">
            <w:pPr>
              <w:jc w:val="center"/>
              <w:rPr>
                <w:rFonts w:ascii="Times New Roman" w:eastAsia="宋体" w:hAnsi="Times New Roman" w:cs="Times New Roman"/>
                <w:sz w:val="24"/>
                <w:szCs w:val="24"/>
              </w:rPr>
            </w:pPr>
          </w:p>
        </w:tc>
        <w:tc>
          <w:tcPr>
            <w:tcW w:w="2549" w:type="dxa"/>
            <w:vAlign w:val="center"/>
          </w:tcPr>
          <w:p w14:paraId="28AA5ECF" w14:textId="77777777" w:rsidR="002911CA" w:rsidRDefault="002911CA">
            <w:pPr>
              <w:jc w:val="center"/>
              <w:rPr>
                <w:rFonts w:ascii="Times New Roman" w:eastAsia="宋体" w:hAnsi="Times New Roman" w:cs="Times New Roman"/>
                <w:sz w:val="24"/>
                <w:szCs w:val="24"/>
              </w:rPr>
            </w:pPr>
          </w:p>
        </w:tc>
        <w:tc>
          <w:tcPr>
            <w:tcW w:w="1562" w:type="dxa"/>
          </w:tcPr>
          <w:p w14:paraId="2B04057D" w14:textId="77777777" w:rsidR="002911CA" w:rsidRDefault="002911CA">
            <w:pPr>
              <w:jc w:val="center"/>
              <w:rPr>
                <w:rFonts w:ascii="Times New Roman" w:eastAsia="宋体" w:hAnsi="Times New Roman" w:cs="Times New Roman"/>
                <w:sz w:val="24"/>
                <w:szCs w:val="24"/>
              </w:rPr>
            </w:pPr>
          </w:p>
        </w:tc>
      </w:tr>
    </w:tbl>
    <w:p w14:paraId="1DD15F12" w14:textId="77777777" w:rsidR="002911CA" w:rsidRDefault="00000000">
      <w:pPr>
        <w:rPr>
          <w:rFonts w:ascii="Times New Roman" w:eastAsia="宋体" w:hAnsi="Times New Roman" w:cs="Times New Roman"/>
          <w:color w:val="FF0000"/>
          <w:sz w:val="28"/>
          <w:szCs w:val="28"/>
        </w:rPr>
      </w:pPr>
      <w:r>
        <w:rPr>
          <w:rFonts w:ascii="Times New Roman" w:eastAsia="宋体" w:hAnsi="Times New Roman" w:cs="Times New Roman" w:hint="eastAsia"/>
          <w:color w:val="FF0000"/>
          <w:sz w:val="28"/>
          <w:szCs w:val="28"/>
        </w:rPr>
        <w:t>填表说明：</w:t>
      </w:r>
    </w:p>
    <w:p w14:paraId="04390604" w14:textId="77777777" w:rsidR="002911CA" w:rsidRDefault="00000000">
      <w:pPr>
        <w:rPr>
          <w:rFonts w:ascii="Times New Roman" w:eastAsia="宋体" w:hAnsi="Times New Roman" w:cs="Times New Roman"/>
          <w:color w:val="FF0000"/>
          <w:sz w:val="28"/>
          <w:szCs w:val="28"/>
        </w:rPr>
      </w:pPr>
      <w:r>
        <w:rPr>
          <w:rFonts w:ascii="Times New Roman" w:eastAsia="宋体" w:hAnsi="Times New Roman" w:cs="Times New Roman" w:hint="eastAsia"/>
          <w:color w:val="FF0000"/>
          <w:sz w:val="28"/>
          <w:szCs w:val="28"/>
        </w:rPr>
        <w:t>1</w:t>
      </w:r>
      <w:r>
        <w:rPr>
          <w:rFonts w:ascii="Times New Roman" w:eastAsia="宋体" w:hAnsi="Times New Roman" w:cs="Times New Roman" w:hint="eastAsia"/>
          <w:color w:val="FF0000"/>
          <w:sz w:val="28"/>
          <w:szCs w:val="28"/>
        </w:rPr>
        <w:t>、请投标人按实际投标情况认真填写此表，请勿使用图片格式，以便核查；</w:t>
      </w:r>
    </w:p>
    <w:p w14:paraId="1AA87E14" w14:textId="77777777" w:rsidR="002911CA" w:rsidRDefault="00000000">
      <w:pPr>
        <w:rPr>
          <w:rFonts w:ascii="Times New Roman" w:eastAsia="宋体" w:hAnsi="Times New Roman" w:cs="Times New Roman"/>
          <w:color w:val="FF0000"/>
          <w:sz w:val="28"/>
          <w:szCs w:val="28"/>
        </w:rPr>
      </w:pPr>
      <w:r>
        <w:rPr>
          <w:rFonts w:ascii="Times New Roman" w:eastAsia="宋体" w:hAnsi="Times New Roman" w:cs="Times New Roman" w:hint="eastAsia"/>
          <w:color w:val="FF0000"/>
          <w:sz w:val="28"/>
          <w:szCs w:val="28"/>
        </w:rPr>
        <w:t>2</w:t>
      </w:r>
      <w:r>
        <w:rPr>
          <w:rFonts w:ascii="Times New Roman" w:eastAsia="宋体" w:hAnsi="Times New Roman" w:cs="Times New Roman" w:hint="eastAsia"/>
          <w:color w:val="FF0000"/>
          <w:sz w:val="28"/>
          <w:szCs w:val="28"/>
        </w:rPr>
        <w:t>、网址类别请填写“中国招标投标公共服务平台”或“中国采购与招标网”或“</w:t>
      </w:r>
      <w:r>
        <w:rPr>
          <w:rFonts w:ascii="Times New Roman" w:eastAsia="宋体" w:hAnsi="Times New Roman" w:cs="Times New Roman" w:hint="eastAsia"/>
          <w:color w:val="FF0000"/>
          <w:sz w:val="28"/>
          <w:szCs w:val="28"/>
        </w:rPr>
        <w:t>XX</w:t>
      </w:r>
      <w:r>
        <w:rPr>
          <w:rFonts w:ascii="Times New Roman" w:eastAsia="宋体" w:hAnsi="Times New Roman" w:cs="Times New Roman" w:hint="eastAsia"/>
          <w:color w:val="FF0000"/>
          <w:sz w:val="28"/>
          <w:szCs w:val="28"/>
        </w:rPr>
        <w:t>省市级电子招标投标公共服务平台”</w:t>
      </w:r>
    </w:p>
    <w:p w14:paraId="4CF988B3" w14:textId="77777777" w:rsidR="002911CA" w:rsidRDefault="00000000">
      <w:pPr>
        <w:spacing w:line="400" w:lineRule="exact"/>
        <w:rPr>
          <w:rFonts w:ascii="宋体" w:eastAsia="宋体" w:hAnsi="宋体" w:cs="宋体" w:hint="eastAsia"/>
          <w:b/>
          <w:bCs/>
          <w:color w:val="FF0000"/>
          <w:sz w:val="24"/>
          <w:szCs w:val="24"/>
        </w:rPr>
      </w:pPr>
      <w:r>
        <w:rPr>
          <w:rFonts w:ascii="宋体" w:eastAsia="宋体" w:hAnsi="宋体" w:cs="宋体" w:hint="eastAsia"/>
          <w:b/>
          <w:bCs/>
          <w:color w:val="FF0000"/>
          <w:sz w:val="24"/>
          <w:szCs w:val="24"/>
        </w:rPr>
        <w:t>备注：</w:t>
      </w:r>
      <w:r>
        <w:rPr>
          <w:rFonts w:ascii="宋体" w:eastAsia="宋体" w:hAnsi="宋体" w:cs="宋体"/>
          <w:b/>
          <w:bCs/>
          <w:color w:val="FF0000"/>
          <w:sz w:val="24"/>
          <w:szCs w:val="24"/>
        </w:rPr>
        <w:t>投标人所提供的业绩需按填表说明填写“投标人业绩一览表”，填写不规范或未填写的视为无效标</w:t>
      </w:r>
      <w:r>
        <w:rPr>
          <w:rFonts w:ascii="宋体" w:eastAsia="宋体" w:hAnsi="宋体" w:cs="宋体" w:hint="eastAsia"/>
          <w:b/>
          <w:bCs/>
          <w:color w:val="FF0000"/>
          <w:sz w:val="24"/>
          <w:szCs w:val="24"/>
        </w:rPr>
        <w:t>。</w:t>
      </w:r>
    </w:p>
    <w:p w14:paraId="1BFE2727" w14:textId="77777777" w:rsidR="002911CA" w:rsidRDefault="002911CA">
      <w:pPr>
        <w:spacing w:line="400" w:lineRule="exact"/>
        <w:rPr>
          <w:rFonts w:ascii="宋体" w:eastAsia="宋体" w:hAnsi="宋体" w:cs="宋体" w:hint="eastAsia"/>
          <w:b/>
          <w:bCs/>
          <w:color w:val="FF0000"/>
          <w:sz w:val="24"/>
          <w:szCs w:val="24"/>
        </w:rPr>
      </w:pPr>
    </w:p>
    <w:p w14:paraId="0030BAC5" w14:textId="77777777" w:rsidR="002911CA" w:rsidRDefault="002911CA">
      <w:pPr>
        <w:spacing w:line="400" w:lineRule="exact"/>
        <w:rPr>
          <w:rFonts w:ascii="宋体" w:eastAsia="宋体" w:hAnsi="宋体" w:cs="宋体" w:hint="eastAsia"/>
          <w:b/>
          <w:bCs/>
          <w:color w:val="FF0000"/>
          <w:sz w:val="24"/>
          <w:szCs w:val="24"/>
        </w:rPr>
      </w:pPr>
    </w:p>
    <w:p w14:paraId="6879C280" w14:textId="77777777" w:rsidR="002911CA" w:rsidRDefault="002911CA">
      <w:pPr>
        <w:spacing w:line="400" w:lineRule="exact"/>
        <w:rPr>
          <w:rFonts w:ascii="宋体" w:eastAsia="宋体" w:hAnsi="宋体" w:cs="宋体" w:hint="eastAsia"/>
          <w:b/>
          <w:bCs/>
          <w:color w:val="FF0000"/>
          <w:sz w:val="24"/>
          <w:szCs w:val="24"/>
        </w:rPr>
      </w:pPr>
    </w:p>
    <w:p w14:paraId="2227856A" w14:textId="77777777" w:rsidR="002911CA" w:rsidRDefault="002911CA">
      <w:pPr>
        <w:spacing w:line="400" w:lineRule="exact"/>
        <w:rPr>
          <w:rFonts w:ascii="宋体" w:eastAsia="宋体" w:hAnsi="宋体" w:cs="宋体" w:hint="eastAsia"/>
          <w:b/>
          <w:bCs/>
          <w:color w:val="FF0000"/>
          <w:sz w:val="24"/>
          <w:szCs w:val="24"/>
        </w:rPr>
      </w:pPr>
    </w:p>
    <w:p w14:paraId="6135FE5C" w14:textId="77777777" w:rsidR="002911CA" w:rsidRDefault="002911CA">
      <w:pPr>
        <w:spacing w:line="400" w:lineRule="exact"/>
        <w:rPr>
          <w:rFonts w:ascii="宋体" w:eastAsia="宋体" w:hAnsi="宋体" w:cs="宋体" w:hint="eastAsia"/>
          <w:b/>
          <w:bCs/>
          <w:color w:val="FF0000"/>
          <w:sz w:val="24"/>
          <w:szCs w:val="24"/>
        </w:rPr>
      </w:pPr>
    </w:p>
    <w:p w14:paraId="6F6BFADE" w14:textId="77777777" w:rsidR="002911CA" w:rsidRDefault="002911CA">
      <w:pPr>
        <w:spacing w:line="400" w:lineRule="exact"/>
        <w:rPr>
          <w:rFonts w:ascii="宋体" w:eastAsia="宋体" w:hAnsi="宋体" w:cs="宋体" w:hint="eastAsia"/>
          <w:b/>
          <w:bCs/>
          <w:color w:val="FF0000"/>
          <w:sz w:val="24"/>
          <w:szCs w:val="24"/>
        </w:rPr>
      </w:pPr>
    </w:p>
    <w:p w14:paraId="1C84029F" w14:textId="77777777" w:rsidR="002911CA" w:rsidRDefault="002911CA">
      <w:pPr>
        <w:spacing w:line="400" w:lineRule="exact"/>
        <w:rPr>
          <w:rFonts w:ascii="宋体" w:eastAsia="宋体" w:hAnsi="宋体" w:cs="宋体" w:hint="eastAsia"/>
          <w:b/>
          <w:bCs/>
          <w:color w:val="FF0000"/>
          <w:sz w:val="24"/>
          <w:szCs w:val="24"/>
        </w:rPr>
      </w:pPr>
    </w:p>
    <w:p w14:paraId="0F655DDD" w14:textId="77777777" w:rsidR="002911CA" w:rsidRDefault="002911CA">
      <w:pPr>
        <w:spacing w:line="400" w:lineRule="exact"/>
        <w:rPr>
          <w:rFonts w:ascii="宋体" w:eastAsia="宋体" w:hAnsi="宋体" w:cs="宋体" w:hint="eastAsia"/>
          <w:b/>
          <w:bCs/>
          <w:color w:val="FF0000"/>
          <w:sz w:val="24"/>
          <w:szCs w:val="24"/>
        </w:rPr>
      </w:pPr>
    </w:p>
    <w:p w14:paraId="3ECEA16E" w14:textId="77777777" w:rsidR="002911CA" w:rsidRDefault="002911CA">
      <w:pPr>
        <w:spacing w:line="400" w:lineRule="exact"/>
        <w:rPr>
          <w:rFonts w:ascii="宋体" w:eastAsia="宋体" w:hAnsi="宋体" w:cs="宋体" w:hint="eastAsia"/>
          <w:b/>
          <w:bCs/>
          <w:color w:val="FF0000"/>
          <w:sz w:val="24"/>
          <w:szCs w:val="24"/>
        </w:rPr>
      </w:pPr>
    </w:p>
    <w:p w14:paraId="1813D101" w14:textId="77777777" w:rsidR="002911CA" w:rsidRDefault="00000000">
      <w:pPr>
        <w:keepNext/>
        <w:keepLines/>
        <w:snapToGrid w:val="0"/>
        <w:spacing w:line="413" w:lineRule="auto"/>
        <w:jc w:val="center"/>
        <w:outlineLvl w:val="2"/>
        <w:rPr>
          <w:rFonts w:ascii="Times New Roman" w:eastAsia="黑体" w:hAnsi="Times New Roman" w:cs="Times New Roman"/>
          <w:b/>
          <w:bCs/>
          <w:sz w:val="24"/>
          <w:szCs w:val="24"/>
        </w:rPr>
      </w:pPr>
      <w:r>
        <w:rPr>
          <w:rFonts w:ascii="黑体" w:eastAsia="黑体" w:hAnsi="黑体" w:cs="Times New Roman" w:hint="eastAsia"/>
          <w:sz w:val="28"/>
          <w:szCs w:val="28"/>
        </w:rPr>
        <w:t>（八）近年发生的诉讼及仲裁情况</w:t>
      </w:r>
      <w:bookmarkEnd w:id="488"/>
      <w:bookmarkEnd w:id="489"/>
    </w:p>
    <w:tbl>
      <w:tblPr>
        <w:tblW w:w="0" w:type="auto"/>
        <w:jc w:val="center"/>
        <w:tblLayout w:type="fixed"/>
        <w:tblLook w:val="04A0" w:firstRow="1" w:lastRow="0" w:firstColumn="1" w:lastColumn="0" w:noHBand="0" w:noVBand="1"/>
      </w:tblPr>
      <w:tblGrid>
        <w:gridCol w:w="4621"/>
        <w:gridCol w:w="4621"/>
      </w:tblGrid>
      <w:tr w:rsidR="002911CA" w14:paraId="570FFCBD" w14:textId="77777777">
        <w:trPr>
          <w:trHeight w:val="907"/>
          <w:jc w:val="center"/>
        </w:trPr>
        <w:tc>
          <w:tcPr>
            <w:tcW w:w="4621" w:type="dxa"/>
            <w:tcBorders>
              <w:top w:val="single" w:sz="4" w:space="0" w:color="auto"/>
              <w:left w:val="single" w:sz="4" w:space="0" w:color="auto"/>
              <w:bottom w:val="single" w:sz="4" w:space="0" w:color="auto"/>
              <w:right w:val="single" w:sz="4" w:space="0" w:color="auto"/>
            </w:tcBorders>
            <w:noWrap/>
            <w:vAlign w:val="center"/>
          </w:tcPr>
          <w:p w14:paraId="4B45D73F" w14:textId="77777777" w:rsidR="002911CA" w:rsidRDefault="00000000">
            <w:pPr>
              <w:snapToGrid w:val="0"/>
              <w:jc w:val="center"/>
              <w:rPr>
                <w:rFonts w:ascii="宋体" w:eastAsia="宋体" w:hAnsi="宋体" w:cs="Times New Roman" w:hint="eastAsia"/>
                <w:szCs w:val="20"/>
              </w:rPr>
            </w:pPr>
            <w:r>
              <w:rPr>
                <w:rFonts w:ascii="宋体" w:eastAsia="宋体" w:hAnsi="宋体" w:cs="Times New Roman" w:hint="eastAsia"/>
                <w:szCs w:val="20"/>
              </w:rPr>
              <w:t>项目</w:t>
            </w:r>
          </w:p>
        </w:tc>
        <w:tc>
          <w:tcPr>
            <w:tcW w:w="4621" w:type="dxa"/>
            <w:tcBorders>
              <w:top w:val="single" w:sz="4" w:space="0" w:color="auto"/>
              <w:left w:val="nil"/>
              <w:bottom w:val="single" w:sz="4" w:space="0" w:color="auto"/>
              <w:right w:val="single" w:sz="4" w:space="0" w:color="auto"/>
            </w:tcBorders>
            <w:noWrap/>
            <w:vAlign w:val="center"/>
          </w:tcPr>
          <w:p w14:paraId="515F7B74" w14:textId="77777777" w:rsidR="002911CA" w:rsidRDefault="00000000">
            <w:pPr>
              <w:spacing w:line="400" w:lineRule="exact"/>
              <w:jc w:val="center"/>
              <w:rPr>
                <w:rFonts w:ascii="宋体" w:eastAsia="宋体" w:hAnsi="宋体" w:cs="Times New Roman" w:hint="eastAsia"/>
                <w:szCs w:val="20"/>
              </w:rPr>
            </w:pPr>
            <w:r>
              <w:rPr>
                <w:rFonts w:ascii="宋体" w:eastAsia="宋体" w:hAnsi="宋体" w:cs="Times New Roman" w:hint="eastAsia"/>
                <w:szCs w:val="20"/>
              </w:rPr>
              <w:t>投标人情况说明</w:t>
            </w:r>
          </w:p>
        </w:tc>
      </w:tr>
      <w:tr w:rsidR="002911CA" w14:paraId="77982A8E" w14:textId="77777777">
        <w:trPr>
          <w:trHeight w:val="2268"/>
          <w:jc w:val="center"/>
        </w:trPr>
        <w:tc>
          <w:tcPr>
            <w:tcW w:w="4621" w:type="dxa"/>
            <w:tcBorders>
              <w:top w:val="single" w:sz="4" w:space="0" w:color="auto"/>
              <w:left w:val="single" w:sz="4" w:space="0" w:color="auto"/>
              <w:bottom w:val="single" w:sz="4" w:space="0" w:color="auto"/>
              <w:right w:val="single" w:sz="4" w:space="0" w:color="auto"/>
            </w:tcBorders>
            <w:noWrap/>
          </w:tcPr>
          <w:p w14:paraId="1B5FB235" w14:textId="77777777" w:rsidR="002911CA" w:rsidRDefault="002911CA">
            <w:pPr>
              <w:spacing w:line="400" w:lineRule="exact"/>
              <w:jc w:val="center"/>
              <w:rPr>
                <w:rFonts w:ascii="黑体" w:eastAsia="黑体" w:hAnsi="黑体" w:cs="Times New Roman" w:hint="eastAsia"/>
                <w:sz w:val="28"/>
                <w:szCs w:val="28"/>
              </w:rPr>
            </w:pPr>
          </w:p>
        </w:tc>
        <w:tc>
          <w:tcPr>
            <w:tcW w:w="4621" w:type="dxa"/>
            <w:tcBorders>
              <w:top w:val="single" w:sz="4" w:space="0" w:color="auto"/>
              <w:left w:val="nil"/>
              <w:bottom w:val="single" w:sz="4" w:space="0" w:color="auto"/>
              <w:right w:val="single" w:sz="4" w:space="0" w:color="auto"/>
            </w:tcBorders>
            <w:noWrap/>
          </w:tcPr>
          <w:p w14:paraId="41446309" w14:textId="77777777" w:rsidR="002911CA" w:rsidRDefault="002911CA">
            <w:pPr>
              <w:spacing w:line="400" w:lineRule="exact"/>
              <w:jc w:val="center"/>
              <w:rPr>
                <w:rFonts w:ascii="黑体" w:eastAsia="黑体" w:hAnsi="黑体" w:cs="Times New Roman" w:hint="eastAsia"/>
                <w:sz w:val="28"/>
                <w:szCs w:val="28"/>
              </w:rPr>
            </w:pPr>
          </w:p>
        </w:tc>
      </w:tr>
      <w:tr w:rsidR="002911CA" w14:paraId="25E9CF5E" w14:textId="77777777">
        <w:trPr>
          <w:trHeight w:val="2268"/>
          <w:jc w:val="center"/>
        </w:trPr>
        <w:tc>
          <w:tcPr>
            <w:tcW w:w="4621" w:type="dxa"/>
            <w:tcBorders>
              <w:top w:val="single" w:sz="4" w:space="0" w:color="auto"/>
              <w:left w:val="single" w:sz="4" w:space="0" w:color="auto"/>
              <w:bottom w:val="single" w:sz="4" w:space="0" w:color="auto"/>
              <w:right w:val="single" w:sz="4" w:space="0" w:color="auto"/>
            </w:tcBorders>
            <w:noWrap/>
          </w:tcPr>
          <w:p w14:paraId="23A58512" w14:textId="77777777" w:rsidR="002911CA" w:rsidRDefault="002911CA">
            <w:pPr>
              <w:spacing w:line="400" w:lineRule="exact"/>
              <w:jc w:val="center"/>
              <w:rPr>
                <w:rFonts w:ascii="黑体" w:eastAsia="黑体" w:hAnsi="黑体" w:cs="Times New Roman" w:hint="eastAsia"/>
                <w:sz w:val="28"/>
                <w:szCs w:val="28"/>
              </w:rPr>
            </w:pPr>
          </w:p>
        </w:tc>
        <w:tc>
          <w:tcPr>
            <w:tcW w:w="4621" w:type="dxa"/>
            <w:tcBorders>
              <w:top w:val="single" w:sz="4" w:space="0" w:color="auto"/>
              <w:left w:val="nil"/>
              <w:bottom w:val="single" w:sz="4" w:space="0" w:color="auto"/>
              <w:right w:val="single" w:sz="4" w:space="0" w:color="auto"/>
            </w:tcBorders>
            <w:noWrap/>
          </w:tcPr>
          <w:p w14:paraId="1FEEC434" w14:textId="77777777" w:rsidR="002911CA" w:rsidRDefault="002911CA">
            <w:pPr>
              <w:spacing w:line="400" w:lineRule="exact"/>
              <w:jc w:val="center"/>
              <w:rPr>
                <w:rFonts w:ascii="黑体" w:eastAsia="黑体" w:hAnsi="黑体" w:cs="Times New Roman" w:hint="eastAsia"/>
                <w:sz w:val="28"/>
                <w:szCs w:val="28"/>
              </w:rPr>
            </w:pPr>
          </w:p>
        </w:tc>
      </w:tr>
      <w:tr w:rsidR="002911CA" w14:paraId="0EEE65E9" w14:textId="77777777">
        <w:trPr>
          <w:trHeight w:val="2268"/>
          <w:jc w:val="center"/>
        </w:trPr>
        <w:tc>
          <w:tcPr>
            <w:tcW w:w="4621" w:type="dxa"/>
            <w:tcBorders>
              <w:top w:val="single" w:sz="4" w:space="0" w:color="auto"/>
              <w:left w:val="single" w:sz="4" w:space="0" w:color="auto"/>
              <w:bottom w:val="single" w:sz="4" w:space="0" w:color="auto"/>
              <w:right w:val="single" w:sz="4" w:space="0" w:color="auto"/>
            </w:tcBorders>
            <w:noWrap/>
          </w:tcPr>
          <w:p w14:paraId="15C4FFC6" w14:textId="77777777" w:rsidR="002911CA" w:rsidRDefault="002911CA">
            <w:pPr>
              <w:spacing w:line="400" w:lineRule="exact"/>
              <w:jc w:val="center"/>
              <w:rPr>
                <w:rFonts w:ascii="黑体" w:eastAsia="黑体" w:hAnsi="黑体" w:cs="Times New Roman" w:hint="eastAsia"/>
                <w:sz w:val="28"/>
                <w:szCs w:val="28"/>
              </w:rPr>
            </w:pPr>
          </w:p>
        </w:tc>
        <w:tc>
          <w:tcPr>
            <w:tcW w:w="4621" w:type="dxa"/>
            <w:tcBorders>
              <w:top w:val="single" w:sz="4" w:space="0" w:color="auto"/>
              <w:left w:val="nil"/>
              <w:bottom w:val="single" w:sz="4" w:space="0" w:color="auto"/>
              <w:right w:val="single" w:sz="4" w:space="0" w:color="auto"/>
            </w:tcBorders>
            <w:noWrap/>
          </w:tcPr>
          <w:p w14:paraId="4195125E" w14:textId="77777777" w:rsidR="002911CA" w:rsidRDefault="002911CA">
            <w:pPr>
              <w:spacing w:line="400" w:lineRule="exact"/>
              <w:jc w:val="center"/>
              <w:rPr>
                <w:rFonts w:ascii="黑体" w:eastAsia="黑体" w:hAnsi="黑体" w:cs="Times New Roman" w:hint="eastAsia"/>
                <w:sz w:val="28"/>
                <w:szCs w:val="28"/>
              </w:rPr>
            </w:pPr>
          </w:p>
        </w:tc>
      </w:tr>
      <w:tr w:rsidR="002911CA" w14:paraId="63C64F46" w14:textId="77777777">
        <w:trPr>
          <w:trHeight w:val="2268"/>
          <w:jc w:val="center"/>
        </w:trPr>
        <w:tc>
          <w:tcPr>
            <w:tcW w:w="4621" w:type="dxa"/>
            <w:tcBorders>
              <w:top w:val="single" w:sz="4" w:space="0" w:color="auto"/>
              <w:left w:val="single" w:sz="4" w:space="0" w:color="auto"/>
              <w:bottom w:val="single" w:sz="4" w:space="0" w:color="auto"/>
              <w:right w:val="single" w:sz="4" w:space="0" w:color="auto"/>
            </w:tcBorders>
            <w:noWrap/>
          </w:tcPr>
          <w:p w14:paraId="6AC8533D" w14:textId="77777777" w:rsidR="002911CA" w:rsidRDefault="002911CA">
            <w:pPr>
              <w:spacing w:line="400" w:lineRule="exact"/>
              <w:jc w:val="center"/>
              <w:rPr>
                <w:rFonts w:ascii="黑体" w:eastAsia="黑体" w:hAnsi="黑体" w:cs="Times New Roman" w:hint="eastAsia"/>
                <w:sz w:val="28"/>
                <w:szCs w:val="28"/>
              </w:rPr>
            </w:pPr>
          </w:p>
        </w:tc>
        <w:tc>
          <w:tcPr>
            <w:tcW w:w="4621" w:type="dxa"/>
            <w:tcBorders>
              <w:top w:val="single" w:sz="4" w:space="0" w:color="auto"/>
              <w:left w:val="nil"/>
              <w:bottom w:val="single" w:sz="4" w:space="0" w:color="auto"/>
              <w:right w:val="single" w:sz="4" w:space="0" w:color="auto"/>
            </w:tcBorders>
            <w:noWrap/>
          </w:tcPr>
          <w:p w14:paraId="222E42D3" w14:textId="77777777" w:rsidR="002911CA" w:rsidRDefault="002911CA">
            <w:pPr>
              <w:spacing w:line="400" w:lineRule="exact"/>
              <w:jc w:val="center"/>
              <w:rPr>
                <w:rFonts w:ascii="黑体" w:eastAsia="黑体" w:hAnsi="黑体" w:cs="Times New Roman" w:hint="eastAsia"/>
                <w:sz w:val="28"/>
                <w:szCs w:val="28"/>
              </w:rPr>
            </w:pPr>
          </w:p>
        </w:tc>
      </w:tr>
    </w:tbl>
    <w:p w14:paraId="49DC1A3A" w14:textId="77777777" w:rsidR="002911CA" w:rsidRDefault="00000000">
      <w:pPr>
        <w:jc w:val="left"/>
        <w:rPr>
          <w:rFonts w:ascii="宋体" w:eastAsia="宋体" w:hAnsi="宋体" w:cs="Times New Roman" w:hint="eastAsia"/>
          <w:szCs w:val="20"/>
        </w:rPr>
      </w:pPr>
      <w:r>
        <w:rPr>
          <w:rFonts w:hint="eastAsia"/>
        </w:rPr>
        <w:t>注：本表后应附法院或仲裁机构</w:t>
      </w:r>
      <w:proofErr w:type="gramStart"/>
      <w:r>
        <w:rPr>
          <w:rFonts w:hint="eastAsia"/>
        </w:rPr>
        <w:t>作出</w:t>
      </w:r>
      <w:proofErr w:type="gramEnd"/>
      <w:r>
        <w:rPr>
          <w:rFonts w:hint="eastAsia"/>
        </w:rPr>
        <w:t>的判决、裁决等有关法律文书复印件。</w:t>
      </w:r>
      <w:r>
        <w:rPr>
          <w:rFonts w:ascii="Times New Roman" w:eastAsia="宋体" w:hAnsi="Times New Roman" w:cs="Times New Roman"/>
          <w:szCs w:val="20"/>
        </w:rPr>
        <w:br w:type="page"/>
      </w:r>
    </w:p>
    <w:p w14:paraId="1BE70F32" w14:textId="77777777" w:rsidR="002911CA" w:rsidRDefault="00000000">
      <w:pPr>
        <w:keepNext/>
        <w:keepLines/>
        <w:spacing w:line="413" w:lineRule="auto"/>
        <w:jc w:val="center"/>
        <w:outlineLvl w:val="2"/>
        <w:rPr>
          <w:rFonts w:ascii="黑体" w:eastAsia="黑体" w:hAnsi="黑体" w:cs="Times New Roman" w:hint="eastAsia"/>
          <w:b/>
          <w:bCs/>
          <w:sz w:val="28"/>
          <w:szCs w:val="28"/>
        </w:rPr>
      </w:pPr>
      <w:bookmarkStart w:id="490" w:name="_Toc447808710"/>
      <w:bookmarkStart w:id="491" w:name="_Toc9826"/>
      <w:bookmarkStart w:id="492" w:name="_Toc30204"/>
      <w:bookmarkEnd w:id="490"/>
      <w:r>
        <w:rPr>
          <w:rFonts w:ascii="黑体" w:eastAsia="黑体" w:hAnsi="黑体" w:cs="Times New Roman" w:hint="eastAsia"/>
          <w:sz w:val="28"/>
          <w:szCs w:val="28"/>
        </w:rPr>
        <w:t>（九）近三年无行贿犯罪行为承诺书</w:t>
      </w:r>
      <w:bookmarkEnd w:id="491"/>
      <w:bookmarkEnd w:id="492"/>
    </w:p>
    <w:p w14:paraId="0A3EA8C4" w14:textId="77777777" w:rsidR="002911CA" w:rsidRDefault="00000000">
      <w:pPr>
        <w:spacing w:line="600" w:lineRule="exact"/>
        <w:jc w:val="center"/>
        <w:rPr>
          <w:rFonts w:ascii="宋体" w:hAnsi="宋体" w:hint="eastAsia"/>
          <w:b/>
          <w:sz w:val="44"/>
          <w:szCs w:val="44"/>
        </w:rPr>
      </w:pPr>
      <w:r>
        <w:rPr>
          <w:rFonts w:ascii="宋体" w:hAnsi="宋体" w:hint="eastAsia"/>
          <w:b/>
          <w:sz w:val="44"/>
          <w:szCs w:val="44"/>
        </w:rPr>
        <w:t>近三年无行贿犯罪行为承诺书</w:t>
      </w:r>
    </w:p>
    <w:p w14:paraId="20DD1224" w14:textId="77777777" w:rsidR="002911CA" w:rsidRDefault="002911CA">
      <w:pPr>
        <w:spacing w:line="600" w:lineRule="exact"/>
        <w:ind w:firstLine="640"/>
        <w:rPr>
          <w:rFonts w:ascii="仿宋_GB2312" w:eastAsia="仿宋_GB2312"/>
          <w:sz w:val="32"/>
          <w:szCs w:val="32"/>
        </w:rPr>
      </w:pPr>
    </w:p>
    <w:p w14:paraId="5C0DA5A0" w14:textId="77777777" w:rsidR="002911CA" w:rsidRDefault="00000000">
      <w:pPr>
        <w:spacing w:line="600" w:lineRule="exact"/>
        <w:ind w:firstLine="640"/>
        <w:rPr>
          <w:rFonts w:ascii="仿宋_GB2312" w:eastAsia="仿宋_GB2312"/>
          <w:sz w:val="32"/>
          <w:szCs w:val="32"/>
        </w:rPr>
      </w:pPr>
      <w:r>
        <w:rPr>
          <w:rFonts w:ascii="仿宋_GB2312" w:eastAsia="仿宋_GB2312" w:hint="eastAsia"/>
          <w:sz w:val="32"/>
          <w:szCs w:val="32"/>
        </w:rPr>
        <w:t>本公司、公司法定代表人及拟派项目负责人近三年（自开标之日起往前追溯）无行贿犯罪行为，愿意接受社会各界监督。</w:t>
      </w:r>
    </w:p>
    <w:p w14:paraId="1297CDF5" w14:textId="77777777" w:rsidR="002911CA" w:rsidRDefault="00000000">
      <w:pPr>
        <w:spacing w:line="600" w:lineRule="exact"/>
        <w:ind w:firstLine="640"/>
        <w:rPr>
          <w:rFonts w:ascii="仿宋_GB2312" w:eastAsia="仿宋_GB2312"/>
          <w:sz w:val="32"/>
          <w:szCs w:val="32"/>
        </w:rPr>
      </w:pPr>
      <w:r>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64C4F9E2" w14:textId="77777777" w:rsidR="002911CA" w:rsidRDefault="002911CA">
      <w:pPr>
        <w:spacing w:line="600" w:lineRule="exact"/>
        <w:ind w:firstLine="640"/>
        <w:rPr>
          <w:rFonts w:ascii="仿宋_GB2312" w:eastAsia="仿宋_GB2312"/>
          <w:sz w:val="32"/>
          <w:szCs w:val="32"/>
        </w:rPr>
      </w:pPr>
    </w:p>
    <w:p w14:paraId="73B330AF" w14:textId="77777777" w:rsidR="002911CA" w:rsidRDefault="00000000">
      <w:pPr>
        <w:spacing w:line="600" w:lineRule="exact"/>
        <w:ind w:firstLine="640"/>
        <w:jc w:val="right"/>
        <w:rPr>
          <w:rFonts w:ascii="仿宋_GB2312" w:eastAsia="仿宋_GB2312"/>
          <w:sz w:val="32"/>
          <w:szCs w:val="32"/>
        </w:rPr>
      </w:pPr>
      <w:r>
        <w:rPr>
          <w:rFonts w:ascii="仿宋_GB2312" w:eastAsia="仿宋_GB2312" w:hint="eastAsia"/>
          <w:sz w:val="32"/>
          <w:szCs w:val="32"/>
        </w:rPr>
        <w:t>法定代表人（签章）：</w:t>
      </w:r>
    </w:p>
    <w:p w14:paraId="3C5FA4C2" w14:textId="77777777" w:rsidR="002911CA" w:rsidRDefault="00000000">
      <w:pPr>
        <w:spacing w:line="600" w:lineRule="exact"/>
        <w:ind w:firstLine="640"/>
        <w:jc w:val="right"/>
        <w:rPr>
          <w:rFonts w:ascii="仿宋_GB2312" w:eastAsia="仿宋_GB2312"/>
          <w:sz w:val="32"/>
          <w:szCs w:val="32"/>
        </w:rPr>
      </w:pPr>
      <w:r>
        <w:rPr>
          <w:rFonts w:ascii="仿宋_GB2312" w:eastAsia="仿宋_GB2312" w:hint="eastAsia"/>
          <w:sz w:val="32"/>
          <w:szCs w:val="32"/>
        </w:rPr>
        <w:t>投标人名称（签章）：</w:t>
      </w:r>
    </w:p>
    <w:p w14:paraId="3C4071A1" w14:textId="77777777" w:rsidR="002911CA" w:rsidRDefault="00000000">
      <w:pPr>
        <w:spacing w:line="600" w:lineRule="exact"/>
        <w:ind w:firstLine="640"/>
        <w:jc w:val="right"/>
        <w:rPr>
          <w:rFonts w:ascii="仿宋_GB2312" w:eastAsia="仿宋_GB2312"/>
          <w:sz w:val="32"/>
          <w:szCs w:val="32"/>
        </w:rPr>
      </w:pPr>
      <w:r>
        <w:rPr>
          <w:rFonts w:ascii="仿宋_GB2312" w:eastAsia="仿宋_GB2312" w:hint="eastAsia"/>
          <w:sz w:val="32"/>
          <w:szCs w:val="32"/>
        </w:rPr>
        <w:t xml:space="preserve"> 年      月      日</w:t>
      </w:r>
    </w:p>
    <w:p w14:paraId="0F540E73" w14:textId="77777777" w:rsidR="002911CA" w:rsidRDefault="002911CA">
      <w:pPr>
        <w:spacing w:line="400" w:lineRule="exact"/>
        <w:jc w:val="left"/>
      </w:pPr>
    </w:p>
    <w:p w14:paraId="26BB06E7" w14:textId="77777777" w:rsidR="002911CA" w:rsidRDefault="002911CA"/>
    <w:p w14:paraId="70049D70" w14:textId="77777777" w:rsidR="002911CA" w:rsidRDefault="002911CA"/>
    <w:p w14:paraId="7C18C380" w14:textId="77777777" w:rsidR="002911CA" w:rsidRDefault="00000000">
      <w:r>
        <w:rPr>
          <w:rFonts w:hint="eastAsia"/>
        </w:rPr>
        <w:t>注：若经查实投标人存在虚假承诺或资料造假行为，招标人将取消其投标或中标资格，并将其不良行为上报安徽省交通运输厅，作为不良记录纳入公路建设市场信用信息管理系统。</w:t>
      </w:r>
    </w:p>
    <w:p w14:paraId="5D110267" w14:textId="77777777" w:rsidR="002911CA" w:rsidRDefault="002911CA">
      <w:pPr>
        <w:spacing w:line="440" w:lineRule="exact"/>
        <w:rPr>
          <w:rFonts w:ascii="宋体" w:hAnsi="宋体" w:hint="eastAsia"/>
          <w:sz w:val="20"/>
          <w:szCs w:val="20"/>
        </w:rPr>
      </w:pPr>
    </w:p>
    <w:p w14:paraId="709621D3" w14:textId="77777777" w:rsidR="002911CA" w:rsidRDefault="002911CA">
      <w:pPr>
        <w:snapToGrid w:val="0"/>
        <w:rPr>
          <w:rFonts w:ascii="Times New Roman" w:eastAsia="宋体" w:hAnsi="Times New Roman" w:cs="Times New Roman"/>
          <w:szCs w:val="20"/>
        </w:rPr>
      </w:pPr>
    </w:p>
    <w:p w14:paraId="4A9C97E2" w14:textId="77777777" w:rsidR="002911CA" w:rsidRDefault="002911CA">
      <w:pPr>
        <w:snapToGrid w:val="0"/>
        <w:rPr>
          <w:rFonts w:ascii="Times New Roman" w:eastAsia="宋体" w:hAnsi="Times New Roman" w:cs="Times New Roman"/>
          <w:szCs w:val="20"/>
        </w:rPr>
      </w:pPr>
    </w:p>
    <w:p w14:paraId="747B993B" w14:textId="77777777" w:rsidR="002911CA" w:rsidRDefault="002911CA">
      <w:pPr>
        <w:snapToGrid w:val="0"/>
        <w:rPr>
          <w:rFonts w:ascii="Times New Roman" w:eastAsia="宋体" w:hAnsi="Times New Roman" w:cs="Times New Roman"/>
          <w:szCs w:val="20"/>
        </w:rPr>
      </w:pPr>
    </w:p>
    <w:p w14:paraId="44B26E5C" w14:textId="77777777" w:rsidR="002911CA" w:rsidRDefault="002911CA">
      <w:pPr>
        <w:snapToGrid w:val="0"/>
        <w:rPr>
          <w:rFonts w:ascii="Times New Roman" w:eastAsia="宋体" w:hAnsi="Times New Roman" w:cs="Times New Roman"/>
          <w:szCs w:val="20"/>
        </w:rPr>
      </w:pPr>
    </w:p>
    <w:p w14:paraId="0C409811" w14:textId="77777777" w:rsidR="002911CA" w:rsidRDefault="002911CA">
      <w:pPr>
        <w:snapToGrid w:val="0"/>
        <w:rPr>
          <w:rFonts w:ascii="Times New Roman" w:eastAsia="宋体" w:hAnsi="Times New Roman" w:cs="Times New Roman"/>
          <w:szCs w:val="20"/>
        </w:rPr>
      </w:pPr>
    </w:p>
    <w:p w14:paraId="25167315" w14:textId="77777777" w:rsidR="002911CA" w:rsidRDefault="002911CA">
      <w:pPr>
        <w:snapToGrid w:val="0"/>
        <w:rPr>
          <w:rFonts w:ascii="Times New Roman" w:eastAsia="宋体" w:hAnsi="Times New Roman" w:cs="Times New Roman"/>
          <w:szCs w:val="20"/>
        </w:rPr>
      </w:pPr>
    </w:p>
    <w:p w14:paraId="6949BB3A" w14:textId="77777777" w:rsidR="002911CA" w:rsidRDefault="002911CA">
      <w:pPr>
        <w:snapToGrid w:val="0"/>
        <w:rPr>
          <w:rFonts w:ascii="Times New Roman" w:eastAsia="宋体" w:hAnsi="Times New Roman" w:cs="Times New Roman"/>
          <w:szCs w:val="20"/>
        </w:rPr>
      </w:pPr>
    </w:p>
    <w:p w14:paraId="4CA08EAA" w14:textId="77777777" w:rsidR="002911CA" w:rsidRDefault="002911CA">
      <w:pPr>
        <w:snapToGrid w:val="0"/>
        <w:rPr>
          <w:rFonts w:ascii="Times New Roman" w:eastAsia="宋体" w:hAnsi="Times New Roman" w:cs="Times New Roman"/>
          <w:szCs w:val="20"/>
        </w:rPr>
      </w:pPr>
    </w:p>
    <w:p w14:paraId="468DED7E" w14:textId="77777777" w:rsidR="002911CA" w:rsidRDefault="002911CA">
      <w:pPr>
        <w:snapToGrid w:val="0"/>
        <w:rPr>
          <w:rFonts w:ascii="Times New Roman" w:eastAsia="宋体" w:hAnsi="Times New Roman" w:cs="Times New Roman"/>
          <w:szCs w:val="20"/>
        </w:rPr>
      </w:pPr>
    </w:p>
    <w:p w14:paraId="4DDCDD87" w14:textId="77777777" w:rsidR="002911CA" w:rsidRDefault="002911CA">
      <w:pPr>
        <w:snapToGrid w:val="0"/>
        <w:rPr>
          <w:rFonts w:ascii="Times New Roman" w:eastAsia="宋体" w:hAnsi="Times New Roman" w:cs="Times New Roman"/>
          <w:szCs w:val="20"/>
        </w:rPr>
      </w:pPr>
    </w:p>
    <w:p w14:paraId="2D2B6D52" w14:textId="77777777" w:rsidR="002911CA" w:rsidRDefault="002911CA">
      <w:pPr>
        <w:snapToGrid w:val="0"/>
        <w:rPr>
          <w:rFonts w:ascii="Times New Roman" w:eastAsia="宋体" w:hAnsi="Times New Roman" w:cs="Times New Roman"/>
          <w:szCs w:val="20"/>
        </w:rPr>
      </w:pPr>
    </w:p>
    <w:p w14:paraId="760D9E21" w14:textId="77777777" w:rsidR="002911CA" w:rsidRDefault="002911CA">
      <w:pPr>
        <w:snapToGrid w:val="0"/>
        <w:rPr>
          <w:rFonts w:ascii="Times New Roman" w:eastAsia="宋体" w:hAnsi="Times New Roman" w:cs="Times New Roman"/>
          <w:szCs w:val="20"/>
        </w:rPr>
      </w:pPr>
    </w:p>
    <w:p w14:paraId="037852CD" w14:textId="77777777" w:rsidR="002911CA" w:rsidRDefault="002911CA">
      <w:pPr>
        <w:snapToGrid w:val="0"/>
        <w:rPr>
          <w:rFonts w:ascii="Times New Roman" w:eastAsia="宋体" w:hAnsi="Times New Roman" w:cs="Times New Roman"/>
          <w:szCs w:val="20"/>
        </w:rPr>
      </w:pPr>
    </w:p>
    <w:p w14:paraId="3A0D2ADC" w14:textId="77777777" w:rsidR="002911CA" w:rsidRDefault="002911CA">
      <w:pPr>
        <w:snapToGrid w:val="0"/>
        <w:rPr>
          <w:rFonts w:ascii="Times New Roman" w:eastAsia="宋体" w:hAnsi="Times New Roman" w:cs="Times New Roman"/>
          <w:szCs w:val="20"/>
        </w:rPr>
      </w:pPr>
    </w:p>
    <w:p w14:paraId="26321017" w14:textId="77777777" w:rsidR="002911CA" w:rsidRDefault="002911CA">
      <w:pPr>
        <w:snapToGrid w:val="0"/>
        <w:rPr>
          <w:rFonts w:ascii="Times New Roman" w:eastAsia="宋体" w:hAnsi="Times New Roman" w:cs="Times New Roman"/>
          <w:szCs w:val="20"/>
        </w:rPr>
      </w:pPr>
    </w:p>
    <w:p w14:paraId="69A017D9" w14:textId="77777777" w:rsidR="002911CA" w:rsidRDefault="002911CA">
      <w:pPr>
        <w:snapToGrid w:val="0"/>
        <w:rPr>
          <w:rFonts w:ascii="Times New Roman" w:eastAsia="宋体" w:hAnsi="Times New Roman" w:cs="Times New Roman"/>
          <w:szCs w:val="20"/>
        </w:rPr>
      </w:pPr>
    </w:p>
    <w:p w14:paraId="3DBFC356" w14:textId="77777777" w:rsidR="002911CA" w:rsidRDefault="002911CA">
      <w:pPr>
        <w:snapToGrid w:val="0"/>
        <w:rPr>
          <w:rFonts w:ascii="Times New Roman" w:eastAsia="宋体" w:hAnsi="Times New Roman" w:cs="Times New Roman"/>
          <w:szCs w:val="20"/>
        </w:rPr>
      </w:pPr>
    </w:p>
    <w:p w14:paraId="00B59C7A" w14:textId="77777777" w:rsidR="002911CA" w:rsidRDefault="002911CA">
      <w:pPr>
        <w:snapToGrid w:val="0"/>
        <w:rPr>
          <w:rFonts w:ascii="Times New Roman" w:eastAsia="宋体" w:hAnsi="Times New Roman" w:cs="Times New Roman"/>
          <w:szCs w:val="20"/>
        </w:rPr>
      </w:pPr>
    </w:p>
    <w:p w14:paraId="5240ACD1" w14:textId="77777777" w:rsidR="002911CA" w:rsidRDefault="002911CA">
      <w:pPr>
        <w:snapToGrid w:val="0"/>
        <w:rPr>
          <w:rFonts w:ascii="Times New Roman" w:eastAsia="宋体" w:hAnsi="Times New Roman" w:cs="Times New Roman"/>
          <w:szCs w:val="20"/>
        </w:rPr>
      </w:pPr>
    </w:p>
    <w:p w14:paraId="1632A61F" w14:textId="77777777" w:rsidR="002911CA" w:rsidRDefault="002911CA">
      <w:pPr>
        <w:snapToGrid w:val="0"/>
        <w:rPr>
          <w:rFonts w:ascii="Times New Roman" w:eastAsia="宋体" w:hAnsi="Times New Roman" w:cs="Times New Roman"/>
          <w:szCs w:val="20"/>
        </w:rPr>
      </w:pPr>
    </w:p>
    <w:p w14:paraId="301BAA2F" w14:textId="77777777" w:rsidR="002911CA" w:rsidRDefault="002911CA">
      <w:pPr>
        <w:snapToGrid w:val="0"/>
        <w:rPr>
          <w:rFonts w:ascii="Times New Roman" w:eastAsia="宋体" w:hAnsi="Times New Roman" w:cs="Times New Roman"/>
          <w:szCs w:val="20"/>
        </w:rPr>
      </w:pPr>
    </w:p>
    <w:p w14:paraId="305CAC62" w14:textId="77777777" w:rsidR="002911CA" w:rsidRDefault="00000000">
      <w:pPr>
        <w:snapToGrid w:val="0"/>
        <w:rPr>
          <w:rFonts w:ascii="宋体" w:eastAsia="宋体" w:hAnsi="宋体" w:cs="Times New Roman" w:hint="eastAsia"/>
          <w:szCs w:val="20"/>
        </w:rPr>
      </w:pPr>
      <w:r>
        <w:rPr>
          <w:rFonts w:ascii="Times New Roman" w:eastAsia="宋体" w:hAnsi="Times New Roman" w:cs="Times New Roman"/>
          <w:szCs w:val="20"/>
        </w:rPr>
        <w:br w:type="page"/>
      </w:r>
    </w:p>
    <w:p w14:paraId="6E4E073D" w14:textId="77777777" w:rsidR="002911CA" w:rsidRDefault="00000000">
      <w:pPr>
        <w:keepNext/>
        <w:keepLines/>
        <w:snapToGrid w:val="0"/>
        <w:spacing w:line="413" w:lineRule="auto"/>
        <w:jc w:val="center"/>
        <w:outlineLvl w:val="2"/>
        <w:rPr>
          <w:rFonts w:ascii="黑体" w:eastAsia="黑体" w:hAnsi="宋体" w:cs="Times New Roman" w:hint="eastAsia"/>
          <w:b/>
          <w:bCs/>
          <w:sz w:val="28"/>
          <w:szCs w:val="28"/>
        </w:rPr>
      </w:pPr>
      <w:bookmarkStart w:id="493" w:name="_Toc447808711"/>
      <w:bookmarkStart w:id="494" w:name="_Toc2475"/>
      <w:bookmarkStart w:id="495" w:name="_Toc11567"/>
      <w:bookmarkEnd w:id="493"/>
      <w:r>
        <w:rPr>
          <w:rFonts w:ascii="黑体" w:eastAsia="黑体" w:hAnsi="黑体" w:cs="Times New Roman" w:hint="eastAsia"/>
          <w:sz w:val="28"/>
          <w:szCs w:val="28"/>
        </w:rPr>
        <w:t>（十）拟委任的其他主要管理人员和技术人员汇总表</w:t>
      </w:r>
      <w:bookmarkEnd w:id="494"/>
      <w:bookmarkEnd w:id="495"/>
    </w:p>
    <w:tbl>
      <w:tblPr>
        <w:tblW w:w="0" w:type="auto"/>
        <w:tblInd w:w="357" w:type="dxa"/>
        <w:tblLayout w:type="fixed"/>
        <w:tblLook w:val="04A0" w:firstRow="1" w:lastRow="0" w:firstColumn="1" w:lastColumn="0" w:noHBand="0" w:noVBand="1"/>
      </w:tblPr>
      <w:tblGrid>
        <w:gridCol w:w="830"/>
        <w:gridCol w:w="719"/>
        <w:gridCol w:w="2905"/>
        <w:gridCol w:w="1223"/>
        <w:gridCol w:w="1078"/>
        <w:gridCol w:w="2152"/>
      </w:tblGrid>
      <w:tr w:rsidR="002911CA" w14:paraId="65C93AB7" w14:textId="77777777">
        <w:tc>
          <w:tcPr>
            <w:tcW w:w="830" w:type="dxa"/>
            <w:tcBorders>
              <w:top w:val="single" w:sz="4" w:space="0" w:color="auto"/>
              <w:left w:val="single" w:sz="4" w:space="0" w:color="auto"/>
              <w:bottom w:val="single" w:sz="4" w:space="0" w:color="auto"/>
              <w:right w:val="single" w:sz="4" w:space="0" w:color="auto"/>
            </w:tcBorders>
            <w:noWrap/>
          </w:tcPr>
          <w:p w14:paraId="42788E9E" w14:textId="77777777" w:rsidR="002911CA" w:rsidRDefault="00000000">
            <w:pPr>
              <w:spacing w:line="540" w:lineRule="exact"/>
              <w:jc w:val="center"/>
              <w:rPr>
                <w:rFonts w:ascii="宋体" w:eastAsia="宋体" w:hAnsi="宋体" w:cs="Times New Roman" w:hint="eastAsia"/>
              </w:rPr>
            </w:pPr>
            <w:r>
              <w:rPr>
                <w:rFonts w:ascii="宋体" w:eastAsia="宋体" w:hAnsi="宋体" w:cs="Times New Roman" w:hint="eastAsia"/>
              </w:rPr>
              <w:t>姓名</w:t>
            </w:r>
          </w:p>
        </w:tc>
        <w:tc>
          <w:tcPr>
            <w:tcW w:w="719" w:type="dxa"/>
            <w:tcBorders>
              <w:top w:val="single" w:sz="4" w:space="0" w:color="auto"/>
              <w:left w:val="nil"/>
              <w:bottom w:val="single" w:sz="4" w:space="0" w:color="auto"/>
              <w:right w:val="single" w:sz="4" w:space="0" w:color="auto"/>
            </w:tcBorders>
            <w:noWrap/>
          </w:tcPr>
          <w:p w14:paraId="26042D20" w14:textId="77777777" w:rsidR="002911CA" w:rsidRDefault="00000000">
            <w:pPr>
              <w:spacing w:line="540" w:lineRule="exact"/>
              <w:jc w:val="center"/>
              <w:rPr>
                <w:rFonts w:ascii="宋体" w:eastAsia="宋体" w:hAnsi="宋体" w:cs="Times New Roman" w:hint="eastAsia"/>
                <w:szCs w:val="20"/>
              </w:rPr>
            </w:pPr>
            <w:r>
              <w:rPr>
                <w:rFonts w:ascii="宋体" w:eastAsia="宋体" w:hAnsi="宋体" w:cs="Times New Roman" w:hint="eastAsia"/>
                <w:szCs w:val="20"/>
              </w:rPr>
              <w:t>年龄</w:t>
            </w:r>
          </w:p>
        </w:tc>
        <w:tc>
          <w:tcPr>
            <w:tcW w:w="2905" w:type="dxa"/>
            <w:tcBorders>
              <w:top w:val="single" w:sz="4" w:space="0" w:color="auto"/>
              <w:left w:val="nil"/>
              <w:bottom w:val="single" w:sz="4" w:space="0" w:color="auto"/>
              <w:right w:val="single" w:sz="4" w:space="0" w:color="auto"/>
            </w:tcBorders>
            <w:noWrap/>
          </w:tcPr>
          <w:p w14:paraId="0943E36B" w14:textId="77777777" w:rsidR="002911CA" w:rsidRDefault="00000000">
            <w:pPr>
              <w:spacing w:line="540" w:lineRule="exact"/>
              <w:jc w:val="center"/>
              <w:rPr>
                <w:rFonts w:ascii="宋体" w:eastAsia="宋体" w:hAnsi="宋体" w:cs="Times New Roman" w:hint="eastAsia"/>
                <w:szCs w:val="20"/>
              </w:rPr>
            </w:pPr>
            <w:r>
              <w:rPr>
                <w:rFonts w:ascii="宋体" w:eastAsia="宋体" w:hAnsi="宋体" w:cs="Times New Roman" w:hint="eastAsia"/>
                <w:szCs w:val="20"/>
              </w:rPr>
              <w:t>拟在本项目中担任的职务</w:t>
            </w:r>
          </w:p>
        </w:tc>
        <w:tc>
          <w:tcPr>
            <w:tcW w:w="1223" w:type="dxa"/>
            <w:tcBorders>
              <w:top w:val="single" w:sz="4" w:space="0" w:color="auto"/>
              <w:left w:val="nil"/>
              <w:bottom w:val="single" w:sz="4" w:space="0" w:color="auto"/>
              <w:right w:val="single" w:sz="4" w:space="0" w:color="auto"/>
            </w:tcBorders>
            <w:noWrap/>
          </w:tcPr>
          <w:p w14:paraId="0C783B98" w14:textId="77777777" w:rsidR="002911CA" w:rsidRDefault="00000000">
            <w:pPr>
              <w:spacing w:line="540" w:lineRule="exact"/>
              <w:jc w:val="center"/>
              <w:rPr>
                <w:rFonts w:ascii="宋体" w:eastAsia="宋体" w:hAnsi="宋体" w:cs="Times New Roman" w:hint="eastAsia"/>
                <w:szCs w:val="20"/>
              </w:rPr>
            </w:pPr>
            <w:r>
              <w:rPr>
                <w:rFonts w:ascii="宋体" w:eastAsia="宋体" w:hAnsi="宋体" w:cs="Times New Roman" w:hint="eastAsia"/>
                <w:szCs w:val="20"/>
              </w:rPr>
              <w:t>技术职称</w:t>
            </w:r>
          </w:p>
        </w:tc>
        <w:tc>
          <w:tcPr>
            <w:tcW w:w="1078" w:type="dxa"/>
            <w:tcBorders>
              <w:top w:val="single" w:sz="4" w:space="0" w:color="auto"/>
              <w:left w:val="nil"/>
              <w:bottom w:val="single" w:sz="4" w:space="0" w:color="auto"/>
              <w:right w:val="single" w:sz="4" w:space="0" w:color="auto"/>
            </w:tcBorders>
            <w:noWrap/>
          </w:tcPr>
          <w:p w14:paraId="7B92E0C6" w14:textId="77777777" w:rsidR="002911CA" w:rsidRDefault="00000000">
            <w:pPr>
              <w:spacing w:line="540" w:lineRule="exact"/>
              <w:jc w:val="center"/>
              <w:rPr>
                <w:rFonts w:ascii="宋体" w:eastAsia="宋体" w:hAnsi="宋体" w:cs="Times New Roman" w:hint="eastAsia"/>
                <w:szCs w:val="20"/>
              </w:rPr>
            </w:pPr>
            <w:r>
              <w:rPr>
                <w:rFonts w:ascii="宋体" w:eastAsia="宋体" w:hAnsi="宋体" w:cs="Times New Roman" w:hint="eastAsia"/>
                <w:szCs w:val="20"/>
              </w:rPr>
              <w:t>工作年限</w:t>
            </w:r>
          </w:p>
        </w:tc>
        <w:tc>
          <w:tcPr>
            <w:tcW w:w="2152" w:type="dxa"/>
            <w:tcBorders>
              <w:top w:val="single" w:sz="4" w:space="0" w:color="auto"/>
              <w:left w:val="nil"/>
              <w:bottom w:val="single" w:sz="4" w:space="0" w:color="auto"/>
              <w:right w:val="single" w:sz="4" w:space="0" w:color="auto"/>
            </w:tcBorders>
            <w:noWrap/>
          </w:tcPr>
          <w:p w14:paraId="4CC612BA" w14:textId="77777777" w:rsidR="002911CA" w:rsidRDefault="00000000">
            <w:pPr>
              <w:spacing w:line="540" w:lineRule="exact"/>
              <w:jc w:val="center"/>
              <w:rPr>
                <w:rFonts w:ascii="宋体" w:eastAsia="宋体" w:hAnsi="宋体" w:cs="Times New Roman" w:hint="eastAsia"/>
                <w:szCs w:val="20"/>
              </w:rPr>
            </w:pPr>
            <w:r>
              <w:rPr>
                <w:rFonts w:ascii="宋体" w:eastAsia="宋体" w:hAnsi="宋体" w:cs="Times New Roman" w:hint="eastAsia"/>
                <w:szCs w:val="20"/>
              </w:rPr>
              <w:t>类似施工经验年限</w:t>
            </w:r>
          </w:p>
        </w:tc>
      </w:tr>
      <w:tr w:rsidR="002911CA" w14:paraId="5846984F" w14:textId="77777777">
        <w:tc>
          <w:tcPr>
            <w:tcW w:w="830" w:type="dxa"/>
            <w:tcBorders>
              <w:top w:val="single" w:sz="4" w:space="0" w:color="auto"/>
              <w:left w:val="single" w:sz="4" w:space="0" w:color="auto"/>
              <w:bottom w:val="single" w:sz="4" w:space="0" w:color="auto"/>
              <w:right w:val="single" w:sz="4" w:space="0" w:color="auto"/>
            </w:tcBorders>
            <w:noWrap/>
          </w:tcPr>
          <w:p w14:paraId="73DE73D1"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380E0400"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0CBC3D35"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2C84DF7D"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007E91F6"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12B22BCA" w14:textId="77777777" w:rsidR="002911CA" w:rsidRDefault="002911CA">
            <w:pPr>
              <w:spacing w:line="540" w:lineRule="exact"/>
              <w:jc w:val="center"/>
              <w:rPr>
                <w:rFonts w:ascii="黑体" w:eastAsia="黑体" w:hAnsi="宋体" w:cs="Times New Roman" w:hint="eastAsia"/>
                <w:sz w:val="28"/>
                <w:szCs w:val="28"/>
              </w:rPr>
            </w:pPr>
          </w:p>
        </w:tc>
      </w:tr>
      <w:tr w:rsidR="002911CA" w14:paraId="78FFFA86" w14:textId="77777777">
        <w:tc>
          <w:tcPr>
            <w:tcW w:w="830" w:type="dxa"/>
            <w:tcBorders>
              <w:top w:val="single" w:sz="4" w:space="0" w:color="auto"/>
              <w:left w:val="single" w:sz="4" w:space="0" w:color="auto"/>
              <w:bottom w:val="single" w:sz="4" w:space="0" w:color="auto"/>
              <w:right w:val="single" w:sz="4" w:space="0" w:color="auto"/>
            </w:tcBorders>
            <w:noWrap/>
          </w:tcPr>
          <w:p w14:paraId="274DEF52"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73E2EC0F"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63870265"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4D73BBC6"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6BF78806"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122A3A01" w14:textId="77777777" w:rsidR="002911CA" w:rsidRDefault="002911CA">
            <w:pPr>
              <w:spacing w:line="540" w:lineRule="exact"/>
              <w:jc w:val="center"/>
              <w:rPr>
                <w:rFonts w:ascii="黑体" w:eastAsia="黑体" w:hAnsi="宋体" w:cs="Times New Roman" w:hint="eastAsia"/>
                <w:sz w:val="28"/>
                <w:szCs w:val="28"/>
              </w:rPr>
            </w:pPr>
          </w:p>
        </w:tc>
      </w:tr>
      <w:tr w:rsidR="002911CA" w14:paraId="2402C9C9" w14:textId="77777777">
        <w:tc>
          <w:tcPr>
            <w:tcW w:w="830" w:type="dxa"/>
            <w:tcBorders>
              <w:top w:val="single" w:sz="4" w:space="0" w:color="auto"/>
              <w:left w:val="single" w:sz="4" w:space="0" w:color="auto"/>
              <w:bottom w:val="single" w:sz="4" w:space="0" w:color="auto"/>
              <w:right w:val="single" w:sz="4" w:space="0" w:color="auto"/>
            </w:tcBorders>
            <w:noWrap/>
          </w:tcPr>
          <w:p w14:paraId="0F3ACF6F"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5E348667"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2014F649"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5F391254"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2B81091E"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10478D42" w14:textId="77777777" w:rsidR="002911CA" w:rsidRDefault="002911CA">
            <w:pPr>
              <w:spacing w:line="540" w:lineRule="exact"/>
              <w:jc w:val="center"/>
              <w:rPr>
                <w:rFonts w:ascii="黑体" w:eastAsia="黑体" w:hAnsi="宋体" w:cs="Times New Roman" w:hint="eastAsia"/>
                <w:sz w:val="28"/>
                <w:szCs w:val="28"/>
              </w:rPr>
            </w:pPr>
          </w:p>
        </w:tc>
      </w:tr>
      <w:tr w:rsidR="002911CA" w14:paraId="620C0BC4" w14:textId="77777777">
        <w:tc>
          <w:tcPr>
            <w:tcW w:w="830" w:type="dxa"/>
            <w:tcBorders>
              <w:top w:val="single" w:sz="4" w:space="0" w:color="auto"/>
              <w:left w:val="single" w:sz="4" w:space="0" w:color="auto"/>
              <w:bottom w:val="single" w:sz="4" w:space="0" w:color="auto"/>
              <w:right w:val="single" w:sz="4" w:space="0" w:color="auto"/>
            </w:tcBorders>
            <w:noWrap/>
          </w:tcPr>
          <w:p w14:paraId="1A03EF53"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24010BAF"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572A0BD2"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03144990"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3C56DDB9"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6B84D5D4" w14:textId="77777777" w:rsidR="002911CA" w:rsidRDefault="002911CA">
            <w:pPr>
              <w:spacing w:line="540" w:lineRule="exact"/>
              <w:jc w:val="center"/>
              <w:rPr>
                <w:rFonts w:ascii="黑体" w:eastAsia="黑体" w:hAnsi="宋体" w:cs="Times New Roman" w:hint="eastAsia"/>
                <w:sz w:val="28"/>
                <w:szCs w:val="28"/>
              </w:rPr>
            </w:pPr>
          </w:p>
        </w:tc>
      </w:tr>
      <w:tr w:rsidR="002911CA" w14:paraId="22CAD4C8" w14:textId="77777777">
        <w:tc>
          <w:tcPr>
            <w:tcW w:w="830" w:type="dxa"/>
            <w:tcBorders>
              <w:top w:val="single" w:sz="4" w:space="0" w:color="auto"/>
              <w:left w:val="single" w:sz="4" w:space="0" w:color="auto"/>
              <w:bottom w:val="single" w:sz="4" w:space="0" w:color="auto"/>
              <w:right w:val="single" w:sz="4" w:space="0" w:color="auto"/>
            </w:tcBorders>
            <w:noWrap/>
          </w:tcPr>
          <w:p w14:paraId="032C51D2"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564BA32E"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2EBFF6E7"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156FC893"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7C6E5BE8"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30C8CF70" w14:textId="77777777" w:rsidR="002911CA" w:rsidRDefault="002911CA">
            <w:pPr>
              <w:spacing w:line="540" w:lineRule="exact"/>
              <w:jc w:val="center"/>
              <w:rPr>
                <w:rFonts w:ascii="黑体" w:eastAsia="黑体" w:hAnsi="宋体" w:cs="Times New Roman" w:hint="eastAsia"/>
                <w:sz w:val="28"/>
                <w:szCs w:val="28"/>
              </w:rPr>
            </w:pPr>
          </w:p>
        </w:tc>
      </w:tr>
      <w:tr w:rsidR="002911CA" w14:paraId="405B9940" w14:textId="77777777">
        <w:tc>
          <w:tcPr>
            <w:tcW w:w="830" w:type="dxa"/>
            <w:tcBorders>
              <w:top w:val="single" w:sz="4" w:space="0" w:color="auto"/>
              <w:left w:val="single" w:sz="4" w:space="0" w:color="auto"/>
              <w:bottom w:val="single" w:sz="4" w:space="0" w:color="auto"/>
              <w:right w:val="single" w:sz="4" w:space="0" w:color="auto"/>
            </w:tcBorders>
            <w:noWrap/>
          </w:tcPr>
          <w:p w14:paraId="5A51AF02"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0AB3BBF8"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2C3EBD36"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7DED8938"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1CB629EC"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137310E3" w14:textId="77777777" w:rsidR="002911CA" w:rsidRDefault="002911CA">
            <w:pPr>
              <w:spacing w:line="540" w:lineRule="exact"/>
              <w:jc w:val="center"/>
              <w:rPr>
                <w:rFonts w:ascii="黑体" w:eastAsia="黑体" w:hAnsi="宋体" w:cs="Times New Roman" w:hint="eastAsia"/>
                <w:sz w:val="28"/>
                <w:szCs w:val="28"/>
              </w:rPr>
            </w:pPr>
          </w:p>
        </w:tc>
      </w:tr>
      <w:tr w:rsidR="002911CA" w14:paraId="09979032" w14:textId="77777777">
        <w:tc>
          <w:tcPr>
            <w:tcW w:w="830" w:type="dxa"/>
            <w:tcBorders>
              <w:top w:val="single" w:sz="4" w:space="0" w:color="auto"/>
              <w:left w:val="single" w:sz="4" w:space="0" w:color="auto"/>
              <w:bottom w:val="single" w:sz="4" w:space="0" w:color="auto"/>
              <w:right w:val="single" w:sz="4" w:space="0" w:color="auto"/>
            </w:tcBorders>
            <w:noWrap/>
          </w:tcPr>
          <w:p w14:paraId="1512FC5A"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1467C2D8"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6BAA8A25"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088297B2"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15022AA9"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0F2B4234" w14:textId="77777777" w:rsidR="002911CA" w:rsidRDefault="002911CA">
            <w:pPr>
              <w:spacing w:line="540" w:lineRule="exact"/>
              <w:jc w:val="center"/>
              <w:rPr>
                <w:rFonts w:ascii="黑体" w:eastAsia="黑体" w:hAnsi="宋体" w:cs="Times New Roman" w:hint="eastAsia"/>
                <w:sz w:val="28"/>
                <w:szCs w:val="28"/>
              </w:rPr>
            </w:pPr>
          </w:p>
        </w:tc>
      </w:tr>
      <w:tr w:rsidR="002911CA" w14:paraId="5BFADCAA" w14:textId="77777777">
        <w:tc>
          <w:tcPr>
            <w:tcW w:w="830" w:type="dxa"/>
            <w:tcBorders>
              <w:top w:val="single" w:sz="4" w:space="0" w:color="auto"/>
              <w:left w:val="single" w:sz="4" w:space="0" w:color="auto"/>
              <w:bottom w:val="single" w:sz="4" w:space="0" w:color="auto"/>
              <w:right w:val="single" w:sz="4" w:space="0" w:color="auto"/>
            </w:tcBorders>
            <w:noWrap/>
          </w:tcPr>
          <w:p w14:paraId="168396B3"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5138FDE9"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1271A5EB"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2CF6ECC8"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17E68847"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0206DA8C" w14:textId="77777777" w:rsidR="002911CA" w:rsidRDefault="002911CA">
            <w:pPr>
              <w:spacing w:line="540" w:lineRule="exact"/>
              <w:jc w:val="center"/>
              <w:rPr>
                <w:rFonts w:ascii="黑体" w:eastAsia="黑体" w:hAnsi="宋体" w:cs="Times New Roman" w:hint="eastAsia"/>
                <w:sz w:val="28"/>
                <w:szCs w:val="28"/>
              </w:rPr>
            </w:pPr>
          </w:p>
        </w:tc>
      </w:tr>
      <w:tr w:rsidR="002911CA" w14:paraId="24A7AB66" w14:textId="77777777">
        <w:tc>
          <w:tcPr>
            <w:tcW w:w="830" w:type="dxa"/>
            <w:tcBorders>
              <w:top w:val="single" w:sz="4" w:space="0" w:color="auto"/>
              <w:left w:val="single" w:sz="4" w:space="0" w:color="auto"/>
              <w:bottom w:val="single" w:sz="4" w:space="0" w:color="auto"/>
              <w:right w:val="single" w:sz="4" w:space="0" w:color="auto"/>
            </w:tcBorders>
            <w:noWrap/>
          </w:tcPr>
          <w:p w14:paraId="41F03B41"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381E00C2"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720FEBA3"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67CFD242"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2AC22C88"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76332F3A" w14:textId="77777777" w:rsidR="002911CA" w:rsidRDefault="002911CA">
            <w:pPr>
              <w:spacing w:line="540" w:lineRule="exact"/>
              <w:jc w:val="center"/>
              <w:rPr>
                <w:rFonts w:ascii="黑体" w:eastAsia="黑体" w:hAnsi="宋体" w:cs="Times New Roman" w:hint="eastAsia"/>
                <w:sz w:val="28"/>
                <w:szCs w:val="28"/>
              </w:rPr>
            </w:pPr>
          </w:p>
        </w:tc>
      </w:tr>
      <w:tr w:rsidR="002911CA" w14:paraId="1D055ED6" w14:textId="77777777">
        <w:tc>
          <w:tcPr>
            <w:tcW w:w="830" w:type="dxa"/>
            <w:tcBorders>
              <w:top w:val="single" w:sz="4" w:space="0" w:color="auto"/>
              <w:left w:val="single" w:sz="4" w:space="0" w:color="auto"/>
              <w:bottom w:val="single" w:sz="4" w:space="0" w:color="auto"/>
              <w:right w:val="single" w:sz="4" w:space="0" w:color="auto"/>
            </w:tcBorders>
            <w:noWrap/>
          </w:tcPr>
          <w:p w14:paraId="4F672E1D"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4460E201"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53CB278A"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33B8B78B"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5066243D"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798922B4" w14:textId="77777777" w:rsidR="002911CA" w:rsidRDefault="002911CA">
            <w:pPr>
              <w:spacing w:line="540" w:lineRule="exact"/>
              <w:jc w:val="center"/>
              <w:rPr>
                <w:rFonts w:ascii="黑体" w:eastAsia="黑体" w:hAnsi="宋体" w:cs="Times New Roman" w:hint="eastAsia"/>
                <w:sz w:val="28"/>
                <w:szCs w:val="28"/>
              </w:rPr>
            </w:pPr>
          </w:p>
        </w:tc>
      </w:tr>
      <w:tr w:rsidR="002911CA" w14:paraId="50CBB6A8" w14:textId="77777777">
        <w:tc>
          <w:tcPr>
            <w:tcW w:w="830" w:type="dxa"/>
            <w:tcBorders>
              <w:top w:val="single" w:sz="4" w:space="0" w:color="auto"/>
              <w:left w:val="single" w:sz="4" w:space="0" w:color="auto"/>
              <w:bottom w:val="single" w:sz="4" w:space="0" w:color="auto"/>
              <w:right w:val="single" w:sz="4" w:space="0" w:color="auto"/>
            </w:tcBorders>
            <w:noWrap/>
          </w:tcPr>
          <w:p w14:paraId="7213EC90"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016752B1"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73DC05DF"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5ADA3758"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008A0F9A"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4B85383F" w14:textId="77777777" w:rsidR="002911CA" w:rsidRDefault="002911CA">
            <w:pPr>
              <w:spacing w:line="540" w:lineRule="exact"/>
              <w:jc w:val="center"/>
              <w:rPr>
                <w:rFonts w:ascii="黑体" w:eastAsia="黑体" w:hAnsi="宋体" w:cs="Times New Roman" w:hint="eastAsia"/>
                <w:sz w:val="28"/>
                <w:szCs w:val="28"/>
              </w:rPr>
            </w:pPr>
          </w:p>
        </w:tc>
      </w:tr>
      <w:tr w:rsidR="002911CA" w14:paraId="068C71D8" w14:textId="77777777">
        <w:tc>
          <w:tcPr>
            <w:tcW w:w="830" w:type="dxa"/>
            <w:tcBorders>
              <w:top w:val="single" w:sz="4" w:space="0" w:color="auto"/>
              <w:left w:val="single" w:sz="4" w:space="0" w:color="auto"/>
              <w:bottom w:val="single" w:sz="4" w:space="0" w:color="auto"/>
              <w:right w:val="single" w:sz="4" w:space="0" w:color="auto"/>
            </w:tcBorders>
            <w:noWrap/>
          </w:tcPr>
          <w:p w14:paraId="322B344F"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3E82760B"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2DF75871"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0508B5BB"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3A306FC5"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6F3CB22E" w14:textId="77777777" w:rsidR="002911CA" w:rsidRDefault="002911CA">
            <w:pPr>
              <w:spacing w:line="540" w:lineRule="exact"/>
              <w:jc w:val="center"/>
              <w:rPr>
                <w:rFonts w:ascii="黑体" w:eastAsia="黑体" w:hAnsi="宋体" w:cs="Times New Roman" w:hint="eastAsia"/>
                <w:sz w:val="28"/>
                <w:szCs w:val="28"/>
              </w:rPr>
            </w:pPr>
          </w:p>
        </w:tc>
      </w:tr>
      <w:tr w:rsidR="002911CA" w14:paraId="69E4C6BD" w14:textId="77777777">
        <w:tc>
          <w:tcPr>
            <w:tcW w:w="830" w:type="dxa"/>
            <w:tcBorders>
              <w:top w:val="single" w:sz="4" w:space="0" w:color="auto"/>
              <w:left w:val="single" w:sz="4" w:space="0" w:color="auto"/>
              <w:bottom w:val="single" w:sz="4" w:space="0" w:color="auto"/>
              <w:right w:val="single" w:sz="4" w:space="0" w:color="auto"/>
            </w:tcBorders>
            <w:noWrap/>
          </w:tcPr>
          <w:p w14:paraId="54F82AEF"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4F93E6E5"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780DB162"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405B06C5"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7F1F8B4E"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78302412" w14:textId="77777777" w:rsidR="002911CA" w:rsidRDefault="002911CA">
            <w:pPr>
              <w:spacing w:line="540" w:lineRule="exact"/>
              <w:jc w:val="center"/>
              <w:rPr>
                <w:rFonts w:ascii="黑体" w:eastAsia="黑体" w:hAnsi="宋体" w:cs="Times New Roman" w:hint="eastAsia"/>
                <w:sz w:val="28"/>
                <w:szCs w:val="28"/>
              </w:rPr>
            </w:pPr>
          </w:p>
        </w:tc>
      </w:tr>
      <w:tr w:rsidR="002911CA" w14:paraId="6B1DDD25" w14:textId="77777777">
        <w:tc>
          <w:tcPr>
            <w:tcW w:w="830" w:type="dxa"/>
            <w:tcBorders>
              <w:top w:val="single" w:sz="4" w:space="0" w:color="auto"/>
              <w:left w:val="single" w:sz="4" w:space="0" w:color="auto"/>
              <w:bottom w:val="single" w:sz="4" w:space="0" w:color="auto"/>
              <w:right w:val="single" w:sz="4" w:space="0" w:color="auto"/>
            </w:tcBorders>
            <w:noWrap/>
          </w:tcPr>
          <w:p w14:paraId="08A938C6"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5EF3BDEC"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47C9F734"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2A1D5205"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41E05246"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55C113B5" w14:textId="77777777" w:rsidR="002911CA" w:rsidRDefault="002911CA">
            <w:pPr>
              <w:spacing w:line="540" w:lineRule="exact"/>
              <w:jc w:val="center"/>
              <w:rPr>
                <w:rFonts w:ascii="黑体" w:eastAsia="黑体" w:hAnsi="宋体" w:cs="Times New Roman" w:hint="eastAsia"/>
                <w:sz w:val="28"/>
                <w:szCs w:val="28"/>
              </w:rPr>
            </w:pPr>
          </w:p>
        </w:tc>
      </w:tr>
      <w:tr w:rsidR="002911CA" w14:paraId="660F1A8F" w14:textId="77777777">
        <w:tc>
          <w:tcPr>
            <w:tcW w:w="830" w:type="dxa"/>
            <w:tcBorders>
              <w:top w:val="single" w:sz="4" w:space="0" w:color="auto"/>
              <w:left w:val="single" w:sz="4" w:space="0" w:color="auto"/>
              <w:bottom w:val="single" w:sz="4" w:space="0" w:color="auto"/>
              <w:right w:val="single" w:sz="4" w:space="0" w:color="auto"/>
            </w:tcBorders>
            <w:noWrap/>
          </w:tcPr>
          <w:p w14:paraId="73B9BED6" w14:textId="77777777" w:rsidR="002911CA" w:rsidRDefault="002911CA">
            <w:pPr>
              <w:spacing w:line="540" w:lineRule="exact"/>
              <w:jc w:val="center"/>
              <w:rPr>
                <w:rFonts w:ascii="黑体" w:eastAsia="黑体" w:hAnsi="宋体" w:cs="Times New Roman" w:hint="eastAsia"/>
                <w:sz w:val="28"/>
                <w:szCs w:val="28"/>
              </w:rPr>
            </w:pPr>
          </w:p>
        </w:tc>
        <w:tc>
          <w:tcPr>
            <w:tcW w:w="719" w:type="dxa"/>
            <w:tcBorders>
              <w:top w:val="single" w:sz="4" w:space="0" w:color="auto"/>
              <w:left w:val="nil"/>
              <w:bottom w:val="single" w:sz="4" w:space="0" w:color="auto"/>
              <w:right w:val="single" w:sz="4" w:space="0" w:color="auto"/>
            </w:tcBorders>
            <w:noWrap/>
          </w:tcPr>
          <w:p w14:paraId="37DB153F" w14:textId="77777777" w:rsidR="002911CA" w:rsidRDefault="002911CA">
            <w:pPr>
              <w:spacing w:line="540" w:lineRule="exact"/>
              <w:jc w:val="center"/>
              <w:rPr>
                <w:rFonts w:ascii="黑体" w:eastAsia="黑体" w:hAnsi="宋体" w:cs="Times New Roman" w:hint="eastAsia"/>
                <w:sz w:val="28"/>
                <w:szCs w:val="28"/>
              </w:rPr>
            </w:pPr>
          </w:p>
        </w:tc>
        <w:tc>
          <w:tcPr>
            <w:tcW w:w="2905" w:type="dxa"/>
            <w:tcBorders>
              <w:top w:val="single" w:sz="4" w:space="0" w:color="auto"/>
              <w:left w:val="nil"/>
              <w:bottom w:val="single" w:sz="4" w:space="0" w:color="auto"/>
              <w:right w:val="single" w:sz="4" w:space="0" w:color="auto"/>
            </w:tcBorders>
            <w:noWrap/>
          </w:tcPr>
          <w:p w14:paraId="6ACAF550" w14:textId="77777777" w:rsidR="002911CA" w:rsidRDefault="002911CA">
            <w:pPr>
              <w:spacing w:line="540" w:lineRule="exact"/>
              <w:jc w:val="center"/>
              <w:rPr>
                <w:rFonts w:ascii="黑体" w:eastAsia="黑体" w:hAnsi="宋体" w:cs="Times New Roman" w:hint="eastAsia"/>
                <w:sz w:val="28"/>
                <w:szCs w:val="28"/>
              </w:rPr>
            </w:pPr>
          </w:p>
        </w:tc>
        <w:tc>
          <w:tcPr>
            <w:tcW w:w="1223" w:type="dxa"/>
            <w:tcBorders>
              <w:top w:val="single" w:sz="4" w:space="0" w:color="auto"/>
              <w:left w:val="nil"/>
              <w:bottom w:val="single" w:sz="4" w:space="0" w:color="auto"/>
              <w:right w:val="single" w:sz="4" w:space="0" w:color="auto"/>
            </w:tcBorders>
            <w:noWrap/>
          </w:tcPr>
          <w:p w14:paraId="0731FFB1" w14:textId="77777777" w:rsidR="002911CA" w:rsidRDefault="002911CA">
            <w:pPr>
              <w:spacing w:line="540" w:lineRule="exact"/>
              <w:jc w:val="center"/>
              <w:rPr>
                <w:rFonts w:ascii="黑体" w:eastAsia="黑体" w:hAnsi="宋体" w:cs="Times New Roman" w:hint="eastAsia"/>
                <w:sz w:val="28"/>
                <w:szCs w:val="28"/>
              </w:rPr>
            </w:pPr>
          </w:p>
        </w:tc>
        <w:tc>
          <w:tcPr>
            <w:tcW w:w="1078" w:type="dxa"/>
            <w:tcBorders>
              <w:top w:val="single" w:sz="4" w:space="0" w:color="auto"/>
              <w:left w:val="nil"/>
              <w:bottom w:val="single" w:sz="4" w:space="0" w:color="auto"/>
              <w:right w:val="single" w:sz="4" w:space="0" w:color="auto"/>
            </w:tcBorders>
            <w:noWrap/>
          </w:tcPr>
          <w:p w14:paraId="242AE612" w14:textId="77777777" w:rsidR="002911CA" w:rsidRDefault="002911CA">
            <w:pPr>
              <w:spacing w:line="540" w:lineRule="exact"/>
              <w:jc w:val="center"/>
              <w:rPr>
                <w:rFonts w:ascii="黑体" w:eastAsia="黑体" w:hAnsi="宋体" w:cs="Times New Roman" w:hint="eastAsia"/>
                <w:sz w:val="28"/>
                <w:szCs w:val="28"/>
              </w:rPr>
            </w:pPr>
          </w:p>
        </w:tc>
        <w:tc>
          <w:tcPr>
            <w:tcW w:w="2152" w:type="dxa"/>
            <w:tcBorders>
              <w:top w:val="single" w:sz="4" w:space="0" w:color="auto"/>
              <w:left w:val="nil"/>
              <w:bottom w:val="single" w:sz="4" w:space="0" w:color="auto"/>
              <w:right w:val="single" w:sz="4" w:space="0" w:color="auto"/>
            </w:tcBorders>
            <w:noWrap/>
          </w:tcPr>
          <w:p w14:paraId="1CC8FFEE" w14:textId="77777777" w:rsidR="002911CA" w:rsidRDefault="002911CA">
            <w:pPr>
              <w:spacing w:line="540" w:lineRule="exact"/>
              <w:jc w:val="center"/>
              <w:rPr>
                <w:rFonts w:ascii="黑体" w:eastAsia="黑体" w:hAnsi="宋体" w:cs="Times New Roman" w:hint="eastAsia"/>
                <w:sz w:val="28"/>
                <w:szCs w:val="28"/>
              </w:rPr>
            </w:pPr>
          </w:p>
        </w:tc>
      </w:tr>
    </w:tbl>
    <w:p w14:paraId="6C7ADCA1" w14:textId="77777777" w:rsidR="002911CA" w:rsidRDefault="00000000">
      <w:pPr>
        <w:spacing w:line="340" w:lineRule="exact"/>
        <w:ind w:leftChars="86" w:left="719" w:hangingChars="256" w:hanging="538"/>
        <w:rPr>
          <w:rFonts w:ascii="宋体" w:eastAsia="宋体" w:hAnsi="宋体" w:cs="Times New Roman" w:hint="eastAsia"/>
          <w:szCs w:val="20"/>
        </w:rPr>
      </w:pPr>
      <w:r>
        <w:rPr>
          <w:rFonts w:ascii="宋体" w:eastAsia="宋体" w:hAnsi="宋体" w:cs="Times New Roman" w:hint="eastAsia"/>
          <w:szCs w:val="20"/>
        </w:rPr>
        <w:t>注：1.本表填报的人员应满足投标人须知前附表附录6的要求。</w:t>
      </w:r>
    </w:p>
    <w:p w14:paraId="406EEFEB" w14:textId="77777777" w:rsidR="002911CA" w:rsidRDefault="00000000">
      <w:pPr>
        <w:spacing w:line="340" w:lineRule="exact"/>
        <w:ind w:leftChars="286" w:left="899" w:hangingChars="142" w:hanging="298"/>
        <w:rPr>
          <w:rFonts w:ascii="Times New Roman" w:eastAsia="宋体" w:hAnsi="Times New Roman" w:cs="Times New Roman"/>
          <w:szCs w:val="20"/>
        </w:rPr>
      </w:pPr>
      <w:r>
        <w:rPr>
          <w:rFonts w:ascii="宋体" w:eastAsia="宋体" w:hAnsi="宋体" w:cs="Times New Roman" w:hint="eastAsia"/>
          <w:szCs w:val="20"/>
        </w:rPr>
        <w:t>2.本表后应附投标人所属社保机构出具的拟委任的其他主要管理人员和技术人员的社保缴费证明（并加盖缴费证明专用章）或其他能够证明拟委任的其他主要管理人员和技术人员参加社保的有效证明材料（并加盖社保机构单位章）。</w:t>
      </w:r>
    </w:p>
    <w:p w14:paraId="7AF6E5B5" w14:textId="77777777" w:rsidR="002911CA" w:rsidRDefault="00000000">
      <w:pPr>
        <w:snapToGrid w:val="0"/>
        <w:ind w:leftChars="286" w:left="899" w:hangingChars="142" w:hanging="298"/>
        <w:rPr>
          <w:rFonts w:ascii="宋体" w:eastAsia="宋体" w:hAnsi="宋体" w:cs="Times New Roman" w:hint="eastAsia"/>
          <w:szCs w:val="20"/>
        </w:rPr>
      </w:pPr>
      <w:r>
        <w:rPr>
          <w:rFonts w:ascii="Times New Roman" w:eastAsia="宋体" w:hAnsi="Times New Roman" w:cs="Times New Roman"/>
          <w:szCs w:val="20"/>
        </w:rPr>
        <w:br w:type="page"/>
      </w:r>
    </w:p>
    <w:p w14:paraId="6CD73AB3" w14:textId="77777777" w:rsidR="002911CA" w:rsidRDefault="00000000">
      <w:pPr>
        <w:keepNext/>
        <w:keepLines/>
        <w:adjustRightInd w:val="0"/>
        <w:snapToGrid w:val="0"/>
        <w:spacing w:line="413" w:lineRule="auto"/>
        <w:jc w:val="center"/>
        <w:outlineLvl w:val="2"/>
        <w:rPr>
          <w:rFonts w:ascii="Times New Roman" w:eastAsia="宋体" w:hAnsi="Times New Roman" w:cs="Times New Roman"/>
          <w:b/>
          <w:bCs/>
          <w:sz w:val="32"/>
          <w:szCs w:val="32"/>
        </w:rPr>
      </w:pPr>
      <w:bookmarkStart w:id="496" w:name="_Toc447808712"/>
      <w:bookmarkStart w:id="497" w:name="_Toc13526"/>
      <w:bookmarkStart w:id="498" w:name="_Toc3246"/>
      <w:bookmarkEnd w:id="496"/>
      <w:r>
        <w:rPr>
          <w:rFonts w:ascii="黑体" w:eastAsia="黑体" w:hAnsi="黑体" w:cs="Times New Roman" w:hint="eastAsia"/>
          <w:sz w:val="28"/>
          <w:szCs w:val="28"/>
        </w:rPr>
        <w:t>（十一）拟委任的其他主要管理人员和技术人员资历表</w:t>
      </w:r>
      <w:bookmarkStart w:id="499" w:name="_Toc446928473"/>
      <w:bookmarkEnd w:id="497"/>
      <w:bookmarkEnd w:id="498"/>
      <w:bookmarkEnd w:id="499"/>
    </w:p>
    <w:tbl>
      <w:tblPr>
        <w:tblW w:w="0" w:type="auto"/>
        <w:jc w:val="center"/>
        <w:tblLayout w:type="fixed"/>
        <w:tblLook w:val="04A0" w:firstRow="1" w:lastRow="0" w:firstColumn="1" w:lastColumn="0" w:noHBand="0" w:noVBand="1"/>
      </w:tblPr>
      <w:tblGrid>
        <w:gridCol w:w="1186"/>
        <w:gridCol w:w="359"/>
        <w:gridCol w:w="1061"/>
        <w:gridCol w:w="630"/>
        <w:gridCol w:w="630"/>
        <w:gridCol w:w="1440"/>
        <w:gridCol w:w="1238"/>
        <w:gridCol w:w="382"/>
        <w:gridCol w:w="1596"/>
      </w:tblGrid>
      <w:tr w:rsidR="002911CA" w14:paraId="58E96DDC" w14:textId="77777777">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14:paraId="17F3DF3D"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姓  名</w:t>
            </w:r>
          </w:p>
        </w:tc>
        <w:tc>
          <w:tcPr>
            <w:tcW w:w="1420" w:type="dxa"/>
            <w:gridSpan w:val="2"/>
            <w:tcBorders>
              <w:top w:val="single" w:sz="4" w:space="0" w:color="auto"/>
              <w:left w:val="nil"/>
              <w:bottom w:val="single" w:sz="4" w:space="0" w:color="auto"/>
              <w:right w:val="single" w:sz="4" w:space="0" w:color="auto"/>
            </w:tcBorders>
            <w:noWrap/>
            <w:vAlign w:val="center"/>
          </w:tcPr>
          <w:p w14:paraId="01C7E488" w14:textId="77777777" w:rsidR="002911CA" w:rsidRDefault="002911CA">
            <w:pPr>
              <w:spacing w:line="440" w:lineRule="exact"/>
              <w:jc w:val="center"/>
              <w:rPr>
                <w:rFonts w:ascii="宋体" w:eastAsia="宋体" w:hAnsi="宋体" w:cs="Times New Roman" w:hint="eastAsia"/>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6C96DFD0"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年 龄</w:t>
            </w:r>
          </w:p>
        </w:tc>
        <w:tc>
          <w:tcPr>
            <w:tcW w:w="1440" w:type="dxa"/>
            <w:tcBorders>
              <w:top w:val="single" w:sz="4" w:space="0" w:color="auto"/>
              <w:left w:val="nil"/>
              <w:bottom w:val="single" w:sz="4" w:space="0" w:color="auto"/>
              <w:right w:val="single" w:sz="4" w:space="0" w:color="auto"/>
            </w:tcBorders>
            <w:noWrap/>
            <w:vAlign w:val="center"/>
          </w:tcPr>
          <w:p w14:paraId="7315276C" w14:textId="77777777" w:rsidR="002911CA" w:rsidRDefault="002911CA">
            <w:pPr>
              <w:spacing w:line="440" w:lineRule="exact"/>
              <w:jc w:val="center"/>
              <w:rPr>
                <w:rFonts w:ascii="宋体" w:eastAsia="宋体" w:hAnsi="宋体" w:cs="Times New Roman" w:hint="eastAsia"/>
                <w:szCs w:val="20"/>
              </w:rPr>
            </w:pPr>
          </w:p>
        </w:tc>
        <w:tc>
          <w:tcPr>
            <w:tcW w:w="1620" w:type="dxa"/>
            <w:gridSpan w:val="2"/>
            <w:tcBorders>
              <w:top w:val="single" w:sz="4" w:space="0" w:color="auto"/>
              <w:left w:val="nil"/>
              <w:bottom w:val="single" w:sz="4" w:space="0" w:color="auto"/>
              <w:right w:val="single" w:sz="4" w:space="0" w:color="auto"/>
            </w:tcBorders>
            <w:noWrap/>
            <w:vAlign w:val="center"/>
          </w:tcPr>
          <w:p w14:paraId="0D964A8E"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学 历</w:t>
            </w:r>
          </w:p>
        </w:tc>
        <w:tc>
          <w:tcPr>
            <w:tcW w:w="1596" w:type="dxa"/>
            <w:tcBorders>
              <w:top w:val="single" w:sz="4" w:space="0" w:color="auto"/>
              <w:left w:val="nil"/>
              <w:bottom w:val="single" w:sz="4" w:space="0" w:color="auto"/>
              <w:right w:val="single" w:sz="4" w:space="0" w:color="auto"/>
            </w:tcBorders>
            <w:noWrap/>
            <w:vAlign w:val="center"/>
          </w:tcPr>
          <w:p w14:paraId="59B6E7DA" w14:textId="77777777" w:rsidR="002911CA" w:rsidRDefault="002911CA">
            <w:pPr>
              <w:spacing w:line="440" w:lineRule="exact"/>
              <w:jc w:val="center"/>
              <w:rPr>
                <w:rFonts w:ascii="宋体" w:eastAsia="宋体" w:hAnsi="宋体" w:cs="Times New Roman" w:hint="eastAsia"/>
                <w:szCs w:val="20"/>
              </w:rPr>
            </w:pPr>
          </w:p>
        </w:tc>
      </w:tr>
      <w:tr w:rsidR="002911CA" w14:paraId="7ADF1727" w14:textId="77777777">
        <w:trPr>
          <w:trHeight w:val="340"/>
          <w:jc w:val="center"/>
        </w:trPr>
        <w:tc>
          <w:tcPr>
            <w:tcW w:w="1186" w:type="dxa"/>
            <w:tcBorders>
              <w:top w:val="single" w:sz="4" w:space="0" w:color="auto"/>
              <w:left w:val="single" w:sz="4" w:space="0" w:color="auto"/>
              <w:bottom w:val="single" w:sz="4" w:space="0" w:color="auto"/>
              <w:right w:val="single" w:sz="4" w:space="0" w:color="auto"/>
            </w:tcBorders>
            <w:noWrap/>
            <w:vAlign w:val="center"/>
          </w:tcPr>
          <w:p w14:paraId="0E287EB2"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职  称</w:t>
            </w:r>
          </w:p>
        </w:tc>
        <w:tc>
          <w:tcPr>
            <w:tcW w:w="1420" w:type="dxa"/>
            <w:gridSpan w:val="2"/>
            <w:tcBorders>
              <w:top w:val="single" w:sz="4" w:space="0" w:color="auto"/>
              <w:left w:val="nil"/>
              <w:bottom w:val="single" w:sz="4" w:space="0" w:color="auto"/>
              <w:right w:val="single" w:sz="4" w:space="0" w:color="auto"/>
            </w:tcBorders>
            <w:noWrap/>
            <w:vAlign w:val="center"/>
          </w:tcPr>
          <w:p w14:paraId="42912A1C" w14:textId="77777777" w:rsidR="002911CA" w:rsidRDefault="002911CA">
            <w:pPr>
              <w:spacing w:line="300" w:lineRule="exact"/>
              <w:jc w:val="center"/>
              <w:rPr>
                <w:rFonts w:ascii="宋体" w:eastAsia="宋体" w:hAnsi="宋体" w:cs="Times New Roman" w:hint="eastAsia"/>
                <w:szCs w:val="20"/>
              </w:rPr>
            </w:pPr>
          </w:p>
        </w:tc>
        <w:tc>
          <w:tcPr>
            <w:tcW w:w="1260" w:type="dxa"/>
            <w:gridSpan w:val="2"/>
            <w:tcBorders>
              <w:top w:val="single" w:sz="4" w:space="0" w:color="auto"/>
              <w:left w:val="nil"/>
              <w:bottom w:val="single" w:sz="4" w:space="0" w:color="auto"/>
              <w:right w:val="single" w:sz="4" w:space="0" w:color="auto"/>
            </w:tcBorders>
            <w:noWrap/>
            <w:vAlign w:val="center"/>
          </w:tcPr>
          <w:p w14:paraId="56095DE5"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公司单位</w:t>
            </w:r>
          </w:p>
          <w:p w14:paraId="4063FF58"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 xml:space="preserve">职 </w:t>
            </w:r>
            <w:proofErr w:type="gramStart"/>
            <w:r>
              <w:rPr>
                <w:rFonts w:ascii="宋体" w:eastAsia="宋体" w:hAnsi="宋体" w:cs="Times New Roman" w:hint="eastAsia"/>
                <w:szCs w:val="20"/>
              </w:rPr>
              <w:t>务</w:t>
            </w:r>
            <w:proofErr w:type="gramEnd"/>
          </w:p>
        </w:tc>
        <w:tc>
          <w:tcPr>
            <w:tcW w:w="1440" w:type="dxa"/>
            <w:tcBorders>
              <w:top w:val="single" w:sz="4" w:space="0" w:color="auto"/>
              <w:left w:val="nil"/>
              <w:bottom w:val="single" w:sz="4" w:space="0" w:color="auto"/>
              <w:right w:val="single" w:sz="4" w:space="0" w:color="auto"/>
            </w:tcBorders>
            <w:noWrap/>
            <w:vAlign w:val="center"/>
          </w:tcPr>
          <w:p w14:paraId="5747B50C" w14:textId="77777777" w:rsidR="002911CA" w:rsidRDefault="002911CA">
            <w:pPr>
              <w:spacing w:line="300" w:lineRule="exact"/>
              <w:jc w:val="center"/>
              <w:rPr>
                <w:rFonts w:ascii="宋体" w:eastAsia="宋体" w:hAnsi="宋体" w:cs="Times New Roman" w:hint="eastAsia"/>
                <w:szCs w:val="20"/>
              </w:rPr>
            </w:pPr>
          </w:p>
        </w:tc>
        <w:tc>
          <w:tcPr>
            <w:tcW w:w="1620" w:type="dxa"/>
            <w:gridSpan w:val="2"/>
            <w:tcBorders>
              <w:top w:val="single" w:sz="4" w:space="0" w:color="auto"/>
              <w:left w:val="nil"/>
              <w:bottom w:val="single" w:sz="4" w:space="0" w:color="auto"/>
              <w:right w:val="single" w:sz="4" w:space="0" w:color="auto"/>
            </w:tcBorders>
            <w:noWrap/>
            <w:vAlign w:val="center"/>
          </w:tcPr>
          <w:p w14:paraId="74F984A4"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拟在本标段</w:t>
            </w:r>
          </w:p>
          <w:p w14:paraId="23628E60" w14:textId="77777777" w:rsidR="002911CA" w:rsidRDefault="00000000">
            <w:pPr>
              <w:spacing w:line="300" w:lineRule="exact"/>
              <w:jc w:val="center"/>
              <w:rPr>
                <w:rFonts w:ascii="宋体" w:eastAsia="宋体" w:hAnsi="宋体" w:cs="Times New Roman" w:hint="eastAsia"/>
                <w:szCs w:val="20"/>
              </w:rPr>
            </w:pPr>
            <w:r>
              <w:rPr>
                <w:rFonts w:ascii="宋体" w:eastAsia="宋体" w:hAnsi="宋体" w:cs="Times New Roman" w:hint="eastAsia"/>
                <w:szCs w:val="20"/>
              </w:rPr>
              <w:t>工程担任职务</w:t>
            </w:r>
          </w:p>
        </w:tc>
        <w:tc>
          <w:tcPr>
            <w:tcW w:w="1596" w:type="dxa"/>
            <w:tcBorders>
              <w:top w:val="single" w:sz="4" w:space="0" w:color="auto"/>
              <w:left w:val="nil"/>
              <w:bottom w:val="single" w:sz="4" w:space="0" w:color="auto"/>
              <w:right w:val="single" w:sz="4" w:space="0" w:color="auto"/>
            </w:tcBorders>
            <w:noWrap/>
            <w:vAlign w:val="center"/>
          </w:tcPr>
          <w:p w14:paraId="16FCCA06" w14:textId="77777777" w:rsidR="002911CA" w:rsidRDefault="002911CA">
            <w:pPr>
              <w:spacing w:line="300" w:lineRule="exact"/>
              <w:jc w:val="center"/>
              <w:rPr>
                <w:rFonts w:ascii="宋体" w:eastAsia="宋体" w:hAnsi="宋体" w:cs="Times New Roman" w:hint="eastAsia"/>
                <w:szCs w:val="20"/>
              </w:rPr>
            </w:pPr>
          </w:p>
        </w:tc>
      </w:tr>
      <w:tr w:rsidR="002911CA" w14:paraId="7705402A" w14:textId="77777777">
        <w:trPr>
          <w:jc w:val="center"/>
        </w:trPr>
        <w:tc>
          <w:tcPr>
            <w:tcW w:w="1186" w:type="dxa"/>
            <w:tcBorders>
              <w:top w:val="single" w:sz="4" w:space="0" w:color="auto"/>
              <w:left w:val="single" w:sz="4" w:space="0" w:color="auto"/>
              <w:bottom w:val="single" w:sz="4" w:space="0" w:color="auto"/>
              <w:right w:val="single" w:sz="4" w:space="0" w:color="auto"/>
            </w:tcBorders>
            <w:noWrap/>
            <w:vAlign w:val="center"/>
          </w:tcPr>
          <w:p w14:paraId="5B881E3D"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毕业学校</w:t>
            </w:r>
          </w:p>
        </w:tc>
        <w:tc>
          <w:tcPr>
            <w:tcW w:w="7336" w:type="dxa"/>
            <w:gridSpan w:val="8"/>
            <w:tcBorders>
              <w:top w:val="single" w:sz="4" w:space="0" w:color="auto"/>
              <w:left w:val="nil"/>
              <w:bottom w:val="single" w:sz="4" w:space="0" w:color="auto"/>
              <w:right w:val="single" w:sz="4" w:space="0" w:color="auto"/>
            </w:tcBorders>
            <w:noWrap/>
          </w:tcPr>
          <w:p w14:paraId="0FFCF9BB"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 xml:space="preserve">    年  </w:t>
            </w:r>
            <w:proofErr w:type="gramStart"/>
            <w:r>
              <w:rPr>
                <w:rFonts w:ascii="宋体" w:eastAsia="宋体" w:hAnsi="宋体" w:cs="Times New Roman" w:hint="eastAsia"/>
                <w:szCs w:val="20"/>
              </w:rPr>
              <w:t>月毕业</w:t>
            </w:r>
            <w:proofErr w:type="gramEnd"/>
            <w:r>
              <w:rPr>
                <w:rFonts w:ascii="宋体" w:eastAsia="宋体" w:hAnsi="宋体" w:cs="Times New Roman" w:hint="eastAsia"/>
                <w:szCs w:val="20"/>
              </w:rPr>
              <w:t>于            学校        专业，学制   年</w:t>
            </w:r>
          </w:p>
        </w:tc>
      </w:tr>
      <w:tr w:rsidR="002911CA" w14:paraId="60B08A7A" w14:textId="77777777">
        <w:trPr>
          <w:jc w:val="center"/>
        </w:trPr>
        <w:tc>
          <w:tcPr>
            <w:tcW w:w="8522" w:type="dxa"/>
            <w:gridSpan w:val="9"/>
            <w:tcBorders>
              <w:top w:val="single" w:sz="4" w:space="0" w:color="auto"/>
              <w:left w:val="single" w:sz="4" w:space="0" w:color="auto"/>
              <w:bottom w:val="single" w:sz="4" w:space="0" w:color="auto"/>
              <w:right w:val="single" w:sz="4" w:space="0" w:color="auto"/>
            </w:tcBorders>
            <w:noWrap/>
            <w:vAlign w:val="center"/>
          </w:tcPr>
          <w:p w14:paraId="1F7B852B" w14:textId="77777777" w:rsidR="002911CA" w:rsidRDefault="00000000">
            <w:pPr>
              <w:spacing w:line="440" w:lineRule="exact"/>
              <w:jc w:val="center"/>
              <w:rPr>
                <w:rFonts w:ascii="宋体" w:eastAsia="宋体" w:hAnsi="宋体" w:cs="Times New Roman" w:hint="eastAsia"/>
              </w:rPr>
            </w:pPr>
            <w:r>
              <w:rPr>
                <w:rFonts w:ascii="宋体" w:eastAsia="宋体" w:hAnsi="宋体" w:cs="Times New Roman" w:hint="eastAsia"/>
              </w:rPr>
              <w:t>经    历</w:t>
            </w:r>
          </w:p>
        </w:tc>
      </w:tr>
      <w:tr w:rsidR="002911CA" w14:paraId="705F2697" w14:textId="77777777">
        <w:trPr>
          <w:trHeight w:val="20"/>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14:paraId="6FBD4B93"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 xml:space="preserve">   年～   年</w:t>
            </w:r>
          </w:p>
        </w:tc>
        <w:tc>
          <w:tcPr>
            <w:tcW w:w="3761" w:type="dxa"/>
            <w:gridSpan w:val="4"/>
            <w:tcBorders>
              <w:top w:val="single" w:sz="4" w:space="0" w:color="auto"/>
              <w:left w:val="nil"/>
              <w:bottom w:val="single" w:sz="4" w:space="0" w:color="auto"/>
              <w:right w:val="single" w:sz="4" w:space="0" w:color="auto"/>
            </w:tcBorders>
            <w:noWrap/>
            <w:vAlign w:val="center"/>
          </w:tcPr>
          <w:p w14:paraId="4C093DC3"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参加过的工程项目名称</w:t>
            </w:r>
          </w:p>
        </w:tc>
        <w:tc>
          <w:tcPr>
            <w:tcW w:w="1238" w:type="dxa"/>
            <w:tcBorders>
              <w:top w:val="single" w:sz="4" w:space="0" w:color="auto"/>
              <w:left w:val="nil"/>
              <w:bottom w:val="single" w:sz="4" w:space="0" w:color="auto"/>
              <w:right w:val="single" w:sz="4" w:space="0" w:color="auto"/>
            </w:tcBorders>
            <w:noWrap/>
            <w:vAlign w:val="center"/>
          </w:tcPr>
          <w:p w14:paraId="19934952"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担任职务</w:t>
            </w:r>
          </w:p>
        </w:tc>
        <w:tc>
          <w:tcPr>
            <w:tcW w:w="1978" w:type="dxa"/>
            <w:gridSpan w:val="2"/>
            <w:tcBorders>
              <w:top w:val="single" w:sz="4" w:space="0" w:color="auto"/>
              <w:left w:val="nil"/>
              <w:bottom w:val="single" w:sz="4" w:space="0" w:color="auto"/>
              <w:right w:val="single" w:sz="4" w:space="0" w:color="auto"/>
            </w:tcBorders>
            <w:noWrap/>
            <w:vAlign w:val="center"/>
          </w:tcPr>
          <w:p w14:paraId="42707C58"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发包人及联系电话</w:t>
            </w:r>
          </w:p>
        </w:tc>
      </w:tr>
      <w:tr w:rsidR="002911CA" w14:paraId="7B2C5516"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tcPr>
          <w:p w14:paraId="0D585AE8" w14:textId="77777777" w:rsidR="002911CA" w:rsidRDefault="002911CA">
            <w:pPr>
              <w:spacing w:line="440" w:lineRule="exact"/>
              <w:rPr>
                <w:rFonts w:ascii="宋体" w:eastAsia="宋体" w:hAnsi="宋体" w:cs="Times New Roman" w:hint="eastAsia"/>
                <w:szCs w:val="20"/>
              </w:rPr>
            </w:pPr>
          </w:p>
        </w:tc>
        <w:tc>
          <w:tcPr>
            <w:tcW w:w="3761" w:type="dxa"/>
            <w:gridSpan w:val="4"/>
            <w:tcBorders>
              <w:top w:val="single" w:sz="4" w:space="0" w:color="auto"/>
              <w:left w:val="nil"/>
              <w:bottom w:val="single" w:sz="4" w:space="0" w:color="auto"/>
              <w:right w:val="single" w:sz="4" w:space="0" w:color="auto"/>
            </w:tcBorders>
            <w:noWrap/>
          </w:tcPr>
          <w:p w14:paraId="11A42710" w14:textId="77777777" w:rsidR="002911CA" w:rsidRDefault="002911CA">
            <w:pPr>
              <w:spacing w:line="440" w:lineRule="exact"/>
              <w:rPr>
                <w:rFonts w:ascii="宋体" w:eastAsia="宋体" w:hAnsi="宋体" w:cs="Times New Roman" w:hint="eastAsia"/>
                <w:szCs w:val="20"/>
              </w:rPr>
            </w:pPr>
          </w:p>
        </w:tc>
        <w:tc>
          <w:tcPr>
            <w:tcW w:w="1238" w:type="dxa"/>
            <w:tcBorders>
              <w:top w:val="single" w:sz="4" w:space="0" w:color="auto"/>
              <w:left w:val="nil"/>
              <w:bottom w:val="single" w:sz="4" w:space="0" w:color="auto"/>
              <w:right w:val="single" w:sz="4" w:space="0" w:color="auto"/>
            </w:tcBorders>
            <w:noWrap/>
          </w:tcPr>
          <w:p w14:paraId="617B4DCD" w14:textId="77777777" w:rsidR="002911CA" w:rsidRDefault="002911CA">
            <w:pPr>
              <w:spacing w:line="440" w:lineRule="exact"/>
              <w:rPr>
                <w:rFonts w:ascii="宋体" w:eastAsia="宋体" w:hAnsi="宋体" w:cs="Times New Roman" w:hint="eastAsia"/>
                <w:szCs w:val="20"/>
              </w:rPr>
            </w:pPr>
          </w:p>
        </w:tc>
        <w:tc>
          <w:tcPr>
            <w:tcW w:w="1978" w:type="dxa"/>
            <w:gridSpan w:val="2"/>
            <w:tcBorders>
              <w:top w:val="single" w:sz="4" w:space="0" w:color="auto"/>
              <w:left w:val="nil"/>
              <w:bottom w:val="single" w:sz="4" w:space="0" w:color="auto"/>
              <w:right w:val="single" w:sz="4" w:space="0" w:color="auto"/>
            </w:tcBorders>
            <w:noWrap/>
          </w:tcPr>
          <w:p w14:paraId="5264AC21" w14:textId="77777777" w:rsidR="002911CA" w:rsidRDefault="002911CA">
            <w:pPr>
              <w:spacing w:line="440" w:lineRule="exact"/>
              <w:rPr>
                <w:rFonts w:ascii="宋体" w:eastAsia="宋体" w:hAnsi="宋体" w:cs="Times New Roman" w:hint="eastAsia"/>
                <w:szCs w:val="20"/>
              </w:rPr>
            </w:pPr>
          </w:p>
        </w:tc>
      </w:tr>
      <w:tr w:rsidR="002911CA" w14:paraId="107920CF"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tcPr>
          <w:p w14:paraId="6EC92ACB"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tcPr>
          <w:p w14:paraId="367BAD0D" w14:textId="77777777" w:rsidR="002911CA" w:rsidRDefault="002911CA">
            <w:pPr>
              <w:rPr>
                <w:rFonts w:ascii="Times New Roman" w:eastAsia="宋体" w:hAnsi="Times New Roman" w:cs="Times New Roman"/>
                <w:szCs w:val="20"/>
              </w:rPr>
            </w:pPr>
          </w:p>
        </w:tc>
        <w:tc>
          <w:tcPr>
            <w:tcW w:w="1238" w:type="dxa"/>
            <w:tcBorders>
              <w:top w:val="single" w:sz="4" w:space="0" w:color="auto"/>
              <w:left w:val="nil"/>
              <w:bottom w:val="single" w:sz="4" w:space="0" w:color="auto"/>
              <w:right w:val="single" w:sz="4" w:space="0" w:color="auto"/>
            </w:tcBorders>
            <w:noWrap/>
          </w:tcPr>
          <w:p w14:paraId="41AA9694" w14:textId="77777777" w:rsidR="002911CA" w:rsidRDefault="002911CA">
            <w:pPr>
              <w:rPr>
                <w:rFonts w:ascii="Times New Roman" w:eastAsia="宋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tcPr>
          <w:p w14:paraId="485F70D9" w14:textId="77777777" w:rsidR="002911CA" w:rsidRDefault="002911CA">
            <w:pPr>
              <w:spacing w:line="440" w:lineRule="exact"/>
              <w:rPr>
                <w:rFonts w:ascii="Times New Roman" w:eastAsia="黑体" w:hAnsi="Times New Roman" w:cs="Times New Roman"/>
                <w:szCs w:val="20"/>
              </w:rPr>
            </w:pPr>
          </w:p>
        </w:tc>
      </w:tr>
      <w:tr w:rsidR="002911CA" w14:paraId="19C8199A"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tcPr>
          <w:p w14:paraId="11EC4EDD"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tcPr>
          <w:p w14:paraId="319A2776"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tcPr>
          <w:p w14:paraId="01E8B608" w14:textId="77777777" w:rsidR="002911CA" w:rsidRDefault="002911CA">
            <w:pPr>
              <w:spacing w:line="440" w:lineRule="exact"/>
              <w:rPr>
                <w:rFonts w:ascii="Times New Roman" w:eastAsia="黑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tcPr>
          <w:p w14:paraId="579C146A" w14:textId="77777777" w:rsidR="002911CA" w:rsidRDefault="002911CA">
            <w:pPr>
              <w:spacing w:line="440" w:lineRule="exact"/>
              <w:rPr>
                <w:rFonts w:ascii="Times New Roman" w:eastAsia="黑体" w:hAnsi="Times New Roman" w:cs="Times New Roman"/>
                <w:szCs w:val="20"/>
              </w:rPr>
            </w:pPr>
          </w:p>
        </w:tc>
      </w:tr>
      <w:tr w:rsidR="002911CA" w14:paraId="32C3FD27"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14:paraId="2C8AF36D"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69A96533"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229C561B" w14:textId="77777777" w:rsidR="002911CA" w:rsidRDefault="002911CA">
            <w:pPr>
              <w:spacing w:line="440" w:lineRule="exact"/>
              <w:rPr>
                <w:rFonts w:ascii="Times New Roman" w:eastAsia="黑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vAlign w:val="center"/>
          </w:tcPr>
          <w:p w14:paraId="62A017F5" w14:textId="77777777" w:rsidR="002911CA" w:rsidRDefault="002911CA">
            <w:pPr>
              <w:spacing w:line="440" w:lineRule="exact"/>
              <w:rPr>
                <w:rFonts w:ascii="Times New Roman" w:eastAsia="黑体" w:hAnsi="Times New Roman" w:cs="Times New Roman"/>
                <w:szCs w:val="20"/>
              </w:rPr>
            </w:pPr>
          </w:p>
        </w:tc>
      </w:tr>
      <w:tr w:rsidR="002911CA" w14:paraId="37064B5D"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14:paraId="23D39145"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0678BE37"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6125F5A8" w14:textId="77777777" w:rsidR="002911CA" w:rsidRDefault="002911CA">
            <w:pPr>
              <w:spacing w:line="440" w:lineRule="exact"/>
              <w:rPr>
                <w:rFonts w:ascii="Times New Roman" w:eastAsia="黑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vAlign w:val="center"/>
          </w:tcPr>
          <w:p w14:paraId="084E1849" w14:textId="77777777" w:rsidR="002911CA" w:rsidRDefault="002911CA">
            <w:pPr>
              <w:spacing w:line="440" w:lineRule="exact"/>
              <w:rPr>
                <w:rFonts w:ascii="Times New Roman" w:eastAsia="黑体" w:hAnsi="Times New Roman" w:cs="Times New Roman"/>
                <w:szCs w:val="20"/>
              </w:rPr>
            </w:pPr>
          </w:p>
        </w:tc>
      </w:tr>
      <w:tr w:rsidR="002911CA" w14:paraId="77725ED9"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14:paraId="0785F406"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38EF375D"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4C2BB291" w14:textId="77777777" w:rsidR="002911CA" w:rsidRDefault="002911CA">
            <w:pPr>
              <w:spacing w:line="440" w:lineRule="exact"/>
              <w:rPr>
                <w:rFonts w:ascii="Times New Roman" w:eastAsia="黑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vAlign w:val="center"/>
          </w:tcPr>
          <w:p w14:paraId="436E3EF7" w14:textId="77777777" w:rsidR="002911CA" w:rsidRDefault="002911CA">
            <w:pPr>
              <w:spacing w:line="440" w:lineRule="exact"/>
              <w:rPr>
                <w:rFonts w:ascii="Times New Roman" w:eastAsia="黑体" w:hAnsi="Times New Roman" w:cs="Times New Roman"/>
                <w:szCs w:val="20"/>
              </w:rPr>
            </w:pPr>
          </w:p>
        </w:tc>
      </w:tr>
      <w:tr w:rsidR="002911CA" w14:paraId="53059E28" w14:textId="77777777">
        <w:trPr>
          <w:trHeight w:val="454"/>
          <w:jc w:val="center"/>
        </w:trPr>
        <w:tc>
          <w:tcPr>
            <w:tcW w:w="1545" w:type="dxa"/>
            <w:gridSpan w:val="2"/>
            <w:tcBorders>
              <w:top w:val="single" w:sz="4" w:space="0" w:color="auto"/>
              <w:left w:val="single" w:sz="4" w:space="0" w:color="auto"/>
              <w:bottom w:val="single" w:sz="4" w:space="0" w:color="auto"/>
              <w:right w:val="single" w:sz="4" w:space="0" w:color="auto"/>
            </w:tcBorders>
            <w:noWrap/>
            <w:vAlign w:val="center"/>
          </w:tcPr>
          <w:p w14:paraId="79AD91DB" w14:textId="77777777" w:rsidR="002911CA" w:rsidRDefault="002911CA">
            <w:pPr>
              <w:spacing w:line="440" w:lineRule="exact"/>
              <w:rPr>
                <w:rFonts w:ascii="Times New Roman" w:eastAsia="黑体" w:hAnsi="Times New Roman" w:cs="Times New Roman"/>
                <w:szCs w:val="20"/>
              </w:rPr>
            </w:pPr>
          </w:p>
        </w:tc>
        <w:tc>
          <w:tcPr>
            <w:tcW w:w="3761" w:type="dxa"/>
            <w:gridSpan w:val="4"/>
            <w:tcBorders>
              <w:top w:val="single" w:sz="4" w:space="0" w:color="auto"/>
              <w:left w:val="nil"/>
              <w:bottom w:val="single" w:sz="4" w:space="0" w:color="auto"/>
              <w:right w:val="single" w:sz="4" w:space="0" w:color="auto"/>
            </w:tcBorders>
            <w:noWrap/>
            <w:vAlign w:val="center"/>
          </w:tcPr>
          <w:p w14:paraId="12C17579" w14:textId="77777777" w:rsidR="002911CA" w:rsidRDefault="002911CA">
            <w:pPr>
              <w:spacing w:line="440" w:lineRule="exact"/>
              <w:rPr>
                <w:rFonts w:ascii="Times New Roman" w:eastAsia="黑体" w:hAnsi="Times New Roman" w:cs="Times New Roman"/>
                <w:szCs w:val="20"/>
              </w:rPr>
            </w:pPr>
          </w:p>
        </w:tc>
        <w:tc>
          <w:tcPr>
            <w:tcW w:w="1238" w:type="dxa"/>
            <w:tcBorders>
              <w:top w:val="single" w:sz="4" w:space="0" w:color="auto"/>
              <w:left w:val="nil"/>
              <w:bottom w:val="single" w:sz="4" w:space="0" w:color="auto"/>
              <w:right w:val="single" w:sz="4" w:space="0" w:color="auto"/>
            </w:tcBorders>
            <w:noWrap/>
            <w:vAlign w:val="center"/>
          </w:tcPr>
          <w:p w14:paraId="22C460A0" w14:textId="77777777" w:rsidR="002911CA" w:rsidRDefault="002911CA">
            <w:pPr>
              <w:spacing w:line="440" w:lineRule="exact"/>
              <w:rPr>
                <w:rFonts w:ascii="Times New Roman" w:eastAsia="黑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vAlign w:val="center"/>
          </w:tcPr>
          <w:p w14:paraId="62BBA068" w14:textId="77777777" w:rsidR="002911CA" w:rsidRDefault="002911CA">
            <w:pPr>
              <w:spacing w:line="440" w:lineRule="exact"/>
              <w:rPr>
                <w:rFonts w:ascii="Times New Roman" w:eastAsia="黑体" w:hAnsi="Times New Roman" w:cs="Times New Roman"/>
                <w:szCs w:val="20"/>
              </w:rPr>
            </w:pPr>
          </w:p>
        </w:tc>
      </w:tr>
      <w:tr w:rsidR="002911CA" w14:paraId="55EABE3E" w14:textId="77777777">
        <w:trPr>
          <w:cantSplit/>
          <w:trHeight w:val="690"/>
          <w:jc w:val="center"/>
        </w:trPr>
        <w:tc>
          <w:tcPr>
            <w:tcW w:w="5306" w:type="dxa"/>
            <w:gridSpan w:val="6"/>
            <w:tcBorders>
              <w:top w:val="single" w:sz="4" w:space="0" w:color="auto"/>
              <w:left w:val="single" w:sz="4" w:space="0" w:color="auto"/>
              <w:bottom w:val="single" w:sz="4" w:space="0" w:color="auto"/>
              <w:right w:val="single" w:sz="4" w:space="0" w:color="auto"/>
            </w:tcBorders>
            <w:noWrap/>
            <w:vAlign w:val="center"/>
          </w:tcPr>
          <w:p w14:paraId="19913F59"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获奖情况</w:t>
            </w:r>
          </w:p>
        </w:tc>
        <w:tc>
          <w:tcPr>
            <w:tcW w:w="1238" w:type="dxa"/>
            <w:tcBorders>
              <w:top w:val="single" w:sz="4" w:space="0" w:color="auto"/>
              <w:left w:val="nil"/>
              <w:bottom w:val="single" w:sz="4" w:space="0" w:color="auto"/>
              <w:right w:val="single" w:sz="4" w:space="0" w:color="auto"/>
            </w:tcBorders>
            <w:noWrap/>
            <w:vAlign w:val="center"/>
          </w:tcPr>
          <w:p w14:paraId="7437F280" w14:textId="77777777" w:rsidR="002911CA" w:rsidRDefault="002911CA">
            <w:pPr>
              <w:spacing w:line="440" w:lineRule="exact"/>
              <w:rPr>
                <w:rFonts w:ascii="Times New Roman" w:eastAsia="宋体" w:hAnsi="Times New Roman" w:cs="Times New Roman"/>
                <w:szCs w:val="20"/>
              </w:rPr>
            </w:pPr>
          </w:p>
        </w:tc>
        <w:tc>
          <w:tcPr>
            <w:tcW w:w="1978" w:type="dxa"/>
            <w:gridSpan w:val="2"/>
            <w:tcBorders>
              <w:top w:val="single" w:sz="4" w:space="0" w:color="auto"/>
              <w:left w:val="nil"/>
              <w:bottom w:val="single" w:sz="4" w:space="0" w:color="auto"/>
              <w:right w:val="single" w:sz="4" w:space="0" w:color="auto"/>
            </w:tcBorders>
            <w:noWrap/>
            <w:vAlign w:val="center"/>
          </w:tcPr>
          <w:p w14:paraId="215F090B" w14:textId="77777777" w:rsidR="002911CA" w:rsidRDefault="002911CA">
            <w:pPr>
              <w:spacing w:line="440" w:lineRule="exact"/>
              <w:rPr>
                <w:rFonts w:ascii="Times New Roman" w:eastAsia="宋体" w:hAnsi="Times New Roman" w:cs="Times New Roman"/>
                <w:szCs w:val="20"/>
              </w:rPr>
            </w:pPr>
          </w:p>
        </w:tc>
      </w:tr>
      <w:tr w:rsidR="002911CA" w14:paraId="08A712F1" w14:textId="77777777">
        <w:trPr>
          <w:cantSplit/>
          <w:trHeight w:val="454"/>
          <w:jc w:val="center"/>
        </w:trPr>
        <w:tc>
          <w:tcPr>
            <w:tcW w:w="1545" w:type="dxa"/>
            <w:gridSpan w:val="2"/>
            <w:vMerge w:val="restart"/>
            <w:tcBorders>
              <w:top w:val="nil"/>
              <w:left w:val="single" w:sz="4" w:space="0" w:color="auto"/>
              <w:bottom w:val="single" w:sz="4" w:space="0" w:color="auto"/>
              <w:right w:val="single" w:sz="4" w:space="0" w:color="auto"/>
            </w:tcBorders>
            <w:noWrap/>
            <w:vAlign w:val="center"/>
          </w:tcPr>
          <w:p w14:paraId="299122CC"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目前任职项目状况</w:t>
            </w:r>
          </w:p>
        </w:tc>
        <w:tc>
          <w:tcPr>
            <w:tcW w:w="1691" w:type="dxa"/>
            <w:gridSpan w:val="2"/>
            <w:tcBorders>
              <w:top w:val="single" w:sz="4" w:space="0" w:color="auto"/>
              <w:left w:val="nil"/>
              <w:bottom w:val="single" w:sz="4" w:space="0" w:color="auto"/>
              <w:right w:val="single" w:sz="4" w:space="0" w:color="auto"/>
            </w:tcBorders>
            <w:noWrap/>
            <w:vAlign w:val="center"/>
          </w:tcPr>
          <w:p w14:paraId="3FF0B085" w14:textId="77777777" w:rsidR="002911CA" w:rsidRDefault="00000000">
            <w:pPr>
              <w:spacing w:line="440" w:lineRule="exact"/>
              <w:rPr>
                <w:rFonts w:ascii="Times New Roman" w:eastAsia="宋体" w:hAnsi="Times New Roman" w:cs="Times New Roman"/>
                <w:szCs w:val="20"/>
              </w:rPr>
            </w:pPr>
            <w:r>
              <w:rPr>
                <w:rFonts w:ascii="宋体" w:eastAsia="宋体" w:hAnsi="宋体" w:cs="Times New Roman" w:hint="eastAsia"/>
                <w:szCs w:val="20"/>
              </w:rPr>
              <w:t>项目名称</w:t>
            </w:r>
          </w:p>
        </w:tc>
        <w:tc>
          <w:tcPr>
            <w:tcW w:w="5286" w:type="dxa"/>
            <w:gridSpan w:val="5"/>
            <w:tcBorders>
              <w:top w:val="single" w:sz="4" w:space="0" w:color="auto"/>
              <w:left w:val="nil"/>
              <w:bottom w:val="single" w:sz="4" w:space="0" w:color="auto"/>
              <w:right w:val="single" w:sz="4" w:space="0" w:color="auto"/>
            </w:tcBorders>
            <w:noWrap/>
            <w:vAlign w:val="center"/>
          </w:tcPr>
          <w:p w14:paraId="0FB0B1F1" w14:textId="77777777" w:rsidR="002911CA" w:rsidRDefault="002911CA">
            <w:pPr>
              <w:spacing w:line="440" w:lineRule="exact"/>
              <w:rPr>
                <w:rFonts w:ascii="Times New Roman" w:eastAsia="宋体" w:hAnsi="Times New Roman" w:cs="Times New Roman"/>
                <w:szCs w:val="20"/>
              </w:rPr>
            </w:pPr>
          </w:p>
        </w:tc>
      </w:tr>
      <w:tr w:rsidR="002911CA" w14:paraId="053C20CE" w14:textId="77777777">
        <w:trPr>
          <w:cantSplit/>
          <w:trHeight w:val="454"/>
          <w:jc w:val="center"/>
        </w:trPr>
        <w:tc>
          <w:tcPr>
            <w:tcW w:w="1545" w:type="dxa"/>
            <w:gridSpan w:val="2"/>
            <w:vMerge/>
            <w:tcBorders>
              <w:top w:val="nil"/>
              <w:left w:val="single" w:sz="4" w:space="0" w:color="auto"/>
              <w:bottom w:val="single" w:sz="4" w:space="0" w:color="auto"/>
              <w:right w:val="single" w:sz="4" w:space="0" w:color="auto"/>
            </w:tcBorders>
            <w:noWrap/>
            <w:vAlign w:val="center"/>
          </w:tcPr>
          <w:p w14:paraId="0C8E575C" w14:textId="77777777" w:rsidR="002911CA" w:rsidRDefault="002911CA">
            <w:pPr>
              <w:widowControl/>
              <w:jc w:val="left"/>
              <w:rPr>
                <w:rFonts w:ascii="宋体" w:eastAsia="宋体" w:hAnsi="宋体" w:cs="Times New Roman" w:hint="eastAsia"/>
                <w:szCs w:val="20"/>
              </w:rPr>
            </w:pPr>
          </w:p>
        </w:tc>
        <w:tc>
          <w:tcPr>
            <w:tcW w:w="1691" w:type="dxa"/>
            <w:gridSpan w:val="2"/>
            <w:tcBorders>
              <w:top w:val="single" w:sz="4" w:space="0" w:color="auto"/>
              <w:left w:val="nil"/>
              <w:bottom w:val="single" w:sz="4" w:space="0" w:color="auto"/>
              <w:right w:val="single" w:sz="4" w:space="0" w:color="auto"/>
            </w:tcBorders>
            <w:noWrap/>
            <w:vAlign w:val="center"/>
          </w:tcPr>
          <w:p w14:paraId="4BBA138D"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担任职位</w:t>
            </w:r>
          </w:p>
        </w:tc>
        <w:tc>
          <w:tcPr>
            <w:tcW w:w="5286" w:type="dxa"/>
            <w:gridSpan w:val="5"/>
            <w:tcBorders>
              <w:top w:val="single" w:sz="4" w:space="0" w:color="auto"/>
              <w:left w:val="nil"/>
              <w:bottom w:val="single" w:sz="4" w:space="0" w:color="auto"/>
              <w:right w:val="single" w:sz="4" w:space="0" w:color="auto"/>
            </w:tcBorders>
            <w:noWrap/>
            <w:vAlign w:val="center"/>
          </w:tcPr>
          <w:p w14:paraId="3C8CEBBA" w14:textId="77777777" w:rsidR="002911CA" w:rsidRDefault="002911CA">
            <w:pPr>
              <w:spacing w:line="440" w:lineRule="exact"/>
              <w:rPr>
                <w:rFonts w:ascii="Times New Roman" w:eastAsia="宋体" w:hAnsi="Times New Roman" w:cs="Times New Roman"/>
                <w:szCs w:val="20"/>
              </w:rPr>
            </w:pPr>
          </w:p>
        </w:tc>
      </w:tr>
      <w:tr w:rsidR="002911CA" w14:paraId="1437949F" w14:textId="77777777">
        <w:trPr>
          <w:cantSplit/>
          <w:trHeight w:val="454"/>
          <w:jc w:val="center"/>
        </w:trPr>
        <w:tc>
          <w:tcPr>
            <w:tcW w:w="1545" w:type="dxa"/>
            <w:gridSpan w:val="2"/>
            <w:vMerge/>
            <w:tcBorders>
              <w:top w:val="nil"/>
              <w:left w:val="single" w:sz="4" w:space="0" w:color="auto"/>
              <w:bottom w:val="single" w:sz="4" w:space="0" w:color="auto"/>
              <w:right w:val="single" w:sz="4" w:space="0" w:color="auto"/>
            </w:tcBorders>
            <w:noWrap/>
            <w:vAlign w:val="center"/>
          </w:tcPr>
          <w:p w14:paraId="6EC33754" w14:textId="77777777" w:rsidR="002911CA" w:rsidRDefault="002911CA">
            <w:pPr>
              <w:widowControl/>
              <w:jc w:val="left"/>
              <w:rPr>
                <w:rFonts w:ascii="宋体" w:eastAsia="宋体" w:hAnsi="宋体" w:cs="Times New Roman" w:hint="eastAsia"/>
                <w:szCs w:val="20"/>
              </w:rPr>
            </w:pPr>
          </w:p>
        </w:tc>
        <w:tc>
          <w:tcPr>
            <w:tcW w:w="1691" w:type="dxa"/>
            <w:gridSpan w:val="2"/>
            <w:tcBorders>
              <w:top w:val="single" w:sz="4" w:space="0" w:color="auto"/>
              <w:left w:val="nil"/>
              <w:bottom w:val="single" w:sz="4" w:space="0" w:color="auto"/>
              <w:right w:val="single" w:sz="4" w:space="0" w:color="auto"/>
            </w:tcBorders>
            <w:noWrap/>
            <w:vAlign w:val="center"/>
          </w:tcPr>
          <w:p w14:paraId="522E9012" w14:textId="77777777" w:rsidR="002911CA" w:rsidRDefault="00000000">
            <w:pPr>
              <w:spacing w:line="440" w:lineRule="exact"/>
              <w:rPr>
                <w:rFonts w:ascii="宋体" w:eastAsia="宋体" w:hAnsi="宋体" w:cs="Times New Roman" w:hint="eastAsia"/>
                <w:szCs w:val="20"/>
              </w:rPr>
            </w:pPr>
            <w:r>
              <w:rPr>
                <w:rFonts w:ascii="宋体" w:eastAsia="宋体" w:hAnsi="宋体" w:cs="Times New Roman" w:hint="eastAsia"/>
                <w:szCs w:val="20"/>
              </w:rPr>
              <w:t>可以调离日期</w:t>
            </w:r>
          </w:p>
        </w:tc>
        <w:tc>
          <w:tcPr>
            <w:tcW w:w="5286" w:type="dxa"/>
            <w:gridSpan w:val="5"/>
            <w:tcBorders>
              <w:top w:val="single" w:sz="4" w:space="0" w:color="auto"/>
              <w:left w:val="nil"/>
              <w:bottom w:val="single" w:sz="4" w:space="0" w:color="auto"/>
              <w:right w:val="single" w:sz="4" w:space="0" w:color="auto"/>
            </w:tcBorders>
            <w:noWrap/>
            <w:vAlign w:val="center"/>
          </w:tcPr>
          <w:p w14:paraId="5F59D46F" w14:textId="77777777" w:rsidR="002911CA" w:rsidRDefault="002911CA">
            <w:pPr>
              <w:spacing w:line="440" w:lineRule="exact"/>
              <w:rPr>
                <w:rFonts w:ascii="Times New Roman" w:eastAsia="宋体" w:hAnsi="Times New Roman" w:cs="Times New Roman"/>
                <w:szCs w:val="20"/>
              </w:rPr>
            </w:pPr>
          </w:p>
        </w:tc>
      </w:tr>
      <w:tr w:rsidR="002911CA" w14:paraId="366313C7" w14:textId="77777777">
        <w:trPr>
          <w:cantSplit/>
          <w:trHeight w:val="1885"/>
          <w:jc w:val="center"/>
        </w:trPr>
        <w:tc>
          <w:tcPr>
            <w:tcW w:w="3236" w:type="dxa"/>
            <w:gridSpan w:val="4"/>
            <w:tcBorders>
              <w:top w:val="single" w:sz="4" w:space="0" w:color="auto"/>
              <w:left w:val="single" w:sz="4" w:space="0" w:color="auto"/>
              <w:bottom w:val="single" w:sz="4" w:space="0" w:color="auto"/>
              <w:right w:val="single" w:sz="4" w:space="0" w:color="auto"/>
            </w:tcBorders>
            <w:noWrap/>
            <w:vAlign w:val="center"/>
          </w:tcPr>
          <w:p w14:paraId="334D59A0" w14:textId="77777777" w:rsidR="002911CA" w:rsidRDefault="00000000">
            <w:pPr>
              <w:spacing w:line="440" w:lineRule="exact"/>
              <w:rPr>
                <w:rFonts w:ascii="Times New Roman" w:eastAsia="宋体" w:hAnsi="Times New Roman" w:cs="Times New Roman"/>
                <w:szCs w:val="20"/>
              </w:rPr>
            </w:pPr>
            <w:r>
              <w:rPr>
                <w:rFonts w:ascii="宋体" w:eastAsia="宋体" w:hAnsi="宋体" w:cs="Times New Roman" w:hint="eastAsia"/>
                <w:szCs w:val="20"/>
              </w:rPr>
              <w:t>备注</w:t>
            </w:r>
          </w:p>
        </w:tc>
        <w:tc>
          <w:tcPr>
            <w:tcW w:w="5286" w:type="dxa"/>
            <w:gridSpan w:val="5"/>
            <w:tcBorders>
              <w:top w:val="single" w:sz="4" w:space="0" w:color="auto"/>
              <w:left w:val="nil"/>
              <w:bottom w:val="single" w:sz="4" w:space="0" w:color="auto"/>
              <w:right w:val="single" w:sz="4" w:space="0" w:color="auto"/>
            </w:tcBorders>
            <w:noWrap/>
            <w:vAlign w:val="center"/>
          </w:tcPr>
          <w:p w14:paraId="39741C01" w14:textId="77777777" w:rsidR="002911CA" w:rsidRDefault="002911CA">
            <w:pPr>
              <w:rPr>
                <w:rFonts w:ascii="Times New Roman" w:eastAsia="宋体" w:hAnsi="Times New Roman" w:cs="Times New Roman"/>
                <w:szCs w:val="20"/>
              </w:rPr>
            </w:pPr>
          </w:p>
        </w:tc>
      </w:tr>
    </w:tbl>
    <w:p w14:paraId="11FA82BA" w14:textId="77777777" w:rsidR="002911CA" w:rsidRDefault="00000000">
      <w:pPr>
        <w:spacing w:line="320" w:lineRule="exact"/>
        <w:ind w:leftChars="85" w:left="724" w:rightChars="98" w:right="206" w:hangingChars="260" w:hanging="546"/>
        <w:rPr>
          <w:rFonts w:ascii="宋体" w:eastAsia="宋体" w:hAnsi="宋体" w:cs="Times New Roman" w:hint="eastAsia"/>
          <w:szCs w:val="20"/>
        </w:rPr>
      </w:pPr>
      <w:r>
        <w:rPr>
          <w:rFonts w:ascii="宋体" w:eastAsia="宋体" w:hAnsi="宋体" w:cs="Times New Roman" w:hint="eastAsia"/>
          <w:szCs w:val="20"/>
        </w:rPr>
        <w:t>注：1.本表人员应与表（八）中所列人员相一致，在本表后应附身份证、职称资格证书以及资格预审条件要求的其他相关证书（安全生产考核合格证书、试验检测资格证书等）的复印件。</w:t>
      </w:r>
    </w:p>
    <w:p w14:paraId="5275CD58" w14:textId="77777777" w:rsidR="002911CA" w:rsidRDefault="00000000">
      <w:pPr>
        <w:snapToGrid w:val="0"/>
        <w:ind w:leftChars="285" w:left="623" w:rightChars="98" w:right="206" w:hangingChars="12" w:hanging="25"/>
        <w:rPr>
          <w:rFonts w:ascii="宋体" w:eastAsia="宋体" w:hAnsi="宋体" w:cs="Times New Roman" w:hint="eastAsia"/>
          <w:szCs w:val="20"/>
        </w:rPr>
      </w:pPr>
      <w:r>
        <w:rPr>
          <w:rFonts w:ascii="宋体" w:eastAsia="宋体" w:hAnsi="宋体" w:cs="Times New Roman" w:hint="eastAsia"/>
          <w:szCs w:val="20"/>
        </w:rPr>
        <w:t>2.目前未在具体项目上任职的，请在备注</w:t>
      </w:r>
      <w:proofErr w:type="gramStart"/>
      <w:r>
        <w:rPr>
          <w:rFonts w:ascii="宋体" w:eastAsia="宋体" w:hAnsi="宋体" w:cs="Times New Roman" w:hint="eastAsia"/>
          <w:szCs w:val="20"/>
        </w:rPr>
        <w:t>栏说明</w:t>
      </w:r>
      <w:proofErr w:type="gramEnd"/>
      <w:r>
        <w:rPr>
          <w:rFonts w:ascii="宋体" w:eastAsia="宋体" w:hAnsi="宋体" w:cs="Times New Roman" w:hint="eastAsia"/>
          <w:szCs w:val="20"/>
        </w:rPr>
        <w:t>现在负责的工作内容。</w:t>
      </w:r>
      <w:r>
        <w:rPr>
          <w:rFonts w:ascii="宋体" w:eastAsia="宋体" w:hAnsi="宋体" w:cs="Times New Roman" w:hint="eastAsia"/>
          <w:szCs w:val="20"/>
        </w:rPr>
        <w:br w:type="page"/>
      </w:r>
    </w:p>
    <w:p w14:paraId="0C539684" w14:textId="77777777" w:rsidR="002911CA" w:rsidRDefault="00000000">
      <w:pPr>
        <w:keepNext/>
        <w:keepLines/>
        <w:adjustRightInd w:val="0"/>
        <w:snapToGrid w:val="0"/>
        <w:spacing w:line="413" w:lineRule="auto"/>
        <w:jc w:val="center"/>
        <w:outlineLvl w:val="2"/>
        <w:rPr>
          <w:rFonts w:ascii="黑体" w:eastAsia="黑体" w:hAnsi="宋体" w:cs="Times New Roman" w:hint="eastAsia"/>
          <w:b/>
          <w:bCs/>
          <w:sz w:val="28"/>
          <w:szCs w:val="28"/>
        </w:rPr>
      </w:pPr>
      <w:bookmarkStart w:id="500" w:name="_Toc447808713"/>
      <w:bookmarkStart w:id="501" w:name="_Toc23946"/>
      <w:bookmarkStart w:id="502" w:name="_Toc14560"/>
      <w:bookmarkEnd w:id="500"/>
      <w:r>
        <w:rPr>
          <w:rFonts w:ascii="黑体" w:eastAsia="黑体" w:hAnsi="黑体" w:cs="Times New Roman" w:hint="eastAsia"/>
          <w:sz w:val="28"/>
          <w:szCs w:val="28"/>
        </w:rPr>
        <w:t>（十二）拟投入本合同段的主要施工机械表</w:t>
      </w:r>
      <w:bookmarkEnd w:id="501"/>
      <w:bookmarkEnd w:id="502"/>
    </w:p>
    <w:tbl>
      <w:tblPr>
        <w:tblW w:w="0" w:type="auto"/>
        <w:tblInd w:w="357" w:type="dxa"/>
        <w:tblLayout w:type="fixed"/>
        <w:tblLook w:val="04A0" w:firstRow="1" w:lastRow="0" w:firstColumn="1" w:lastColumn="0" w:noHBand="0" w:noVBand="1"/>
      </w:tblPr>
      <w:tblGrid>
        <w:gridCol w:w="471"/>
        <w:gridCol w:w="718"/>
        <w:gridCol w:w="718"/>
        <w:gridCol w:w="718"/>
        <w:gridCol w:w="718"/>
        <w:gridCol w:w="1166"/>
        <w:gridCol w:w="733"/>
        <w:gridCol w:w="733"/>
        <w:gridCol w:w="733"/>
        <w:gridCol w:w="733"/>
        <w:gridCol w:w="733"/>
        <w:gridCol w:w="733"/>
      </w:tblGrid>
      <w:tr w:rsidR="002911CA" w14:paraId="19B6DF5B" w14:textId="77777777">
        <w:trPr>
          <w:cantSplit/>
        </w:trPr>
        <w:tc>
          <w:tcPr>
            <w:tcW w:w="471" w:type="dxa"/>
            <w:vMerge w:val="restart"/>
            <w:tcBorders>
              <w:top w:val="single" w:sz="4" w:space="0" w:color="auto"/>
              <w:left w:val="single" w:sz="4" w:space="0" w:color="auto"/>
              <w:bottom w:val="single" w:sz="4" w:space="0" w:color="auto"/>
              <w:right w:val="single" w:sz="4" w:space="0" w:color="auto"/>
            </w:tcBorders>
            <w:noWrap/>
            <w:vAlign w:val="center"/>
          </w:tcPr>
          <w:p w14:paraId="7DC20EDB"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序号</w:t>
            </w:r>
          </w:p>
        </w:tc>
        <w:tc>
          <w:tcPr>
            <w:tcW w:w="718" w:type="dxa"/>
            <w:vMerge w:val="restart"/>
            <w:tcBorders>
              <w:top w:val="single" w:sz="4" w:space="0" w:color="auto"/>
              <w:left w:val="nil"/>
              <w:bottom w:val="single" w:sz="4" w:space="0" w:color="auto"/>
              <w:right w:val="single" w:sz="4" w:space="0" w:color="auto"/>
            </w:tcBorders>
            <w:noWrap/>
            <w:vAlign w:val="center"/>
          </w:tcPr>
          <w:p w14:paraId="18C0DDA6"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设备名称</w:t>
            </w:r>
          </w:p>
        </w:tc>
        <w:tc>
          <w:tcPr>
            <w:tcW w:w="718" w:type="dxa"/>
            <w:vMerge w:val="restart"/>
            <w:tcBorders>
              <w:top w:val="single" w:sz="4" w:space="0" w:color="auto"/>
              <w:left w:val="nil"/>
              <w:bottom w:val="single" w:sz="4" w:space="0" w:color="auto"/>
              <w:right w:val="single" w:sz="4" w:space="0" w:color="auto"/>
            </w:tcBorders>
            <w:noWrap/>
            <w:vAlign w:val="center"/>
          </w:tcPr>
          <w:p w14:paraId="3A03E6F9"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型号规格</w:t>
            </w:r>
          </w:p>
        </w:tc>
        <w:tc>
          <w:tcPr>
            <w:tcW w:w="718" w:type="dxa"/>
            <w:vMerge w:val="restart"/>
            <w:tcBorders>
              <w:top w:val="single" w:sz="4" w:space="0" w:color="auto"/>
              <w:left w:val="nil"/>
              <w:bottom w:val="single" w:sz="4" w:space="0" w:color="auto"/>
              <w:right w:val="single" w:sz="4" w:space="0" w:color="auto"/>
            </w:tcBorders>
            <w:noWrap/>
            <w:vAlign w:val="center"/>
          </w:tcPr>
          <w:p w14:paraId="42C0A4BD"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国别产地</w:t>
            </w:r>
          </w:p>
        </w:tc>
        <w:tc>
          <w:tcPr>
            <w:tcW w:w="718" w:type="dxa"/>
            <w:vMerge w:val="restart"/>
            <w:tcBorders>
              <w:top w:val="single" w:sz="4" w:space="0" w:color="auto"/>
              <w:left w:val="nil"/>
              <w:bottom w:val="single" w:sz="4" w:space="0" w:color="auto"/>
              <w:right w:val="single" w:sz="4" w:space="0" w:color="auto"/>
            </w:tcBorders>
            <w:noWrap/>
            <w:vAlign w:val="center"/>
          </w:tcPr>
          <w:p w14:paraId="737CCF08"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制造年份</w:t>
            </w:r>
          </w:p>
        </w:tc>
        <w:tc>
          <w:tcPr>
            <w:tcW w:w="1166" w:type="dxa"/>
            <w:vMerge w:val="restart"/>
            <w:tcBorders>
              <w:top w:val="single" w:sz="4" w:space="0" w:color="auto"/>
              <w:left w:val="nil"/>
              <w:bottom w:val="single" w:sz="4" w:space="0" w:color="auto"/>
              <w:right w:val="single" w:sz="4" w:space="0" w:color="auto"/>
            </w:tcBorders>
            <w:noWrap/>
            <w:vAlign w:val="center"/>
          </w:tcPr>
          <w:p w14:paraId="161F6716"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额定功率（kw）</w:t>
            </w:r>
          </w:p>
        </w:tc>
        <w:tc>
          <w:tcPr>
            <w:tcW w:w="733" w:type="dxa"/>
            <w:vMerge w:val="restart"/>
            <w:tcBorders>
              <w:top w:val="single" w:sz="4" w:space="0" w:color="auto"/>
              <w:left w:val="nil"/>
              <w:bottom w:val="single" w:sz="4" w:space="0" w:color="auto"/>
              <w:right w:val="single" w:sz="4" w:space="0" w:color="auto"/>
            </w:tcBorders>
            <w:noWrap/>
            <w:vAlign w:val="center"/>
          </w:tcPr>
          <w:p w14:paraId="4DC27029"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生产能力</w:t>
            </w:r>
          </w:p>
        </w:tc>
        <w:tc>
          <w:tcPr>
            <w:tcW w:w="2932" w:type="dxa"/>
            <w:gridSpan w:val="4"/>
            <w:tcBorders>
              <w:top w:val="single" w:sz="4" w:space="0" w:color="auto"/>
              <w:left w:val="nil"/>
              <w:bottom w:val="single" w:sz="4" w:space="0" w:color="auto"/>
              <w:right w:val="single" w:sz="4" w:space="0" w:color="auto"/>
            </w:tcBorders>
            <w:noWrap/>
            <w:vAlign w:val="center"/>
          </w:tcPr>
          <w:p w14:paraId="3755C570"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数量（台）</w:t>
            </w:r>
          </w:p>
        </w:tc>
        <w:tc>
          <w:tcPr>
            <w:tcW w:w="733" w:type="dxa"/>
            <w:vMerge w:val="restart"/>
            <w:tcBorders>
              <w:top w:val="single" w:sz="4" w:space="0" w:color="auto"/>
              <w:left w:val="nil"/>
              <w:bottom w:val="single" w:sz="4" w:space="0" w:color="auto"/>
              <w:right w:val="single" w:sz="4" w:space="0" w:color="auto"/>
            </w:tcBorders>
            <w:noWrap/>
            <w:vAlign w:val="center"/>
          </w:tcPr>
          <w:p w14:paraId="70842CC8"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预计进场时间</w:t>
            </w:r>
          </w:p>
        </w:tc>
      </w:tr>
      <w:tr w:rsidR="002911CA" w14:paraId="61B5D7C6" w14:textId="77777777">
        <w:trPr>
          <w:cantSplit/>
        </w:trPr>
        <w:tc>
          <w:tcPr>
            <w:tcW w:w="471" w:type="dxa"/>
            <w:vMerge/>
            <w:tcBorders>
              <w:top w:val="single" w:sz="4" w:space="0" w:color="auto"/>
              <w:left w:val="single" w:sz="4" w:space="0" w:color="auto"/>
              <w:bottom w:val="single" w:sz="4" w:space="0" w:color="auto"/>
              <w:right w:val="single" w:sz="4" w:space="0" w:color="auto"/>
            </w:tcBorders>
            <w:noWrap/>
            <w:vAlign w:val="center"/>
          </w:tcPr>
          <w:p w14:paraId="17A372B7"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747482FC"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34D1F9B4"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7665477A"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26741267" w14:textId="77777777" w:rsidR="002911CA" w:rsidRDefault="002911CA">
            <w:pPr>
              <w:widowControl/>
              <w:jc w:val="left"/>
              <w:rPr>
                <w:rFonts w:ascii="宋体" w:eastAsia="宋体" w:hAnsi="宋体" w:cs="Times New Roman" w:hint="eastAsia"/>
                <w:szCs w:val="20"/>
              </w:rPr>
            </w:pPr>
          </w:p>
        </w:tc>
        <w:tc>
          <w:tcPr>
            <w:tcW w:w="1166" w:type="dxa"/>
            <w:vMerge/>
            <w:tcBorders>
              <w:top w:val="single" w:sz="4" w:space="0" w:color="auto"/>
              <w:left w:val="nil"/>
              <w:bottom w:val="single" w:sz="4" w:space="0" w:color="auto"/>
              <w:right w:val="single" w:sz="4" w:space="0" w:color="auto"/>
            </w:tcBorders>
            <w:noWrap/>
            <w:vAlign w:val="center"/>
          </w:tcPr>
          <w:p w14:paraId="4DF2AF4A" w14:textId="77777777" w:rsidR="002911CA" w:rsidRDefault="002911CA">
            <w:pPr>
              <w:widowControl/>
              <w:jc w:val="left"/>
              <w:rPr>
                <w:rFonts w:ascii="宋体" w:eastAsia="宋体" w:hAnsi="宋体" w:cs="Times New Roman" w:hint="eastAsia"/>
                <w:szCs w:val="20"/>
              </w:rPr>
            </w:pPr>
          </w:p>
        </w:tc>
        <w:tc>
          <w:tcPr>
            <w:tcW w:w="733" w:type="dxa"/>
            <w:vMerge/>
            <w:tcBorders>
              <w:top w:val="single" w:sz="4" w:space="0" w:color="auto"/>
              <w:left w:val="nil"/>
              <w:bottom w:val="single" w:sz="4" w:space="0" w:color="auto"/>
              <w:right w:val="single" w:sz="4" w:space="0" w:color="auto"/>
            </w:tcBorders>
            <w:noWrap/>
            <w:vAlign w:val="center"/>
          </w:tcPr>
          <w:p w14:paraId="723B9AB9" w14:textId="77777777" w:rsidR="002911CA" w:rsidRDefault="002911CA">
            <w:pPr>
              <w:widowControl/>
              <w:jc w:val="left"/>
              <w:rPr>
                <w:rFonts w:ascii="宋体" w:eastAsia="宋体" w:hAnsi="宋体" w:cs="Times New Roman" w:hint="eastAsia"/>
                <w:szCs w:val="20"/>
              </w:rPr>
            </w:pPr>
          </w:p>
        </w:tc>
        <w:tc>
          <w:tcPr>
            <w:tcW w:w="733" w:type="dxa"/>
            <w:vMerge w:val="restart"/>
            <w:tcBorders>
              <w:top w:val="nil"/>
              <w:left w:val="nil"/>
              <w:bottom w:val="single" w:sz="4" w:space="0" w:color="auto"/>
              <w:right w:val="single" w:sz="4" w:space="0" w:color="auto"/>
            </w:tcBorders>
            <w:noWrap/>
            <w:vAlign w:val="center"/>
          </w:tcPr>
          <w:p w14:paraId="73AB9A2C"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小计</w:t>
            </w:r>
          </w:p>
        </w:tc>
        <w:tc>
          <w:tcPr>
            <w:tcW w:w="2199" w:type="dxa"/>
            <w:gridSpan w:val="3"/>
            <w:tcBorders>
              <w:top w:val="single" w:sz="4" w:space="0" w:color="auto"/>
              <w:left w:val="nil"/>
              <w:bottom w:val="single" w:sz="4" w:space="0" w:color="auto"/>
              <w:right w:val="single" w:sz="4" w:space="0" w:color="auto"/>
            </w:tcBorders>
            <w:noWrap/>
            <w:vAlign w:val="center"/>
          </w:tcPr>
          <w:p w14:paraId="19468AA4"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其中</w:t>
            </w:r>
          </w:p>
        </w:tc>
        <w:tc>
          <w:tcPr>
            <w:tcW w:w="733" w:type="dxa"/>
            <w:vMerge/>
            <w:tcBorders>
              <w:top w:val="single" w:sz="4" w:space="0" w:color="auto"/>
              <w:left w:val="nil"/>
              <w:bottom w:val="single" w:sz="4" w:space="0" w:color="auto"/>
              <w:right w:val="single" w:sz="4" w:space="0" w:color="auto"/>
            </w:tcBorders>
            <w:noWrap/>
            <w:vAlign w:val="center"/>
          </w:tcPr>
          <w:p w14:paraId="42416469" w14:textId="77777777" w:rsidR="002911CA" w:rsidRDefault="002911CA">
            <w:pPr>
              <w:widowControl/>
              <w:jc w:val="left"/>
              <w:rPr>
                <w:rFonts w:ascii="宋体" w:eastAsia="宋体" w:hAnsi="宋体" w:cs="Times New Roman" w:hint="eastAsia"/>
                <w:szCs w:val="20"/>
              </w:rPr>
            </w:pPr>
          </w:p>
        </w:tc>
      </w:tr>
      <w:tr w:rsidR="002911CA" w14:paraId="2F3BBE0A" w14:textId="77777777">
        <w:trPr>
          <w:cantSplit/>
        </w:trPr>
        <w:tc>
          <w:tcPr>
            <w:tcW w:w="471" w:type="dxa"/>
            <w:vMerge/>
            <w:tcBorders>
              <w:top w:val="single" w:sz="4" w:space="0" w:color="auto"/>
              <w:left w:val="single" w:sz="4" w:space="0" w:color="auto"/>
              <w:bottom w:val="single" w:sz="4" w:space="0" w:color="auto"/>
              <w:right w:val="single" w:sz="4" w:space="0" w:color="auto"/>
            </w:tcBorders>
            <w:noWrap/>
            <w:vAlign w:val="center"/>
          </w:tcPr>
          <w:p w14:paraId="1823B9A6"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2D95CC4E"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66CB8C3F"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29D04AC5" w14:textId="77777777" w:rsidR="002911CA" w:rsidRDefault="002911CA">
            <w:pPr>
              <w:widowControl/>
              <w:jc w:val="left"/>
              <w:rPr>
                <w:rFonts w:ascii="宋体" w:eastAsia="宋体" w:hAnsi="宋体" w:cs="Times New Roman" w:hint="eastAsia"/>
                <w:szCs w:val="20"/>
              </w:rPr>
            </w:pPr>
          </w:p>
        </w:tc>
        <w:tc>
          <w:tcPr>
            <w:tcW w:w="718" w:type="dxa"/>
            <w:vMerge/>
            <w:tcBorders>
              <w:top w:val="single" w:sz="4" w:space="0" w:color="auto"/>
              <w:left w:val="nil"/>
              <w:bottom w:val="single" w:sz="4" w:space="0" w:color="auto"/>
              <w:right w:val="single" w:sz="4" w:space="0" w:color="auto"/>
            </w:tcBorders>
            <w:noWrap/>
            <w:vAlign w:val="center"/>
          </w:tcPr>
          <w:p w14:paraId="36D1210A" w14:textId="77777777" w:rsidR="002911CA" w:rsidRDefault="002911CA">
            <w:pPr>
              <w:widowControl/>
              <w:jc w:val="left"/>
              <w:rPr>
                <w:rFonts w:ascii="宋体" w:eastAsia="宋体" w:hAnsi="宋体" w:cs="Times New Roman" w:hint="eastAsia"/>
                <w:szCs w:val="20"/>
              </w:rPr>
            </w:pPr>
          </w:p>
        </w:tc>
        <w:tc>
          <w:tcPr>
            <w:tcW w:w="1166" w:type="dxa"/>
            <w:vMerge/>
            <w:tcBorders>
              <w:top w:val="single" w:sz="4" w:space="0" w:color="auto"/>
              <w:left w:val="nil"/>
              <w:bottom w:val="single" w:sz="4" w:space="0" w:color="auto"/>
              <w:right w:val="single" w:sz="4" w:space="0" w:color="auto"/>
            </w:tcBorders>
            <w:noWrap/>
            <w:vAlign w:val="center"/>
          </w:tcPr>
          <w:p w14:paraId="0FED3C53" w14:textId="77777777" w:rsidR="002911CA" w:rsidRDefault="002911CA">
            <w:pPr>
              <w:widowControl/>
              <w:jc w:val="left"/>
              <w:rPr>
                <w:rFonts w:ascii="宋体" w:eastAsia="宋体" w:hAnsi="宋体" w:cs="Times New Roman" w:hint="eastAsia"/>
                <w:szCs w:val="20"/>
              </w:rPr>
            </w:pPr>
          </w:p>
        </w:tc>
        <w:tc>
          <w:tcPr>
            <w:tcW w:w="733" w:type="dxa"/>
            <w:vMerge/>
            <w:tcBorders>
              <w:top w:val="single" w:sz="4" w:space="0" w:color="auto"/>
              <w:left w:val="nil"/>
              <w:bottom w:val="single" w:sz="4" w:space="0" w:color="auto"/>
              <w:right w:val="single" w:sz="4" w:space="0" w:color="auto"/>
            </w:tcBorders>
            <w:noWrap/>
            <w:vAlign w:val="center"/>
          </w:tcPr>
          <w:p w14:paraId="1B2FFEC4" w14:textId="77777777" w:rsidR="002911CA" w:rsidRDefault="002911CA">
            <w:pPr>
              <w:widowControl/>
              <w:jc w:val="left"/>
              <w:rPr>
                <w:rFonts w:ascii="宋体" w:eastAsia="宋体" w:hAnsi="宋体" w:cs="Times New Roman" w:hint="eastAsia"/>
                <w:szCs w:val="20"/>
              </w:rPr>
            </w:pPr>
          </w:p>
        </w:tc>
        <w:tc>
          <w:tcPr>
            <w:tcW w:w="733" w:type="dxa"/>
            <w:vMerge/>
            <w:tcBorders>
              <w:top w:val="nil"/>
              <w:left w:val="nil"/>
              <w:bottom w:val="single" w:sz="4" w:space="0" w:color="auto"/>
              <w:right w:val="single" w:sz="4" w:space="0" w:color="auto"/>
            </w:tcBorders>
            <w:noWrap/>
            <w:vAlign w:val="center"/>
          </w:tcPr>
          <w:p w14:paraId="1B4D6B0A" w14:textId="77777777" w:rsidR="002911CA" w:rsidRDefault="002911CA">
            <w:pPr>
              <w:widowControl/>
              <w:jc w:val="lef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04101D34"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自有</w:t>
            </w:r>
          </w:p>
        </w:tc>
        <w:tc>
          <w:tcPr>
            <w:tcW w:w="733" w:type="dxa"/>
            <w:tcBorders>
              <w:top w:val="single" w:sz="4" w:space="0" w:color="auto"/>
              <w:left w:val="nil"/>
              <w:bottom w:val="single" w:sz="4" w:space="0" w:color="auto"/>
              <w:right w:val="single" w:sz="4" w:space="0" w:color="auto"/>
            </w:tcBorders>
            <w:noWrap/>
            <w:vAlign w:val="center"/>
          </w:tcPr>
          <w:p w14:paraId="793CFAB3"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新购</w:t>
            </w:r>
          </w:p>
        </w:tc>
        <w:tc>
          <w:tcPr>
            <w:tcW w:w="733" w:type="dxa"/>
            <w:tcBorders>
              <w:top w:val="single" w:sz="4" w:space="0" w:color="auto"/>
              <w:left w:val="nil"/>
              <w:bottom w:val="single" w:sz="4" w:space="0" w:color="auto"/>
              <w:right w:val="single" w:sz="4" w:space="0" w:color="auto"/>
            </w:tcBorders>
            <w:noWrap/>
            <w:vAlign w:val="center"/>
          </w:tcPr>
          <w:p w14:paraId="336AA8AD"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租赁</w:t>
            </w:r>
          </w:p>
        </w:tc>
        <w:tc>
          <w:tcPr>
            <w:tcW w:w="733" w:type="dxa"/>
            <w:vMerge/>
            <w:tcBorders>
              <w:top w:val="single" w:sz="4" w:space="0" w:color="auto"/>
              <w:left w:val="nil"/>
              <w:bottom w:val="single" w:sz="4" w:space="0" w:color="auto"/>
              <w:right w:val="single" w:sz="4" w:space="0" w:color="auto"/>
            </w:tcBorders>
            <w:noWrap/>
            <w:vAlign w:val="center"/>
          </w:tcPr>
          <w:p w14:paraId="1DD5D43C" w14:textId="77777777" w:rsidR="002911CA" w:rsidRDefault="002911CA">
            <w:pPr>
              <w:widowControl/>
              <w:jc w:val="left"/>
              <w:rPr>
                <w:rFonts w:ascii="宋体" w:eastAsia="宋体" w:hAnsi="宋体" w:cs="Times New Roman" w:hint="eastAsia"/>
                <w:szCs w:val="20"/>
              </w:rPr>
            </w:pPr>
          </w:p>
        </w:tc>
      </w:tr>
      <w:tr w:rsidR="002911CA" w14:paraId="79A8B6B5" w14:textId="77777777">
        <w:trPr>
          <w:trHeight w:val="624"/>
        </w:trPr>
        <w:tc>
          <w:tcPr>
            <w:tcW w:w="471" w:type="dxa"/>
            <w:tcBorders>
              <w:top w:val="single" w:sz="4" w:space="0" w:color="auto"/>
              <w:left w:val="single" w:sz="4" w:space="0" w:color="auto"/>
              <w:bottom w:val="single" w:sz="4" w:space="0" w:color="auto"/>
              <w:right w:val="single" w:sz="4" w:space="0" w:color="auto"/>
            </w:tcBorders>
            <w:noWrap/>
            <w:vAlign w:val="center"/>
          </w:tcPr>
          <w:p w14:paraId="21F660F9" w14:textId="77777777" w:rsidR="002911CA" w:rsidRDefault="002911CA">
            <w:pPr>
              <w:spacing w:line="340" w:lineRule="exact"/>
              <w:jc w:val="center"/>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vAlign w:val="center"/>
          </w:tcPr>
          <w:p w14:paraId="03F2F40C" w14:textId="77777777" w:rsidR="002911CA" w:rsidRDefault="002911CA">
            <w:pPr>
              <w:spacing w:line="340" w:lineRule="exact"/>
              <w:jc w:val="center"/>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vAlign w:val="center"/>
          </w:tcPr>
          <w:p w14:paraId="1A891DB2" w14:textId="77777777" w:rsidR="002911CA" w:rsidRDefault="002911CA">
            <w:pPr>
              <w:spacing w:line="340" w:lineRule="exact"/>
              <w:jc w:val="center"/>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vAlign w:val="center"/>
          </w:tcPr>
          <w:p w14:paraId="1944E505" w14:textId="77777777" w:rsidR="002911CA" w:rsidRDefault="002911CA">
            <w:pPr>
              <w:spacing w:line="340" w:lineRule="exact"/>
              <w:jc w:val="center"/>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vAlign w:val="center"/>
          </w:tcPr>
          <w:p w14:paraId="0312C2DE" w14:textId="77777777" w:rsidR="002911CA" w:rsidRDefault="002911CA">
            <w:pPr>
              <w:spacing w:line="340" w:lineRule="exact"/>
              <w:jc w:val="center"/>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vAlign w:val="center"/>
          </w:tcPr>
          <w:p w14:paraId="01CA6E28" w14:textId="77777777" w:rsidR="002911CA" w:rsidRDefault="002911CA">
            <w:pPr>
              <w:spacing w:line="340" w:lineRule="exact"/>
              <w:jc w:val="center"/>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4DF0AE27" w14:textId="77777777" w:rsidR="002911CA" w:rsidRDefault="002911CA">
            <w:pPr>
              <w:rPr>
                <w:rFonts w:ascii="Times New Roman" w:eastAsia="宋体" w:hAnsi="Times New Roman" w:cs="Times New Roman"/>
                <w:szCs w:val="20"/>
              </w:rPr>
            </w:pPr>
          </w:p>
        </w:tc>
        <w:tc>
          <w:tcPr>
            <w:tcW w:w="733" w:type="dxa"/>
            <w:tcBorders>
              <w:top w:val="single" w:sz="4" w:space="0" w:color="auto"/>
              <w:left w:val="nil"/>
              <w:bottom w:val="single" w:sz="4" w:space="0" w:color="auto"/>
              <w:right w:val="single" w:sz="4" w:space="0" w:color="auto"/>
            </w:tcBorders>
            <w:noWrap/>
            <w:vAlign w:val="center"/>
          </w:tcPr>
          <w:p w14:paraId="2555F2CB" w14:textId="77777777" w:rsidR="002911CA" w:rsidRDefault="002911CA">
            <w:pPr>
              <w:spacing w:line="340" w:lineRule="exact"/>
              <w:jc w:val="center"/>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6D5025C4" w14:textId="77777777" w:rsidR="002911CA" w:rsidRDefault="002911CA">
            <w:pPr>
              <w:spacing w:line="340" w:lineRule="exact"/>
              <w:jc w:val="center"/>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36C5D01B" w14:textId="77777777" w:rsidR="002911CA" w:rsidRDefault="002911CA">
            <w:pPr>
              <w:spacing w:line="340" w:lineRule="exact"/>
              <w:jc w:val="center"/>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5DCD780B" w14:textId="77777777" w:rsidR="002911CA" w:rsidRDefault="002911CA">
            <w:pPr>
              <w:spacing w:line="340" w:lineRule="exact"/>
              <w:jc w:val="center"/>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vAlign w:val="center"/>
          </w:tcPr>
          <w:p w14:paraId="2E832ED7" w14:textId="77777777" w:rsidR="002911CA" w:rsidRDefault="002911CA">
            <w:pPr>
              <w:spacing w:line="340" w:lineRule="exact"/>
              <w:jc w:val="center"/>
              <w:rPr>
                <w:rFonts w:ascii="宋体" w:eastAsia="宋体" w:hAnsi="宋体" w:cs="Times New Roman" w:hint="eastAsia"/>
                <w:szCs w:val="20"/>
              </w:rPr>
            </w:pPr>
          </w:p>
        </w:tc>
      </w:tr>
      <w:tr w:rsidR="002911CA" w14:paraId="57505431"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58763E54"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B421107"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09424B1"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E506A67"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E0EAB90"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53D88B5A"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566E5F2"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7903E1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3ABF08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6360BA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26B005C"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DF97D80" w14:textId="77777777" w:rsidR="002911CA" w:rsidRDefault="002911CA">
            <w:pPr>
              <w:spacing w:line="540" w:lineRule="exact"/>
              <w:rPr>
                <w:rFonts w:ascii="宋体" w:eastAsia="宋体" w:hAnsi="宋体" w:cs="Times New Roman" w:hint="eastAsia"/>
                <w:szCs w:val="20"/>
              </w:rPr>
            </w:pPr>
          </w:p>
        </w:tc>
      </w:tr>
      <w:tr w:rsidR="002911CA" w14:paraId="4220A1A0"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3FBABA96"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994DDB6"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F0A8B6C"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2939543"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2D1FBD0"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2CB6378D"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57DDFA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8FA1C2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E16E22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EEDDD4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64F166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31C5CCB" w14:textId="77777777" w:rsidR="002911CA" w:rsidRDefault="002911CA">
            <w:pPr>
              <w:spacing w:line="540" w:lineRule="exact"/>
              <w:rPr>
                <w:rFonts w:ascii="宋体" w:eastAsia="宋体" w:hAnsi="宋体" w:cs="Times New Roman" w:hint="eastAsia"/>
                <w:szCs w:val="20"/>
              </w:rPr>
            </w:pPr>
          </w:p>
        </w:tc>
      </w:tr>
      <w:tr w:rsidR="002911CA" w14:paraId="11665C82"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78E554B5"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0EF9EF0"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3B12857"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E657290"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24E8D9CD"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13F85EF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A61281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C4BD0D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396F9A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1F4750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A3B577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196CDEB" w14:textId="77777777" w:rsidR="002911CA" w:rsidRDefault="002911CA">
            <w:pPr>
              <w:spacing w:line="540" w:lineRule="exact"/>
              <w:rPr>
                <w:rFonts w:ascii="宋体" w:eastAsia="宋体" w:hAnsi="宋体" w:cs="Times New Roman" w:hint="eastAsia"/>
                <w:szCs w:val="20"/>
              </w:rPr>
            </w:pPr>
          </w:p>
        </w:tc>
      </w:tr>
      <w:tr w:rsidR="002911CA" w14:paraId="2F6340EF"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1EF79A2E"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BE2A97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18C3F1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C5E2DE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24143B3B"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37311C6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21A75D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C270F84"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18B428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682F29A"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8A1F06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791CC9B" w14:textId="77777777" w:rsidR="002911CA" w:rsidRDefault="002911CA">
            <w:pPr>
              <w:spacing w:line="540" w:lineRule="exact"/>
              <w:rPr>
                <w:rFonts w:ascii="宋体" w:eastAsia="宋体" w:hAnsi="宋体" w:cs="Times New Roman" w:hint="eastAsia"/>
                <w:szCs w:val="20"/>
              </w:rPr>
            </w:pPr>
          </w:p>
        </w:tc>
      </w:tr>
      <w:tr w:rsidR="002911CA" w14:paraId="73A8DB1E"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0DBED696"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D3AF016"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91973A8"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076AAA8"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37DB277"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18346B5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E0739A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63BB354"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B5B7A6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F748A6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4EF67D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F6F80B0" w14:textId="77777777" w:rsidR="002911CA" w:rsidRDefault="002911CA">
            <w:pPr>
              <w:spacing w:line="540" w:lineRule="exact"/>
              <w:rPr>
                <w:rFonts w:ascii="宋体" w:eastAsia="宋体" w:hAnsi="宋体" w:cs="Times New Roman" w:hint="eastAsia"/>
                <w:szCs w:val="20"/>
              </w:rPr>
            </w:pPr>
          </w:p>
        </w:tc>
      </w:tr>
      <w:tr w:rsidR="002911CA" w14:paraId="0C8D40D3"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2FEAFF6B"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555668A"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84B9E97"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280FD442"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24EB3CF"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2054B8C9"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D41AD6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BA6CDC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930C7A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F66FC6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CEE970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8248849" w14:textId="77777777" w:rsidR="002911CA" w:rsidRDefault="002911CA">
            <w:pPr>
              <w:spacing w:line="540" w:lineRule="exact"/>
              <w:rPr>
                <w:rFonts w:ascii="宋体" w:eastAsia="宋体" w:hAnsi="宋体" w:cs="Times New Roman" w:hint="eastAsia"/>
                <w:szCs w:val="20"/>
              </w:rPr>
            </w:pPr>
          </w:p>
        </w:tc>
      </w:tr>
      <w:tr w:rsidR="002911CA" w14:paraId="2737840B"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21FC8C23"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098D801"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2A38E88"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79FCE1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8B274FD"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513EFAE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82D615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FFB26A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105F65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CC800D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FD5B39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4568BA2" w14:textId="77777777" w:rsidR="002911CA" w:rsidRDefault="002911CA">
            <w:pPr>
              <w:spacing w:line="540" w:lineRule="exact"/>
              <w:rPr>
                <w:rFonts w:ascii="宋体" w:eastAsia="宋体" w:hAnsi="宋体" w:cs="Times New Roman" w:hint="eastAsia"/>
                <w:szCs w:val="20"/>
              </w:rPr>
            </w:pPr>
          </w:p>
        </w:tc>
      </w:tr>
      <w:tr w:rsidR="002911CA" w14:paraId="21AB2566"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17D16AB2"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7F6FA31"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8E9073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EC7760A"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25085765"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4C0D7789"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BAFA54D"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C654F5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5A1AAAD"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61D822C"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51784DD"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250D292" w14:textId="77777777" w:rsidR="002911CA" w:rsidRDefault="002911CA">
            <w:pPr>
              <w:spacing w:line="540" w:lineRule="exact"/>
              <w:rPr>
                <w:rFonts w:ascii="宋体" w:eastAsia="宋体" w:hAnsi="宋体" w:cs="Times New Roman" w:hint="eastAsia"/>
                <w:szCs w:val="20"/>
              </w:rPr>
            </w:pPr>
          </w:p>
        </w:tc>
      </w:tr>
      <w:tr w:rsidR="002911CA" w14:paraId="36FD1A06"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3DC6855C"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3F6E2F5"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16D7DE3"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0833FBC"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630FA12"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2FF65829"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8A0EBA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07CEF1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3EDDAA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6EA8F5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F89BF7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2822CCA" w14:textId="77777777" w:rsidR="002911CA" w:rsidRDefault="002911CA">
            <w:pPr>
              <w:spacing w:line="540" w:lineRule="exact"/>
              <w:rPr>
                <w:rFonts w:ascii="宋体" w:eastAsia="宋体" w:hAnsi="宋体" w:cs="Times New Roman" w:hint="eastAsia"/>
                <w:szCs w:val="20"/>
              </w:rPr>
            </w:pPr>
          </w:p>
        </w:tc>
      </w:tr>
      <w:tr w:rsidR="002911CA" w14:paraId="4CC78499"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26DC2D73"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7C86360"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D99487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C7E0154"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905D646"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0FF9FE5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49F315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A339E8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954AFE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0ED001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F2A588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6927CB8" w14:textId="77777777" w:rsidR="002911CA" w:rsidRDefault="002911CA">
            <w:pPr>
              <w:spacing w:line="540" w:lineRule="exact"/>
              <w:rPr>
                <w:rFonts w:ascii="宋体" w:eastAsia="宋体" w:hAnsi="宋体" w:cs="Times New Roman" w:hint="eastAsia"/>
                <w:szCs w:val="20"/>
              </w:rPr>
            </w:pPr>
          </w:p>
        </w:tc>
      </w:tr>
      <w:tr w:rsidR="002911CA" w14:paraId="2B9FFFC3"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1D36AEB0"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5D845E4"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64FE1F42"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402023E"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C1CC124"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562A59E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1C77B89"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CDB0C5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A7529B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BCE2F9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004931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A8BAE07" w14:textId="77777777" w:rsidR="002911CA" w:rsidRDefault="002911CA">
            <w:pPr>
              <w:spacing w:line="540" w:lineRule="exact"/>
              <w:rPr>
                <w:rFonts w:ascii="宋体" w:eastAsia="宋体" w:hAnsi="宋体" w:cs="Times New Roman" w:hint="eastAsia"/>
                <w:szCs w:val="20"/>
              </w:rPr>
            </w:pPr>
          </w:p>
        </w:tc>
      </w:tr>
      <w:tr w:rsidR="002911CA" w14:paraId="05F5E8C1"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34239EA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58B2D96"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760AC0E"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2B589C0"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9725D78"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3378B2D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870B6E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725472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C27ACD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91D74E4"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A1A13A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5721E02" w14:textId="77777777" w:rsidR="002911CA" w:rsidRDefault="002911CA">
            <w:pPr>
              <w:spacing w:line="540" w:lineRule="exact"/>
              <w:rPr>
                <w:rFonts w:ascii="宋体" w:eastAsia="宋体" w:hAnsi="宋体" w:cs="Times New Roman" w:hint="eastAsia"/>
                <w:szCs w:val="20"/>
              </w:rPr>
            </w:pPr>
          </w:p>
        </w:tc>
      </w:tr>
      <w:tr w:rsidR="002911CA" w14:paraId="28A53C90"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45EEE62A"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900BFFB"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2CD20183"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F90C5DA"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002E5B5"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4A331C5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5D3B37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5989EFE"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B184A0C"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DDD64A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16C5B7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4FF13BE" w14:textId="77777777" w:rsidR="002911CA" w:rsidRDefault="002911CA">
            <w:pPr>
              <w:spacing w:line="540" w:lineRule="exact"/>
              <w:rPr>
                <w:rFonts w:ascii="宋体" w:eastAsia="宋体" w:hAnsi="宋体" w:cs="Times New Roman" w:hint="eastAsia"/>
                <w:szCs w:val="20"/>
              </w:rPr>
            </w:pPr>
          </w:p>
        </w:tc>
      </w:tr>
      <w:tr w:rsidR="002911CA" w14:paraId="1659C23E"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6611204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A110875"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A7E4C38"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A3EC06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4683B3B"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5DB5446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E0D70D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4AED102"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194F89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B11A1E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E7D0E16"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0E921C71" w14:textId="77777777" w:rsidR="002911CA" w:rsidRDefault="002911CA">
            <w:pPr>
              <w:spacing w:line="540" w:lineRule="exact"/>
              <w:rPr>
                <w:rFonts w:ascii="宋体" w:eastAsia="宋体" w:hAnsi="宋体" w:cs="Times New Roman" w:hint="eastAsia"/>
                <w:szCs w:val="20"/>
              </w:rPr>
            </w:pPr>
          </w:p>
        </w:tc>
      </w:tr>
      <w:tr w:rsidR="002911CA" w14:paraId="756C6DCB"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0C7D77E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46E89CD"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5FA95AFB"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F144365"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476A6F54"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593DCA3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284BFD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9C02C44"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C6EF70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807CEF0"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E9AAFA5"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4F511A57" w14:textId="77777777" w:rsidR="002911CA" w:rsidRDefault="002911CA">
            <w:pPr>
              <w:spacing w:line="540" w:lineRule="exact"/>
              <w:rPr>
                <w:rFonts w:ascii="宋体" w:eastAsia="宋体" w:hAnsi="宋体" w:cs="Times New Roman" w:hint="eastAsia"/>
                <w:szCs w:val="20"/>
              </w:rPr>
            </w:pPr>
          </w:p>
        </w:tc>
      </w:tr>
      <w:tr w:rsidR="002911CA" w14:paraId="1065F99E" w14:textId="77777777">
        <w:trPr>
          <w:trHeight w:val="624"/>
        </w:trPr>
        <w:tc>
          <w:tcPr>
            <w:tcW w:w="471" w:type="dxa"/>
            <w:tcBorders>
              <w:top w:val="single" w:sz="4" w:space="0" w:color="auto"/>
              <w:left w:val="single" w:sz="4" w:space="0" w:color="auto"/>
              <w:bottom w:val="single" w:sz="4" w:space="0" w:color="auto"/>
              <w:right w:val="single" w:sz="4" w:space="0" w:color="auto"/>
            </w:tcBorders>
            <w:noWrap/>
          </w:tcPr>
          <w:p w14:paraId="5BBCFE0E"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7C6B3BEB"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38E6A899"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03DEC3BC" w14:textId="77777777" w:rsidR="002911CA" w:rsidRDefault="002911CA">
            <w:pPr>
              <w:spacing w:line="540" w:lineRule="exact"/>
              <w:rPr>
                <w:rFonts w:ascii="宋体" w:eastAsia="宋体" w:hAnsi="宋体" w:cs="Times New Roman" w:hint="eastAsia"/>
                <w:szCs w:val="20"/>
              </w:rPr>
            </w:pPr>
          </w:p>
        </w:tc>
        <w:tc>
          <w:tcPr>
            <w:tcW w:w="718" w:type="dxa"/>
            <w:tcBorders>
              <w:top w:val="single" w:sz="4" w:space="0" w:color="auto"/>
              <w:left w:val="nil"/>
              <w:bottom w:val="single" w:sz="4" w:space="0" w:color="auto"/>
              <w:right w:val="single" w:sz="4" w:space="0" w:color="auto"/>
            </w:tcBorders>
            <w:noWrap/>
          </w:tcPr>
          <w:p w14:paraId="1407C816" w14:textId="77777777" w:rsidR="002911CA" w:rsidRDefault="002911CA">
            <w:pPr>
              <w:spacing w:line="540" w:lineRule="exact"/>
              <w:rPr>
                <w:rFonts w:ascii="宋体" w:eastAsia="宋体" w:hAnsi="宋体" w:cs="Times New Roman" w:hint="eastAsia"/>
                <w:szCs w:val="20"/>
              </w:rPr>
            </w:pPr>
          </w:p>
        </w:tc>
        <w:tc>
          <w:tcPr>
            <w:tcW w:w="1166" w:type="dxa"/>
            <w:tcBorders>
              <w:top w:val="single" w:sz="4" w:space="0" w:color="auto"/>
              <w:left w:val="nil"/>
              <w:bottom w:val="single" w:sz="4" w:space="0" w:color="auto"/>
              <w:right w:val="single" w:sz="4" w:space="0" w:color="auto"/>
            </w:tcBorders>
            <w:noWrap/>
          </w:tcPr>
          <w:p w14:paraId="09939DBB"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7F16C913"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282CDC4F"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5C0C86A8"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6796D191"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1FF28F27" w14:textId="77777777" w:rsidR="002911CA" w:rsidRDefault="002911CA">
            <w:pPr>
              <w:spacing w:line="540" w:lineRule="exact"/>
              <w:rPr>
                <w:rFonts w:ascii="宋体" w:eastAsia="宋体" w:hAnsi="宋体" w:cs="Times New Roman" w:hint="eastAsia"/>
                <w:szCs w:val="20"/>
              </w:rPr>
            </w:pPr>
          </w:p>
        </w:tc>
        <w:tc>
          <w:tcPr>
            <w:tcW w:w="733" w:type="dxa"/>
            <w:tcBorders>
              <w:top w:val="single" w:sz="4" w:space="0" w:color="auto"/>
              <w:left w:val="nil"/>
              <w:bottom w:val="single" w:sz="4" w:space="0" w:color="auto"/>
              <w:right w:val="single" w:sz="4" w:space="0" w:color="auto"/>
            </w:tcBorders>
            <w:noWrap/>
          </w:tcPr>
          <w:p w14:paraId="376A9F17" w14:textId="77777777" w:rsidR="002911CA" w:rsidRDefault="002911CA">
            <w:pPr>
              <w:spacing w:line="540" w:lineRule="exact"/>
              <w:rPr>
                <w:rFonts w:ascii="宋体" w:eastAsia="宋体" w:hAnsi="宋体" w:cs="Times New Roman" w:hint="eastAsia"/>
                <w:szCs w:val="20"/>
              </w:rPr>
            </w:pPr>
          </w:p>
        </w:tc>
      </w:tr>
    </w:tbl>
    <w:p w14:paraId="3325E815" w14:textId="77777777" w:rsidR="002911CA" w:rsidRDefault="002911CA">
      <w:pPr>
        <w:rPr>
          <w:rFonts w:ascii="宋体" w:eastAsia="宋体" w:hAnsi="宋体" w:cs="Times New Roman" w:hint="eastAsia"/>
          <w:szCs w:val="20"/>
        </w:rPr>
      </w:pPr>
    </w:p>
    <w:p w14:paraId="5045449F"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br w:type="page"/>
      </w:r>
    </w:p>
    <w:p w14:paraId="0C665D2F" w14:textId="77777777" w:rsidR="002911CA" w:rsidRDefault="00000000">
      <w:pPr>
        <w:keepNext/>
        <w:keepLines/>
        <w:adjustRightInd w:val="0"/>
        <w:snapToGrid w:val="0"/>
        <w:spacing w:line="413" w:lineRule="auto"/>
        <w:jc w:val="center"/>
        <w:outlineLvl w:val="2"/>
        <w:rPr>
          <w:rFonts w:ascii="黑体" w:eastAsia="黑体" w:hAnsi="宋体" w:cs="Times New Roman" w:hint="eastAsia"/>
          <w:b/>
          <w:bCs/>
          <w:sz w:val="28"/>
          <w:szCs w:val="28"/>
        </w:rPr>
      </w:pPr>
      <w:bookmarkStart w:id="503" w:name="_Toc447808714"/>
      <w:bookmarkStart w:id="504" w:name="_Toc19210"/>
      <w:bookmarkStart w:id="505" w:name="_Toc1506"/>
      <w:bookmarkEnd w:id="503"/>
      <w:r>
        <w:rPr>
          <w:rFonts w:ascii="黑体" w:eastAsia="黑体" w:hAnsi="黑体" w:cs="Times New Roman" w:hint="eastAsia"/>
          <w:sz w:val="28"/>
          <w:szCs w:val="28"/>
        </w:rPr>
        <w:t>（十三）拟配备本标段的主要材料试验、测量、质检仪器设备表</w:t>
      </w:r>
      <w:bookmarkEnd w:id="504"/>
      <w:bookmarkEnd w:id="505"/>
    </w:p>
    <w:tbl>
      <w:tblPr>
        <w:tblW w:w="0" w:type="auto"/>
        <w:jc w:val="center"/>
        <w:tblLayout w:type="fixed"/>
        <w:tblLook w:val="04A0" w:firstRow="1" w:lastRow="0" w:firstColumn="1" w:lastColumn="0" w:noHBand="0" w:noVBand="1"/>
      </w:tblPr>
      <w:tblGrid>
        <w:gridCol w:w="648"/>
        <w:gridCol w:w="1668"/>
        <w:gridCol w:w="1158"/>
        <w:gridCol w:w="1158"/>
        <w:gridCol w:w="1158"/>
        <w:gridCol w:w="1158"/>
        <w:gridCol w:w="1158"/>
        <w:gridCol w:w="1158"/>
      </w:tblGrid>
      <w:tr w:rsidR="002911CA" w14:paraId="71854CD2"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4E118A3F"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序号</w:t>
            </w:r>
          </w:p>
        </w:tc>
        <w:tc>
          <w:tcPr>
            <w:tcW w:w="1668" w:type="dxa"/>
            <w:tcBorders>
              <w:top w:val="single" w:sz="4" w:space="0" w:color="auto"/>
              <w:left w:val="nil"/>
              <w:bottom w:val="single" w:sz="4" w:space="0" w:color="auto"/>
              <w:right w:val="single" w:sz="4" w:space="0" w:color="auto"/>
            </w:tcBorders>
            <w:noWrap/>
          </w:tcPr>
          <w:p w14:paraId="11F1793E"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仪器设备名称</w:t>
            </w:r>
          </w:p>
        </w:tc>
        <w:tc>
          <w:tcPr>
            <w:tcW w:w="1158" w:type="dxa"/>
            <w:tcBorders>
              <w:top w:val="single" w:sz="4" w:space="0" w:color="auto"/>
              <w:left w:val="nil"/>
              <w:bottom w:val="single" w:sz="4" w:space="0" w:color="auto"/>
              <w:right w:val="single" w:sz="4" w:space="0" w:color="auto"/>
            </w:tcBorders>
            <w:noWrap/>
          </w:tcPr>
          <w:p w14:paraId="77C4F7A4"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型号规格</w:t>
            </w:r>
          </w:p>
        </w:tc>
        <w:tc>
          <w:tcPr>
            <w:tcW w:w="1158" w:type="dxa"/>
            <w:tcBorders>
              <w:top w:val="single" w:sz="4" w:space="0" w:color="auto"/>
              <w:left w:val="nil"/>
              <w:bottom w:val="single" w:sz="4" w:space="0" w:color="auto"/>
              <w:right w:val="single" w:sz="4" w:space="0" w:color="auto"/>
            </w:tcBorders>
            <w:noWrap/>
          </w:tcPr>
          <w:p w14:paraId="5A5D50A7"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数量</w:t>
            </w:r>
          </w:p>
        </w:tc>
        <w:tc>
          <w:tcPr>
            <w:tcW w:w="1158" w:type="dxa"/>
            <w:tcBorders>
              <w:top w:val="single" w:sz="4" w:space="0" w:color="auto"/>
              <w:left w:val="nil"/>
              <w:bottom w:val="single" w:sz="4" w:space="0" w:color="auto"/>
              <w:right w:val="single" w:sz="4" w:space="0" w:color="auto"/>
            </w:tcBorders>
            <w:noWrap/>
            <w:vAlign w:val="center"/>
          </w:tcPr>
          <w:p w14:paraId="48EBFD18"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国别产地</w:t>
            </w:r>
          </w:p>
        </w:tc>
        <w:tc>
          <w:tcPr>
            <w:tcW w:w="1158" w:type="dxa"/>
            <w:tcBorders>
              <w:top w:val="single" w:sz="4" w:space="0" w:color="auto"/>
              <w:left w:val="nil"/>
              <w:bottom w:val="single" w:sz="4" w:space="0" w:color="auto"/>
              <w:right w:val="single" w:sz="4" w:space="0" w:color="auto"/>
            </w:tcBorders>
            <w:noWrap/>
            <w:vAlign w:val="center"/>
          </w:tcPr>
          <w:p w14:paraId="2059672D" w14:textId="77777777" w:rsidR="002911CA" w:rsidRDefault="00000000">
            <w:pPr>
              <w:spacing w:line="340" w:lineRule="exact"/>
              <w:jc w:val="center"/>
              <w:rPr>
                <w:rFonts w:ascii="宋体" w:eastAsia="宋体" w:hAnsi="宋体" w:cs="Times New Roman" w:hint="eastAsia"/>
                <w:szCs w:val="20"/>
              </w:rPr>
            </w:pPr>
            <w:r>
              <w:rPr>
                <w:rFonts w:ascii="宋体" w:eastAsia="宋体" w:hAnsi="宋体" w:cs="Times New Roman" w:hint="eastAsia"/>
                <w:szCs w:val="20"/>
              </w:rPr>
              <w:t>制造年份</w:t>
            </w:r>
          </w:p>
        </w:tc>
        <w:tc>
          <w:tcPr>
            <w:tcW w:w="1158" w:type="dxa"/>
            <w:tcBorders>
              <w:top w:val="single" w:sz="4" w:space="0" w:color="auto"/>
              <w:left w:val="nil"/>
              <w:bottom w:val="single" w:sz="4" w:space="0" w:color="auto"/>
              <w:right w:val="single" w:sz="4" w:space="0" w:color="auto"/>
            </w:tcBorders>
            <w:noWrap/>
          </w:tcPr>
          <w:p w14:paraId="20D7DA94"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用途</w:t>
            </w:r>
          </w:p>
        </w:tc>
        <w:tc>
          <w:tcPr>
            <w:tcW w:w="1158" w:type="dxa"/>
            <w:tcBorders>
              <w:top w:val="single" w:sz="4" w:space="0" w:color="auto"/>
              <w:left w:val="nil"/>
              <w:bottom w:val="single" w:sz="4" w:space="0" w:color="auto"/>
              <w:right w:val="single" w:sz="4" w:space="0" w:color="auto"/>
            </w:tcBorders>
            <w:noWrap/>
          </w:tcPr>
          <w:p w14:paraId="13E92035" w14:textId="77777777" w:rsidR="002911CA" w:rsidRDefault="00000000">
            <w:pPr>
              <w:spacing w:line="400" w:lineRule="exact"/>
              <w:rPr>
                <w:rFonts w:ascii="宋体" w:eastAsia="宋体" w:hAnsi="宋体" w:cs="Times New Roman" w:hint="eastAsia"/>
                <w:szCs w:val="20"/>
              </w:rPr>
            </w:pPr>
            <w:r>
              <w:rPr>
                <w:rFonts w:ascii="宋体" w:eastAsia="宋体" w:hAnsi="宋体" w:cs="Times New Roman" w:hint="eastAsia"/>
                <w:szCs w:val="20"/>
              </w:rPr>
              <w:t>备注</w:t>
            </w:r>
          </w:p>
        </w:tc>
      </w:tr>
      <w:tr w:rsidR="002911CA" w14:paraId="1DC3608C"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21E0FDA4"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4F6F3F0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9D240E4"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210580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80CC481"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CDB4DCC"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444692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F8288B6" w14:textId="77777777" w:rsidR="002911CA" w:rsidRDefault="002911CA">
            <w:pPr>
              <w:spacing w:line="400" w:lineRule="exact"/>
              <w:rPr>
                <w:rFonts w:ascii="Times New Roman" w:eastAsia="宋体" w:hAnsi="Times New Roman" w:cs="Times New Roman"/>
                <w:szCs w:val="20"/>
              </w:rPr>
            </w:pPr>
          </w:p>
        </w:tc>
      </w:tr>
      <w:tr w:rsidR="002911CA" w14:paraId="09A28C15"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6B5B97B3"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33D79AC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15880C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B523C7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CE7B013"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F5A9DF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26A2CF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E4C2134" w14:textId="77777777" w:rsidR="002911CA" w:rsidRDefault="002911CA">
            <w:pPr>
              <w:spacing w:line="400" w:lineRule="exact"/>
              <w:rPr>
                <w:rFonts w:ascii="Times New Roman" w:eastAsia="宋体" w:hAnsi="Times New Roman" w:cs="Times New Roman"/>
                <w:szCs w:val="20"/>
              </w:rPr>
            </w:pPr>
          </w:p>
        </w:tc>
      </w:tr>
      <w:tr w:rsidR="002911CA" w14:paraId="4F8E0FF6"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3BE4B0FC"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4F668598"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B1FEE1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2FDA1F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73BC17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A79132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1E0766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B2AAF26" w14:textId="77777777" w:rsidR="002911CA" w:rsidRDefault="002911CA">
            <w:pPr>
              <w:spacing w:line="400" w:lineRule="exact"/>
              <w:rPr>
                <w:rFonts w:ascii="Times New Roman" w:eastAsia="宋体" w:hAnsi="Times New Roman" w:cs="Times New Roman"/>
                <w:szCs w:val="20"/>
              </w:rPr>
            </w:pPr>
          </w:p>
        </w:tc>
      </w:tr>
      <w:tr w:rsidR="002911CA" w14:paraId="35AB49FF"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180721F8"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64AED326"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1E75184"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22F005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02C8C61"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812345C"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D6FA66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F50B136" w14:textId="77777777" w:rsidR="002911CA" w:rsidRDefault="002911CA">
            <w:pPr>
              <w:spacing w:line="400" w:lineRule="exact"/>
              <w:rPr>
                <w:rFonts w:ascii="Times New Roman" w:eastAsia="宋体" w:hAnsi="Times New Roman" w:cs="Times New Roman"/>
                <w:szCs w:val="20"/>
              </w:rPr>
            </w:pPr>
          </w:p>
        </w:tc>
      </w:tr>
      <w:tr w:rsidR="002911CA" w14:paraId="35D14D05"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07428C43"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1F0BAAE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DA81B1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524EE0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4CCF2E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58FC97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8306E2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4FF00DF" w14:textId="77777777" w:rsidR="002911CA" w:rsidRDefault="002911CA">
            <w:pPr>
              <w:spacing w:line="400" w:lineRule="exact"/>
              <w:rPr>
                <w:rFonts w:ascii="Times New Roman" w:eastAsia="宋体" w:hAnsi="Times New Roman" w:cs="Times New Roman"/>
                <w:szCs w:val="20"/>
              </w:rPr>
            </w:pPr>
          </w:p>
        </w:tc>
      </w:tr>
      <w:tr w:rsidR="002911CA" w14:paraId="1DA272F1"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398482C5"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2B99A41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03A09F6"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D9CEDE6"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85F47A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A4BB25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506B9E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E16D97E" w14:textId="77777777" w:rsidR="002911CA" w:rsidRDefault="002911CA">
            <w:pPr>
              <w:spacing w:line="400" w:lineRule="exact"/>
              <w:rPr>
                <w:rFonts w:ascii="Times New Roman" w:eastAsia="宋体" w:hAnsi="Times New Roman" w:cs="Times New Roman"/>
                <w:szCs w:val="20"/>
              </w:rPr>
            </w:pPr>
          </w:p>
        </w:tc>
      </w:tr>
      <w:tr w:rsidR="002911CA" w14:paraId="471054AF"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7C205BEB"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0073347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EAFA67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39143A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6DC18C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4AE96D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8DD2061"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62FE928" w14:textId="77777777" w:rsidR="002911CA" w:rsidRDefault="002911CA">
            <w:pPr>
              <w:spacing w:line="400" w:lineRule="exact"/>
              <w:rPr>
                <w:rFonts w:ascii="Times New Roman" w:eastAsia="宋体" w:hAnsi="Times New Roman" w:cs="Times New Roman"/>
                <w:szCs w:val="20"/>
              </w:rPr>
            </w:pPr>
          </w:p>
        </w:tc>
      </w:tr>
      <w:tr w:rsidR="002911CA" w14:paraId="31068E32"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588D9D68"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4BDC84D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5E0C85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B7310E3"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85BDFC3"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7A3E2B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53DDDD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173C2D7" w14:textId="77777777" w:rsidR="002911CA" w:rsidRDefault="002911CA">
            <w:pPr>
              <w:spacing w:line="400" w:lineRule="exact"/>
              <w:rPr>
                <w:rFonts w:ascii="Times New Roman" w:eastAsia="宋体" w:hAnsi="Times New Roman" w:cs="Times New Roman"/>
                <w:szCs w:val="20"/>
              </w:rPr>
            </w:pPr>
          </w:p>
        </w:tc>
      </w:tr>
      <w:tr w:rsidR="002911CA" w14:paraId="16B12779"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6389D0B4"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3918809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C0A6D68"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7142A5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BA9135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056B76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9C603D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C8E35C2" w14:textId="77777777" w:rsidR="002911CA" w:rsidRDefault="002911CA">
            <w:pPr>
              <w:spacing w:line="400" w:lineRule="exact"/>
              <w:rPr>
                <w:rFonts w:ascii="Times New Roman" w:eastAsia="宋体" w:hAnsi="Times New Roman" w:cs="Times New Roman"/>
                <w:szCs w:val="20"/>
              </w:rPr>
            </w:pPr>
          </w:p>
        </w:tc>
      </w:tr>
      <w:tr w:rsidR="002911CA" w14:paraId="00D1FFE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25441830"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4060AB0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78CF65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5D4460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B90024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EB4B91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62E340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58F9849" w14:textId="77777777" w:rsidR="002911CA" w:rsidRDefault="002911CA">
            <w:pPr>
              <w:spacing w:line="400" w:lineRule="exact"/>
              <w:rPr>
                <w:rFonts w:ascii="Times New Roman" w:eastAsia="宋体" w:hAnsi="Times New Roman" w:cs="Times New Roman"/>
                <w:szCs w:val="20"/>
              </w:rPr>
            </w:pPr>
          </w:p>
        </w:tc>
      </w:tr>
      <w:tr w:rsidR="002911CA" w14:paraId="72D5F8F0"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1352795D"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5E06ACB7"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11CDC3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B38B8D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A17026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FC48A33"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1F6C3BC"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2BFCADA" w14:textId="77777777" w:rsidR="002911CA" w:rsidRDefault="002911CA">
            <w:pPr>
              <w:spacing w:line="400" w:lineRule="exact"/>
              <w:rPr>
                <w:rFonts w:ascii="Times New Roman" w:eastAsia="宋体" w:hAnsi="Times New Roman" w:cs="Times New Roman"/>
                <w:szCs w:val="20"/>
              </w:rPr>
            </w:pPr>
          </w:p>
        </w:tc>
      </w:tr>
      <w:tr w:rsidR="002911CA" w14:paraId="3C240E9E"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15BC1709"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6BCC73E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D86871C"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CFA072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EF03B2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11B2468"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9509BA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470F2EC" w14:textId="77777777" w:rsidR="002911CA" w:rsidRDefault="002911CA">
            <w:pPr>
              <w:spacing w:line="400" w:lineRule="exact"/>
              <w:rPr>
                <w:rFonts w:ascii="Times New Roman" w:eastAsia="宋体" w:hAnsi="Times New Roman" w:cs="Times New Roman"/>
                <w:szCs w:val="20"/>
              </w:rPr>
            </w:pPr>
          </w:p>
        </w:tc>
      </w:tr>
      <w:tr w:rsidR="002911CA" w14:paraId="6D563D60"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4E5196CB"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2B12C9F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ADA782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A41045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B50DEC4"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87ED89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54845C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0AA38EB" w14:textId="77777777" w:rsidR="002911CA" w:rsidRDefault="002911CA">
            <w:pPr>
              <w:spacing w:line="400" w:lineRule="exact"/>
              <w:rPr>
                <w:rFonts w:ascii="Times New Roman" w:eastAsia="宋体" w:hAnsi="Times New Roman" w:cs="Times New Roman"/>
                <w:szCs w:val="20"/>
              </w:rPr>
            </w:pPr>
          </w:p>
        </w:tc>
      </w:tr>
      <w:tr w:rsidR="002911CA" w14:paraId="2D632EED"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207D79F2"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08BC0C5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13112E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2AF30D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5F06FE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402EB8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F1293B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6BA1FD0" w14:textId="77777777" w:rsidR="002911CA" w:rsidRDefault="002911CA">
            <w:pPr>
              <w:spacing w:line="400" w:lineRule="exact"/>
              <w:rPr>
                <w:rFonts w:ascii="Times New Roman" w:eastAsia="宋体" w:hAnsi="Times New Roman" w:cs="Times New Roman"/>
                <w:szCs w:val="20"/>
              </w:rPr>
            </w:pPr>
          </w:p>
        </w:tc>
      </w:tr>
      <w:tr w:rsidR="002911CA" w14:paraId="0511F16B"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510C150F"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5790CDE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93898A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B45D254"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0A2C42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F4C95C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81B3D0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8000D7C" w14:textId="77777777" w:rsidR="002911CA" w:rsidRDefault="002911CA">
            <w:pPr>
              <w:spacing w:line="400" w:lineRule="exact"/>
              <w:rPr>
                <w:rFonts w:ascii="Times New Roman" w:eastAsia="宋体" w:hAnsi="Times New Roman" w:cs="Times New Roman"/>
                <w:szCs w:val="20"/>
              </w:rPr>
            </w:pPr>
          </w:p>
        </w:tc>
      </w:tr>
      <w:tr w:rsidR="002911CA" w14:paraId="49C646EE"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1C673F29"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3FEEBE98"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512979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54F96C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957952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002AD34"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1BB4CC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97E350F" w14:textId="77777777" w:rsidR="002911CA" w:rsidRDefault="002911CA">
            <w:pPr>
              <w:spacing w:line="400" w:lineRule="exact"/>
              <w:rPr>
                <w:rFonts w:ascii="Times New Roman" w:eastAsia="宋体" w:hAnsi="Times New Roman" w:cs="Times New Roman"/>
                <w:szCs w:val="20"/>
              </w:rPr>
            </w:pPr>
          </w:p>
        </w:tc>
      </w:tr>
      <w:tr w:rsidR="002911CA" w14:paraId="1FA7D2AF"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569BFEF6"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39910FCA"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0D178BD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B5D115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C7047E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A83FD7B"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54A01BDE"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D59F8BB" w14:textId="77777777" w:rsidR="002911CA" w:rsidRDefault="002911CA">
            <w:pPr>
              <w:spacing w:line="400" w:lineRule="exact"/>
              <w:rPr>
                <w:rFonts w:ascii="Times New Roman" w:eastAsia="宋体" w:hAnsi="Times New Roman" w:cs="Times New Roman"/>
                <w:szCs w:val="20"/>
              </w:rPr>
            </w:pPr>
          </w:p>
        </w:tc>
      </w:tr>
      <w:tr w:rsidR="002911CA" w14:paraId="18418108"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044A589F"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3336857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DAAAE19"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27E5D1B2"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6AA609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1498E2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3DDE3DB6"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1F25207" w14:textId="77777777" w:rsidR="002911CA" w:rsidRDefault="002911CA">
            <w:pPr>
              <w:spacing w:line="400" w:lineRule="exact"/>
              <w:rPr>
                <w:rFonts w:ascii="Times New Roman" w:eastAsia="宋体" w:hAnsi="Times New Roman" w:cs="Times New Roman"/>
                <w:szCs w:val="20"/>
              </w:rPr>
            </w:pPr>
          </w:p>
        </w:tc>
      </w:tr>
      <w:tr w:rsidR="002911CA" w14:paraId="39EDFFA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tcPr>
          <w:p w14:paraId="23FFC302" w14:textId="77777777" w:rsidR="002911CA" w:rsidRDefault="002911CA">
            <w:pPr>
              <w:spacing w:line="400" w:lineRule="exact"/>
              <w:rPr>
                <w:rFonts w:ascii="Times New Roman" w:eastAsia="宋体" w:hAnsi="Times New Roman" w:cs="Times New Roman"/>
                <w:szCs w:val="20"/>
              </w:rPr>
            </w:pPr>
          </w:p>
        </w:tc>
        <w:tc>
          <w:tcPr>
            <w:tcW w:w="1668" w:type="dxa"/>
            <w:tcBorders>
              <w:top w:val="single" w:sz="4" w:space="0" w:color="auto"/>
              <w:left w:val="nil"/>
              <w:bottom w:val="single" w:sz="4" w:space="0" w:color="auto"/>
              <w:right w:val="single" w:sz="4" w:space="0" w:color="auto"/>
            </w:tcBorders>
            <w:noWrap/>
          </w:tcPr>
          <w:p w14:paraId="25E8F8EC"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75A23D5D"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6C190B7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7DB0AF0"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493F6025"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F5845CF" w14:textId="77777777" w:rsidR="002911CA" w:rsidRDefault="002911CA">
            <w:pPr>
              <w:spacing w:line="400" w:lineRule="exact"/>
              <w:rPr>
                <w:rFonts w:ascii="Times New Roman" w:eastAsia="宋体" w:hAnsi="Times New Roman" w:cs="Times New Roman"/>
                <w:szCs w:val="20"/>
              </w:rPr>
            </w:pPr>
          </w:p>
        </w:tc>
        <w:tc>
          <w:tcPr>
            <w:tcW w:w="1158" w:type="dxa"/>
            <w:tcBorders>
              <w:top w:val="single" w:sz="4" w:space="0" w:color="auto"/>
              <w:left w:val="nil"/>
              <w:bottom w:val="single" w:sz="4" w:space="0" w:color="auto"/>
              <w:right w:val="single" w:sz="4" w:space="0" w:color="auto"/>
            </w:tcBorders>
            <w:noWrap/>
          </w:tcPr>
          <w:p w14:paraId="187ACBED" w14:textId="77777777" w:rsidR="002911CA" w:rsidRDefault="002911CA">
            <w:pPr>
              <w:spacing w:line="400" w:lineRule="exact"/>
              <w:rPr>
                <w:rFonts w:ascii="Times New Roman" w:eastAsia="宋体" w:hAnsi="Times New Roman" w:cs="Times New Roman"/>
                <w:szCs w:val="20"/>
              </w:rPr>
            </w:pPr>
          </w:p>
        </w:tc>
      </w:tr>
    </w:tbl>
    <w:p w14:paraId="7A75076C" w14:textId="77777777" w:rsidR="002911CA" w:rsidRDefault="002911CA">
      <w:pPr>
        <w:keepNext/>
        <w:keepLines/>
        <w:spacing w:line="200" w:lineRule="exact"/>
        <w:jc w:val="center"/>
        <w:outlineLvl w:val="2"/>
        <w:rPr>
          <w:rFonts w:ascii="黑体" w:eastAsia="黑体" w:hAnsi="黑体" w:cs="Times New Roman" w:hint="eastAsia"/>
          <w:sz w:val="28"/>
          <w:szCs w:val="28"/>
        </w:rPr>
      </w:pPr>
      <w:bookmarkStart w:id="506" w:name="_Toc447808715"/>
      <w:bookmarkStart w:id="507" w:name="_Toc27902"/>
      <w:bookmarkStart w:id="508" w:name="_Toc16689"/>
      <w:bookmarkEnd w:id="506"/>
    </w:p>
    <w:p w14:paraId="76AABA0F" w14:textId="77777777" w:rsidR="002911CA" w:rsidRDefault="002911CA">
      <w:pPr>
        <w:keepNext/>
        <w:keepLines/>
        <w:spacing w:line="413" w:lineRule="auto"/>
        <w:jc w:val="center"/>
        <w:outlineLvl w:val="2"/>
        <w:rPr>
          <w:rFonts w:ascii="黑体" w:eastAsia="黑体" w:hAnsi="黑体" w:cs="Times New Roman" w:hint="eastAsia"/>
          <w:color w:val="000000" w:themeColor="text1"/>
          <w:sz w:val="28"/>
          <w:szCs w:val="28"/>
        </w:rPr>
      </w:pPr>
    </w:p>
    <w:p w14:paraId="0EB0CD29" w14:textId="77777777" w:rsidR="002911CA" w:rsidRDefault="002911CA">
      <w:pPr>
        <w:keepNext/>
        <w:keepLines/>
        <w:spacing w:line="413" w:lineRule="auto"/>
        <w:jc w:val="center"/>
        <w:outlineLvl w:val="2"/>
        <w:rPr>
          <w:rFonts w:ascii="黑体" w:eastAsia="黑体" w:hAnsi="黑体" w:cs="Times New Roman" w:hint="eastAsia"/>
          <w:color w:val="000000" w:themeColor="text1"/>
          <w:sz w:val="28"/>
          <w:szCs w:val="28"/>
        </w:rPr>
      </w:pPr>
    </w:p>
    <w:p w14:paraId="2FBB4D2D" w14:textId="77777777" w:rsidR="002911CA" w:rsidRDefault="00000000">
      <w:pPr>
        <w:keepNext/>
        <w:keepLines/>
        <w:spacing w:line="413" w:lineRule="auto"/>
        <w:jc w:val="center"/>
        <w:outlineLvl w:val="2"/>
        <w:rPr>
          <w:rFonts w:ascii="黑体" w:eastAsia="黑体" w:hAnsi="黑体" w:cs="Times New Roman" w:hint="eastAsia"/>
          <w:color w:val="000000" w:themeColor="text1"/>
          <w:sz w:val="28"/>
          <w:szCs w:val="28"/>
        </w:rPr>
      </w:pPr>
      <w:r>
        <w:rPr>
          <w:rFonts w:ascii="黑体" w:eastAsia="黑体" w:hAnsi="黑体" w:cs="Times New Roman" w:hint="eastAsia"/>
          <w:color w:val="000000" w:themeColor="text1"/>
          <w:sz w:val="28"/>
          <w:szCs w:val="28"/>
        </w:rPr>
        <w:t>（十四） 项目负责人变更承诺</w:t>
      </w:r>
    </w:p>
    <w:p w14:paraId="3F8C826D" w14:textId="77777777" w:rsidR="002911CA" w:rsidRDefault="00000000">
      <w:pPr>
        <w:widowControl/>
        <w:spacing w:line="600" w:lineRule="auto"/>
        <w:ind w:firstLineChars="200" w:firstLine="600"/>
        <w:jc w:val="left"/>
        <w:rPr>
          <w:rFonts w:ascii="宋体" w:eastAsia="宋体" w:hAnsi="宋体" w:cs="宋体" w:hint="eastAsia"/>
        </w:rPr>
      </w:pPr>
      <w:r>
        <w:rPr>
          <w:rFonts w:ascii="宋体" w:eastAsia="宋体" w:hAnsi="宋体" w:cs="宋体" w:hint="eastAsia"/>
          <w:color w:val="000000"/>
          <w:kern w:val="0"/>
          <w:sz w:val="30"/>
          <w:szCs w:val="30"/>
          <w:lang w:bidi="ar"/>
        </w:rPr>
        <w:t>我公司承诺：若我公司中标</w:t>
      </w:r>
      <w:r>
        <w:rPr>
          <w:rFonts w:ascii="宋体" w:eastAsia="宋体" w:hAnsi="宋体" w:cs="宋体" w:hint="eastAsia"/>
          <w:color w:val="000000"/>
          <w:kern w:val="0"/>
          <w:sz w:val="30"/>
          <w:szCs w:val="30"/>
          <w:u w:val="single"/>
          <w:lang w:bidi="ar"/>
        </w:rPr>
        <w:t>（本次投标项目名称）</w:t>
      </w:r>
      <w:r>
        <w:rPr>
          <w:rFonts w:ascii="宋体" w:eastAsia="宋体" w:hAnsi="宋体" w:cs="宋体" w:hint="eastAsia"/>
          <w:color w:val="000000"/>
          <w:kern w:val="0"/>
          <w:sz w:val="30"/>
          <w:szCs w:val="30"/>
          <w:lang w:bidi="ar"/>
        </w:rPr>
        <w:t xml:space="preserve">，则在本次投标项 </w:t>
      </w:r>
    </w:p>
    <w:p w14:paraId="0C746997" w14:textId="77777777" w:rsidR="002911CA" w:rsidRDefault="00000000">
      <w:pPr>
        <w:widowControl/>
        <w:spacing w:line="600" w:lineRule="auto"/>
        <w:jc w:val="left"/>
        <w:rPr>
          <w:rFonts w:ascii="宋体" w:eastAsia="宋体" w:hAnsi="宋体" w:cs="宋体" w:hint="eastAsia"/>
          <w:u w:val="single"/>
        </w:rPr>
      </w:pPr>
      <w:proofErr w:type="gramStart"/>
      <w:r>
        <w:rPr>
          <w:rFonts w:ascii="宋体" w:eastAsia="宋体" w:hAnsi="宋体" w:cs="宋体" w:hint="eastAsia"/>
          <w:color w:val="000000"/>
          <w:kern w:val="0"/>
          <w:sz w:val="30"/>
          <w:szCs w:val="30"/>
          <w:lang w:bidi="ar"/>
        </w:rPr>
        <w:t>目施工</w:t>
      </w:r>
      <w:proofErr w:type="gramEnd"/>
      <w:r>
        <w:rPr>
          <w:rFonts w:ascii="宋体" w:eastAsia="宋体" w:hAnsi="宋体" w:cs="宋体" w:hint="eastAsia"/>
          <w:color w:val="000000"/>
          <w:kern w:val="0"/>
          <w:sz w:val="30"/>
          <w:szCs w:val="30"/>
          <w:lang w:bidi="ar"/>
        </w:rPr>
        <w:t>合同签订前,将拟</w:t>
      </w:r>
      <w:r>
        <w:rPr>
          <w:rFonts w:ascii="宋体" w:eastAsia="宋体" w:hAnsi="宋体" w:cs="宋体" w:hint="eastAsia"/>
          <w:color w:val="000000"/>
          <w:kern w:val="0"/>
          <w:sz w:val="30"/>
          <w:szCs w:val="30"/>
          <w:u w:val="single"/>
          <w:lang w:bidi="ar"/>
        </w:rPr>
        <w:t>派本项目的项目负责人姓名（身份证号）</w:t>
      </w:r>
      <w:r>
        <w:rPr>
          <w:rFonts w:ascii="宋体" w:eastAsia="宋体" w:hAnsi="宋体" w:cs="宋体" w:hint="eastAsia"/>
          <w:color w:val="000000"/>
          <w:kern w:val="0"/>
          <w:sz w:val="30"/>
          <w:szCs w:val="30"/>
          <w:lang w:bidi="ar"/>
        </w:rPr>
        <w:t>从</w:t>
      </w:r>
      <w:r>
        <w:rPr>
          <w:rFonts w:ascii="宋体" w:eastAsia="宋体" w:hAnsi="宋体" w:cs="宋体" w:hint="eastAsia"/>
          <w:color w:val="000000"/>
          <w:kern w:val="0"/>
          <w:sz w:val="30"/>
          <w:szCs w:val="30"/>
          <w:u w:val="single"/>
          <w:lang w:bidi="ar"/>
        </w:rPr>
        <w:t xml:space="preserve">（在建 </w:t>
      </w:r>
    </w:p>
    <w:p w14:paraId="69037F19" w14:textId="77777777" w:rsidR="002911CA" w:rsidRDefault="00000000">
      <w:pPr>
        <w:widowControl/>
        <w:spacing w:line="600" w:lineRule="auto"/>
        <w:jc w:val="left"/>
        <w:rPr>
          <w:rFonts w:ascii="宋体" w:eastAsia="宋体" w:hAnsi="宋体" w:cs="宋体" w:hint="eastAsia"/>
          <w:color w:val="000000"/>
          <w:kern w:val="0"/>
          <w:sz w:val="30"/>
          <w:szCs w:val="30"/>
          <w:lang w:bidi="ar"/>
        </w:rPr>
      </w:pPr>
      <w:r>
        <w:rPr>
          <w:rFonts w:ascii="宋体" w:eastAsia="宋体" w:hAnsi="宋体" w:cs="宋体" w:hint="eastAsia"/>
          <w:color w:val="000000"/>
          <w:kern w:val="0"/>
          <w:sz w:val="30"/>
          <w:szCs w:val="30"/>
          <w:u w:val="single"/>
          <w:lang w:bidi="ar"/>
        </w:rPr>
        <w:t>项目名称</w:t>
      </w:r>
      <w:r>
        <w:rPr>
          <w:rFonts w:ascii="宋体" w:eastAsia="宋体" w:hAnsi="宋体" w:cs="宋体" w:hint="eastAsia"/>
          <w:color w:val="000000"/>
          <w:kern w:val="0"/>
          <w:sz w:val="30"/>
          <w:szCs w:val="30"/>
          <w:lang w:bidi="ar"/>
        </w:rPr>
        <w:t xml:space="preserve">）变更至本项目，并对本次投标项目全面履约。 </w:t>
      </w:r>
    </w:p>
    <w:p w14:paraId="462FD998" w14:textId="77777777" w:rsidR="002911CA" w:rsidRDefault="00000000">
      <w:pPr>
        <w:widowControl/>
        <w:spacing w:line="600" w:lineRule="auto"/>
        <w:ind w:firstLineChars="200" w:firstLine="600"/>
        <w:jc w:val="left"/>
        <w:rPr>
          <w:rFonts w:ascii="宋体" w:eastAsia="宋体" w:hAnsi="宋体" w:cs="宋体" w:hint="eastAsia"/>
          <w:color w:val="000000"/>
          <w:kern w:val="0"/>
          <w:sz w:val="30"/>
          <w:szCs w:val="30"/>
          <w:lang w:bidi="ar"/>
        </w:rPr>
      </w:pPr>
      <w:r>
        <w:rPr>
          <w:rFonts w:ascii="宋体" w:eastAsia="宋体" w:hAnsi="宋体" w:cs="宋体" w:hint="eastAsia"/>
          <w:color w:val="000000"/>
          <w:kern w:val="0"/>
          <w:sz w:val="30"/>
          <w:szCs w:val="30"/>
          <w:lang w:bidi="ar"/>
        </w:rPr>
        <w:t>若我公司本次投标的项目负责人在施工合同签订前仍未完成变更程序的，则视为我公司主动放弃本项目中标资格及投标保证金。同时，接受公共资源交易监管部门对我公司虚假承诺行为的处理结果。</w:t>
      </w:r>
    </w:p>
    <w:p w14:paraId="34BB6B32" w14:textId="77777777" w:rsidR="002911CA" w:rsidRDefault="002911CA">
      <w:pPr>
        <w:widowControl/>
        <w:spacing w:line="600" w:lineRule="auto"/>
        <w:ind w:firstLineChars="200" w:firstLine="600"/>
        <w:jc w:val="left"/>
        <w:rPr>
          <w:rFonts w:ascii="宋体" w:eastAsia="宋体" w:hAnsi="宋体" w:cs="宋体" w:hint="eastAsia"/>
          <w:color w:val="000000"/>
          <w:kern w:val="0"/>
          <w:sz w:val="30"/>
          <w:szCs w:val="30"/>
          <w:lang w:bidi="ar"/>
        </w:rPr>
      </w:pPr>
    </w:p>
    <w:p w14:paraId="150C21E0" w14:textId="77777777" w:rsidR="002911CA" w:rsidRDefault="002911CA">
      <w:pPr>
        <w:widowControl/>
        <w:spacing w:line="600" w:lineRule="auto"/>
        <w:ind w:firstLineChars="200" w:firstLine="600"/>
        <w:jc w:val="left"/>
        <w:rPr>
          <w:rFonts w:ascii="宋体" w:eastAsia="宋体" w:hAnsi="宋体" w:cs="宋体" w:hint="eastAsia"/>
          <w:color w:val="000000"/>
          <w:kern w:val="0"/>
          <w:sz w:val="30"/>
          <w:szCs w:val="30"/>
          <w:lang w:bidi="ar"/>
        </w:rPr>
      </w:pPr>
    </w:p>
    <w:p w14:paraId="0D7C5782" w14:textId="77777777" w:rsidR="002911CA" w:rsidRDefault="00000000">
      <w:pPr>
        <w:widowControl/>
        <w:spacing w:line="600" w:lineRule="auto"/>
        <w:ind w:firstLineChars="200" w:firstLine="600"/>
        <w:jc w:val="right"/>
        <w:rPr>
          <w:rFonts w:ascii="宋体" w:eastAsia="宋体" w:hAnsi="宋体" w:cs="宋体" w:hint="eastAsia"/>
          <w:color w:val="000000"/>
          <w:kern w:val="0"/>
          <w:sz w:val="30"/>
          <w:szCs w:val="30"/>
          <w:lang w:bidi="ar"/>
        </w:rPr>
      </w:pPr>
      <w:r>
        <w:rPr>
          <w:rFonts w:ascii="宋体" w:eastAsia="宋体" w:hAnsi="宋体" w:cs="宋体" w:hint="eastAsia"/>
          <w:color w:val="000000"/>
          <w:kern w:val="0"/>
          <w:sz w:val="30"/>
          <w:szCs w:val="30"/>
          <w:lang w:bidi="ar"/>
        </w:rPr>
        <w:t>XXXX年XX月 XX 日</w:t>
      </w:r>
    </w:p>
    <w:p w14:paraId="7635D47D" w14:textId="77777777" w:rsidR="002911CA" w:rsidRDefault="00000000">
      <w:pPr>
        <w:widowControl/>
        <w:spacing w:line="600" w:lineRule="auto"/>
        <w:ind w:firstLineChars="200" w:firstLine="600"/>
        <w:jc w:val="right"/>
        <w:rPr>
          <w:rFonts w:ascii="宋体" w:eastAsia="宋体" w:hAnsi="宋体" w:cs="宋体" w:hint="eastAsia"/>
          <w:color w:val="000000"/>
          <w:kern w:val="0"/>
          <w:sz w:val="30"/>
          <w:szCs w:val="30"/>
          <w:lang w:bidi="ar"/>
        </w:rPr>
      </w:pPr>
      <w:r>
        <w:rPr>
          <w:rFonts w:ascii="宋体" w:eastAsia="宋体" w:hAnsi="宋体" w:cs="宋体" w:hint="eastAsia"/>
          <w:color w:val="000000"/>
          <w:kern w:val="0"/>
          <w:sz w:val="30"/>
          <w:szCs w:val="30"/>
          <w:lang w:bidi="ar"/>
        </w:rPr>
        <w:t>（加盖单位公章）</w:t>
      </w:r>
    </w:p>
    <w:p w14:paraId="0A25BD71" w14:textId="77777777" w:rsidR="002911CA" w:rsidRDefault="002911CA">
      <w:pPr>
        <w:widowControl/>
        <w:spacing w:line="600" w:lineRule="auto"/>
        <w:ind w:firstLineChars="200" w:firstLine="600"/>
        <w:jc w:val="right"/>
        <w:rPr>
          <w:rFonts w:ascii="宋体" w:eastAsia="宋体" w:hAnsi="宋体" w:cs="宋体" w:hint="eastAsia"/>
          <w:color w:val="000000"/>
          <w:kern w:val="0"/>
          <w:sz w:val="30"/>
          <w:szCs w:val="30"/>
          <w:lang w:bidi="ar"/>
        </w:rPr>
      </w:pPr>
    </w:p>
    <w:p w14:paraId="64E15F9B" w14:textId="77777777" w:rsidR="002911CA" w:rsidRDefault="002911CA">
      <w:pPr>
        <w:widowControl/>
        <w:spacing w:line="600" w:lineRule="auto"/>
        <w:ind w:firstLineChars="200" w:firstLine="600"/>
        <w:jc w:val="right"/>
        <w:rPr>
          <w:rFonts w:ascii="宋体" w:eastAsia="宋体" w:hAnsi="宋体" w:cs="宋体" w:hint="eastAsia"/>
          <w:color w:val="000000"/>
          <w:kern w:val="0"/>
          <w:sz w:val="30"/>
          <w:szCs w:val="30"/>
          <w:lang w:bidi="ar"/>
        </w:rPr>
      </w:pPr>
    </w:p>
    <w:p w14:paraId="351DA90E" w14:textId="77777777" w:rsidR="002911CA" w:rsidRDefault="002911CA">
      <w:pPr>
        <w:widowControl/>
        <w:spacing w:line="600" w:lineRule="auto"/>
        <w:ind w:firstLineChars="200" w:firstLine="600"/>
        <w:jc w:val="right"/>
        <w:rPr>
          <w:rFonts w:ascii="宋体" w:eastAsia="宋体" w:hAnsi="宋体" w:cs="宋体" w:hint="eastAsia"/>
          <w:color w:val="000000"/>
          <w:kern w:val="0"/>
          <w:sz w:val="30"/>
          <w:szCs w:val="30"/>
          <w:lang w:bidi="ar"/>
        </w:rPr>
      </w:pPr>
    </w:p>
    <w:p w14:paraId="4DEB5F91" w14:textId="77777777" w:rsidR="002911CA" w:rsidRDefault="002911CA">
      <w:pPr>
        <w:widowControl/>
        <w:spacing w:line="600" w:lineRule="auto"/>
        <w:ind w:firstLineChars="200" w:firstLine="600"/>
        <w:jc w:val="left"/>
        <w:rPr>
          <w:rFonts w:ascii="宋体" w:eastAsia="宋体" w:hAnsi="宋体" w:cs="宋体" w:hint="eastAsia"/>
          <w:color w:val="000000"/>
          <w:kern w:val="0"/>
          <w:sz w:val="30"/>
          <w:szCs w:val="30"/>
          <w:lang w:bidi="ar"/>
        </w:rPr>
      </w:pPr>
    </w:p>
    <w:p w14:paraId="59BE2394" w14:textId="77777777" w:rsidR="002911CA" w:rsidRDefault="002911CA">
      <w:pPr>
        <w:keepNext/>
        <w:keepLines/>
        <w:spacing w:line="413" w:lineRule="auto"/>
        <w:jc w:val="center"/>
        <w:outlineLvl w:val="2"/>
        <w:rPr>
          <w:rFonts w:ascii="黑体" w:eastAsia="黑体" w:hAnsi="黑体" w:cs="Times New Roman" w:hint="eastAsia"/>
          <w:sz w:val="28"/>
          <w:szCs w:val="28"/>
        </w:rPr>
      </w:pPr>
    </w:p>
    <w:p w14:paraId="6E67BFCD" w14:textId="77777777" w:rsidR="002911CA" w:rsidRDefault="00000000">
      <w:pPr>
        <w:keepNext/>
        <w:keepLines/>
        <w:spacing w:line="413" w:lineRule="auto"/>
        <w:jc w:val="center"/>
        <w:outlineLvl w:val="2"/>
        <w:rPr>
          <w:rFonts w:ascii="黑体" w:eastAsia="黑体" w:hAnsi="黑体" w:cs="Times New Roman" w:hint="eastAsia"/>
          <w:sz w:val="28"/>
          <w:szCs w:val="28"/>
        </w:rPr>
      </w:pPr>
      <w:r>
        <w:rPr>
          <w:rFonts w:ascii="黑体" w:eastAsia="黑体" w:hAnsi="黑体" w:cs="Times New Roman" w:hint="eastAsia"/>
          <w:sz w:val="28"/>
          <w:szCs w:val="28"/>
        </w:rPr>
        <w:t>（十五）投标人资格审查资料汇总表</w:t>
      </w:r>
      <w:bookmarkEnd w:id="507"/>
      <w:bookmarkEnd w:id="508"/>
    </w:p>
    <w:p w14:paraId="1D360FEA" w14:textId="77777777" w:rsidR="002911CA" w:rsidRDefault="00000000">
      <w:pPr>
        <w:rPr>
          <w:rFonts w:ascii="宋体" w:eastAsia="宋体" w:hAnsi="宋体" w:cs="Times New Roman" w:hint="eastAsia"/>
          <w:szCs w:val="20"/>
        </w:rPr>
      </w:pPr>
      <w:r>
        <w:rPr>
          <w:rFonts w:ascii="宋体" w:eastAsia="宋体" w:hAnsi="宋体" w:cs="Times New Roman" w:hint="eastAsia"/>
          <w:szCs w:val="20"/>
        </w:rPr>
        <w:t xml:space="preserve">投标人名称：     </w:t>
      </w:r>
    </w:p>
    <w:p w14:paraId="3E0D41F9" w14:textId="77777777" w:rsidR="002911CA" w:rsidRDefault="002911CA">
      <w:pPr>
        <w:rPr>
          <w:rFonts w:ascii="宋体" w:eastAsia="宋体" w:hAnsi="宋体" w:cs="Times New Roman" w:hint="eastAsia"/>
          <w:szCs w:val="20"/>
        </w:rPr>
      </w:pPr>
    </w:p>
    <w:tbl>
      <w:tblPr>
        <w:tblW w:w="0" w:type="auto"/>
        <w:jc w:val="center"/>
        <w:tblLayout w:type="fixed"/>
        <w:tblLook w:val="04A0" w:firstRow="1" w:lastRow="0" w:firstColumn="1" w:lastColumn="0" w:noHBand="0" w:noVBand="1"/>
      </w:tblPr>
      <w:tblGrid>
        <w:gridCol w:w="648"/>
        <w:gridCol w:w="1980"/>
        <w:gridCol w:w="4143"/>
        <w:gridCol w:w="1417"/>
        <w:gridCol w:w="1418"/>
      </w:tblGrid>
      <w:tr w:rsidR="002911CA" w14:paraId="4E8BF9B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1DA8CF9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序号</w:t>
            </w:r>
          </w:p>
        </w:tc>
        <w:tc>
          <w:tcPr>
            <w:tcW w:w="6123" w:type="dxa"/>
            <w:gridSpan w:val="2"/>
            <w:tcBorders>
              <w:top w:val="single" w:sz="4" w:space="0" w:color="auto"/>
              <w:left w:val="nil"/>
              <w:bottom w:val="single" w:sz="4" w:space="0" w:color="auto"/>
              <w:right w:val="single" w:sz="4" w:space="0" w:color="auto"/>
            </w:tcBorders>
            <w:noWrap/>
            <w:vAlign w:val="center"/>
          </w:tcPr>
          <w:p w14:paraId="703191E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详细信息</w:t>
            </w:r>
          </w:p>
        </w:tc>
        <w:tc>
          <w:tcPr>
            <w:tcW w:w="1417" w:type="dxa"/>
            <w:tcBorders>
              <w:top w:val="single" w:sz="4" w:space="0" w:color="auto"/>
              <w:left w:val="nil"/>
              <w:bottom w:val="single" w:sz="4" w:space="0" w:color="auto"/>
              <w:right w:val="single" w:sz="4" w:space="0" w:color="auto"/>
            </w:tcBorders>
            <w:noWrap/>
            <w:vAlign w:val="center"/>
          </w:tcPr>
          <w:p w14:paraId="38B80D6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证明材料所在页码</w:t>
            </w:r>
          </w:p>
        </w:tc>
        <w:tc>
          <w:tcPr>
            <w:tcW w:w="1418" w:type="dxa"/>
            <w:tcBorders>
              <w:top w:val="single" w:sz="4" w:space="0" w:color="auto"/>
              <w:left w:val="nil"/>
              <w:bottom w:val="single" w:sz="4" w:space="0" w:color="auto"/>
              <w:right w:val="single" w:sz="4" w:space="0" w:color="auto"/>
            </w:tcBorders>
            <w:noWrap/>
          </w:tcPr>
          <w:p w14:paraId="07E74698"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公路建设市场信用信息管理系统查询网址</w:t>
            </w:r>
          </w:p>
        </w:tc>
      </w:tr>
      <w:tr w:rsidR="002911CA" w14:paraId="646DC4B0"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6AF748FA"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1</w:t>
            </w:r>
          </w:p>
        </w:tc>
        <w:tc>
          <w:tcPr>
            <w:tcW w:w="1980" w:type="dxa"/>
            <w:tcBorders>
              <w:top w:val="single" w:sz="4" w:space="0" w:color="auto"/>
              <w:left w:val="nil"/>
              <w:bottom w:val="single" w:sz="4" w:space="0" w:color="auto"/>
              <w:right w:val="single" w:sz="4" w:space="0" w:color="auto"/>
            </w:tcBorders>
            <w:noWrap/>
            <w:vAlign w:val="center"/>
          </w:tcPr>
          <w:p w14:paraId="2BB78FD0"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基本情况</w:t>
            </w:r>
          </w:p>
        </w:tc>
        <w:tc>
          <w:tcPr>
            <w:tcW w:w="4143" w:type="dxa"/>
            <w:tcBorders>
              <w:top w:val="single" w:sz="4" w:space="0" w:color="auto"/>
              <w:left w:val="nil"/>
              <w:bottom w:val="single" w:sz="4" w:space="0" w:color="auto"/>
              <w:right w:val="single" w:sz="4" w:space="0" w:color="auto"/>
            </w:tcBorders>
            <w:noWrap/>
            <w:vAlign w:val="center"/>
          </w:tcPr>
          <w:p w14:paraId="3C14F51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企业性质/注册地址/注册资金/法定代表人/成立时间/上级主管单位</w:t>
            </w:r>
          </w:p>
        </w:tc>
        <w:tc>
          <w:tcPr>
            <w:tcW w:w="1417" w:type="dxa"/>
            <w:tcBorders>
              <w:top w:val="single" w:sz="4" w:space="0" w:color="auto"/>
              <w:left w:val="nil"/>
              <w:bottom w:val="single" w:sz="4" w:space="0" w:color="auto"/>
              <w:right w:val="single" w:sz="4" w:space="0" w:color="auto"/>
            </w:tcBorders>
            <w:noWrap/>
            <w:vAlign w:val="center"/>
          </w:tcPr>
          <w:p w14:paraId="0B0BDEC9"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616E6D8E" w14:textId="77777777" w:rsidR="002911CA" w:rsidRDefault="002911CA">
            <w:pPr>
              <w:rPr>
                <w:rFonts w:ascii="宋体" w:eastAsia="宋体" w:hAnsi="宋体" w:cs="Times New Roman" w:hint="eastAsia"/>
                <w:szCs w:val="20"/>
              </w:rPr>
            </w:pPr>
          </w:p>
        </w:tc>
      </w:tr>
      <w:tr w:rsidR="002911CA" w14:paraId="25050BF1"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621F878D"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2*</w:t>
            </w:r>
          </w:p>
        </w:tc>
        <w:tc>
          <w:tcPr>
            <w:tcW w:w="1980" w:type="dxa"/>
            <w:tcBorders>
              <w:top w:val="single" w:sz="4" w:space="0" w:color="auto"/>
              <w:left w:val="nil"/>
              <w:bottom w:val="single" w:sz="4" w:space="0" w:color="auto"/>
              <w:right w:val="single" w:sz="4" w:space="0" w:color="auto"/>
            </w:tcBorders>
            <w:noWrap/>
            <w:vAlign w:val="center"/>
          </w:tcPr>
          <w:p w14:paraId="6EA01079"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企业资质等级</w:t>
            </w:r>
          </w:p>
        </w:tc>
        <w:tc>
          <w:tcPr>
            <w:tcW w:w="4143" w:type="dxa"/>
            <w:tcBorders>
              <w:top w:val="single" w:sz="4" w:space="0" w:color="auto"/>
              <w:left w:val="nil"/>
              <w:bottom w:val="single" w:sz="4" w:space="0" w:color="auto"/>
              <w:right w:val="single" w:sz="4" w:space="0" w:color="auto"/>
            </w:tcBorders>
            <w:noWrap/>
            <w:vAlign w:val="center"/>
          </w:tcPr>
          <w:p w14:paraId="0DA4F383"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0C1E9E51"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0DAC45F9" w14:textId="77777777" w:rsidR="002911CA" w:rsidRDefault="002911CA">
            <w:pPr>
              <w:rPr>
                <w:rFonts w:ascii="宋体" w:eastAsia="宋体" w:hAnsi="宋体" w:cs="Times New Roman" w:hint="eastAsia"/>
                <w:szCs w:val="20"/>
              </w:rPr>
            </w:pPr>
          </w:p>
        </w:tc>
      </w:tr>
      <w:tr w:rsidR="002911CA" w14:paraId="0CC810ED"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4DA7F60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3</w:t>
            </w:r>
          </w:p>
        </w:tc>
        <w:tc>
          <w:tcPr>
            <w:tcW w:w="1980" w:type="dxa"/>
            <w:tcBorders>
              <w:top w:val="single" w:sz="4" w:space="0" w:color="auto"/>
              <w:left w:val="nil"/>
              <w:bottom w:val="single" w:sz="4" w:space="0" w:color="auto"/>
              <w:right w:val="single" w:sz="4" w:space="0" w:color="auto"/>
            </w:tcBorders>
            <w:noWrap/>
            <w:vAlign w:val="center"/>
          </w:tcPr>
          <w:p w14:paraId="3F95CCA6"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基本账户开户银行</w:t>
            </w:r>
          </w:p>
        </w:tc>
        <w:tc>
          <w:tcPr>
            <w:tcW w:w="4143" w:type="dxa"/>
            <w:tcBorders>
              <w:top w:val="single" w:sz="4" w:space="0" w:color="auto"/>
              <w:left w:val="nil"/>
              <w:bottom w:val="single" w:sz="4" w:space="0" w:color="auto"/>
              <w:right w:val="single" w:sz="4" w:space="0" w:color="auto"/>
            </w:tcBorders>
            <w:noWrap/>
            <w:vAlign w:val="center"/>
          </w:tcPr>
          <w:p w14:paraId="70D8C3EF"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46E19A8A"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57F27D91" w14:textId="77777777" w:rsidR="002911CA" w:rsidRDefault="002911CA">
            <w:pPr>
              <w:rPr>
                <w:rFonts w:ascii="宋体" w:eastAsia="宋体" w:hAnsi="宋体" w:cs="Times New Roman" w:hint="eastAsia"/>
                <w:szCs w:val="20"/>
              </w:rPr>
            </w:pPr>
          </w:p>
        </w:tc>
      </w:tr>
      <w:tr w:rsidR="002911CA" w14:paraId="54E8722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723E0120"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4*</w:t>
            </w:r>
          </w:p>
        </w:tc>
        <w:tc>
          <w:tcPr>
            <w:tcW w:w="1980" w:type="dxa"/>
            <w:tcBorders>
              <w:top w:val="single" w:sz="4" w:space="0" w:color="auto"/>
              <w:left w:val="nil"/>
              <w:bottom w:val="single" w:sz="4" w:space="0" w:color="auto"/>
              <w:right w:val="single" w:sz="4" w:space="0" w:color="auto"/>
            </w:tcBorders>
            <w:noWrap/>
            <w:vAlign w:val="center"/>
          </w:tcPr>
          <w:p w14:paraId="4FBE2F32"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类似施工业绩</w:t>
            </w:r>
          </w:p>
        </w:tc>
        <w:tc>
          <w:tcPr>
            <w:tcW w:w="4143" w:type="dxa"/>
            <w:tcBorders>
              <w:top w:val="single" w:sz="4" w:space="0" w:color="auto"/>
              <w:left w:val="nil"/>
              <w:bottom w:val="single" w:sz="4" w:space="0" w:color="auto"/>
              <w:right w:val="single" w:sz="4" w:space="0" w:color="auto"/>
            </w:tcBorders>
            <w:noWrap/>
            <w:vAlign w:val="center"/>
          </w:tcPr>
          <w:p w14:paraId="4E2573B2"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0DD44809"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23DC48FA" w14:textId="77777777" w:rsidR="002911CA" w:rsidRDefault="002911CA">
            <w:pPr>
              <w:rPr>
                <w:rFonts w:ascii="宋体" w:eastAsia="宋体" w:hAnsi="宋体" w:cs="Times New Roman" w:hint="eastAsia"/>
                <w:szCs w:val="20"/>
              </w:rPr>
            </w:pPr>
          </w:p>
        </w:tc>
      </w:tr>
      <w:tr w:rsidR="002911CA" w14:paraId="552EDDC2"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746FA851" w14:textId="77777777" w:rsidR="002911CA" w:rsidRDefault="00000000">
            <w:pPr>
              <w:spacing w:line="440" w:lineRule="exact"/>
              <w:jc w:val="center"/>
              <w:rPr>
                <w:rFonts w:ascii="宋体" w:eastAsia="宋体" w:hAnsi="宋体" w:cs="Times New Roman" w:hint="eastAsia"/>
                <w:sz w:val="22"/>
                <w:szCs w:val="20"/>
              </w:rPr>
            </w:pPr>
            <w:r>
              <w:rPr>
                <w:rFonts w:ascii="宋体" w:eastAsia="宋体" w:hAnsi="宋体" w:cs="Times New Roman" w:hint="eastAsia"/>
                <w:sz w:val="22"/>
                <w:szCs w:val="20"/>
              </w:rPr>
              <w:t>5*</w:t>
            </w:r>
          </w:p>
        </w:tc>
        <w:tc>
          <w:tcPr>
            <w:tcW w:w="1980" w:type="dxa"/>
            <w:tcBorders>
              <w:top w:val="single" w:sz="4" w:space="0" w:color="auto"/>
              <w:left w:val="nil"/>
              <w:bottom w:val="single" w:sz="4" w:space="0" w:color="auto"/>
              <w:right w:val="single" w:sz="4" w:space="0" w:color="auto"/>
            </w:tcBorders>
            <w:noWrap/>
            <w:vAlign w:val="center"/>
          </w:tcPr>
          <w:p w14:paraId="7A991213" w14:textId="77777777" w:rsidR="002911CA" w:rsidRDefault="00000000">
            <w:pPr>
              <w:spacing w:line="440" w:lineRule="exact"/>
              <w:jc w:val="center"/>
              <w:rPr>
                <w:rFonts w:ascii="宋体" w:eastAsia="宋体" w:hAnsi="宋体" w:cs="Times New Roman" w:hint="eastAsia"/>
                <w:sz w:val="22"/>
                <w:szCs w:val="20"/>
              </w:rPr>
            </w:pPr>
            <w:r>
              <w:rPr>
                <w:rFonts w:ascii="宋体" w:eastAsia="宋体" w:hAnsi="宋体" w:cs="Times New Roman" w:hint="eastAsia"/>
                <w:sz w:val="22"/>
                <w:szCs w:val="20"/>
              </w:rPr>
              <w:t>项目管理机构</w:t>
            </w:r>
          </w:p>
        </w:tc>
        <w:tc>
          <w:tcPr>
            <w:tcW w:w="4143" w:type="dxa"/>
            <w:tcBorders>
              <w:top w:val="single" w:sz="4" w:space="0" w:color="auto"/>
              <w:left w:val="nil"/>
              <w:bottom w:val="single" w:sz="4" w:space="0" w:color="auto"/>
              <w:right w:val="single" w:sz="4" w:space="0" w:color="auto"/>
            </w:tcBorders>
            <w:noWrap/>
            <w:vAlign w:val="center"/>
          </w:tcPr>
          <w:p w14:paraId="5D575D69" w14:textId="77777777" w:rsidR="002911CA" w:rsidRDefault="002911CA">
            <w:pPr>
              <w:spacing w:line="440" w:lineRule="exact"/>
              <w:jc w:val="center"/>
              <w:rPr>
                <w:rFonts w:ascii="宋体" w:eastAsia="宋体" w:hAnsi="宋体" w:cs="Times New Roman" w:hint="eastAsia"/>
                <w:sz w:val="22"/>
                <w:szCs w:val="20"/>
              </w:rPr>
            </w:pPr>
          </w:p>
        </w:tc>
        <w:tc>
          <w:tcPr>
            <w:tcW w:w="1417" w:type="dxa"/>
            <w:tcBorders>
              <w:top w:val="single" w:sz="4" w:space="0" w:color="auto"/>
              <w:left w:val="nil"/>
              <w:bottom w:val="single" w:sz="4" w:space="0" w:color="auto"/>
              <w:right w:val="single" w:sz="4" w:space="0" w:color="auto"/>
            </w:tcBorders>
            <w:noWrap/>
            <w:vAlign w:val="center"/>
          </w:tcPr>
          <w:p w14:paraId="7BA75E61" w14:textId="77777777" w:rsidR="002911CA" w:rsidRDefault="00000000">
            <w:pPr>
              <w:spacing w:line="440" w:lineRule="exact"/>
              <w:jc w:val="center"/>
              <w:rPr>
                <w:rFonts w:ascii="宋体" w:eastAsia="宋体" w:hAnsi="宋体" w:cs="Times New Roman" w:hint="eastAsia"/>
                <w:sz w:val="22"/>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5EDCBC40" w14:textId="77777777" w:rsidR="002911CA" w:rsidRDefault="002911CA">
            <w:pPr>
              <w:rPr>
                <w:rFonts w:ascii="宋体" w:eastAsia="宋体" w:hAnsi="宋体" w:cs="Times New Roman" w:hint="eastAsia"/>
                <w:szCs w:val="20"/>
              </w:rPr>
            </w:pPr>
          </w:p>
        </w:tc>
      </w:tr>
      <w:tr w:rsidR="002911CA" w14:paraId="65C16F4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01FE34A5"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6</w:t>
            </w:r>
          </w:p>
        </w:tc>
        <w:tc>
          <w:tcPr>
            <w:tcW w:w="1980" w:type="dxa"/>
            <w:tcBorders>
              <w:top w:val="single" w:sz="4" w:space="0" w:color="auto"/>
              <w:left w:val="nil"/>
              <w:bottom w:val="single" w:sz="4" w:space="0" w:color="auto"/>
              <w:right w:val="single" w:sz="4" w:space="0" w:color="auto"/>
            </w:tcBorders>
            <w:noWrap/>
            <w:vAlign w:val="center"/>
          </w:tcPr>
          <w:p w14:paraId="1036574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财务能力</w:t>
            </w:r>
          </w:p>
        </w:tc>
        <w:tc>
          <w:tcPr>
            <w:tcW w:w="4143" w:type="dxa"/>
            <w:tcBorders>
              <w:top w:val="single" w:sz="4" w:space="0" w:color="auto"/>
              <w:left w:val="nil"/>
              <w:bottom w:val="single" w:sz="4" w:space="0" w:color="auto"/>
              <w:right w:val="single" w:sz="4" w:space="0" w:color="auto"/>
            </w:tcBorders>
            <w:noWrap/>
            <w:vAlign w:val="center"/>
          </w:tcPr>
          <w:p w14:paraId="0FBE7D76"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19DFD35D"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3ABC52CE" w14:textId="77777777" w:rsidR="002911CA" w:rsidRDefault="002911CA">
            <w:pPr>
              <w:rPr>
                <w:rFonts w:ascii="宋体" w:eastAsia="宋体" w:hAnsi="宋体" w:cs="Times New Roman" w:hint="eastAsia"/>
                <w:szCs w:val="20"/>
              </w:rPr>
            </w:pPr>
          </w:p>
        </w:tc>
      </w:tr>
      <w:tr w:rsidR="002911CA" w14:paraId="0FC7F324"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48D67A0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7*</w:t>
            </w:r>
          </w:p>
        </w:tc>
        <w:tc>
          <w:tcPr>
            <w:tcW w:w="1980" w:type="dxa"/>
            <w:tcBorders>
              <w:top w:val="single" w:sz="4" w:space="0" w:color="auto"/>
              <w:left w:val="nil"/>
              <w:bottom w:val="single" w:sz="4" w:space="0" w:color="auto"/>
              <w:right w:val="single" w:sz="4" w:space="0" w:color="auto"/>
            </w:tcBorders>
            <w:noWrap/>
            <w:vAlign w:val="center"/>
          </w:tcPr>
          <w:p w14:paraId="6713BE06"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信用评价</w:t>
            </w:r>
          </w:p>
        </w:tc>
        <w:tc>
          <w:tcPr>
            <w:tcW w:w="4143" w:type="dxa"/>
            <w:tcBorders>
              <w:top w:val="single" w:sz="4" w:space="0" w:color="auto"/>
              <w:left w:val="nil"/>
              <w:bottom w:val="single" w:sz="4" w:space="0" w:color="auto"/>
              <w:right w:val="single" w:sz="4" w:space="0" w:color="auto"/>
            </w:tcBorders>
            <w:noWrap/>
            <w:vAlign w:val="center"/>
          </w:tcPr>
          <w:p w14:paraId="7B6DCC76"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3E49B45E"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2C994A66" w14:textId="77777777" w:rsidR="002911CA" w:rsidRDefault="002911CA">
            <w:pPr>
              <w:rPr>
                <w:rFonts w:ascii="宋体" w:eastAsia="宋体" w:hAnsi="宋体" w:cs="Times New Roman" w:hint="eastAsia"/>
                <w:szCs w:val="20"/>
              </w:rPr>
            </w:pPr>
          </w:p>
        </w:tc>
      </w:tr>
      <w:tr w:rsidR="002911CA" w14:paraId="3D5F17E5"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04C7558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8</w:t>
            </w:r>
          </w:p>
        </w:tc>
        <w:tc>
          <w:tcPr>
            <w:tcW w:w="1980" w:type="dxa"/>
            <w:tcBorders>
              <w:top w:val="single" w:sz="4" w:space="0" w:color="auto"/>
              <w:left w:val="nil"/>
              <w:bottom w:val="single" w:sz="4" w:space="0" w:color="auto"/>
              <w:right w:val="single" w:sz="4" w:space="0" w:color="auto"/>
            </w:tcBorders>
            <w:noWrap/>
            <w:vAlign w:val="center"/>
          </w:tcPr>
          <w:p w14:paraId="6E286D96"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设备配置</w:t>
            </w:r>
          </w:p>
        </w:tc>
        <w:tc>
          <w:tcPr>
            <w:tcW w:w="4143" w:type="dxa"/>
            <w:tcBorders>
              <w:top w:val="single" w:sz="4" w:space="0" w:color="auto"/>
              <w:left w:val="nil"/>
              <w:bottom w:val="single" w:sz="4" w:space="0" w:color="auto"/>
              <w:right w:val="single" w:sz="4" w:space="0" w:color="auto"/>
            </w:tcBorders>
            <w:noWrap/>
            <w:vAlign w:val="center"/>
          </w:tcPr>
          <w:p w14:paraId="2000FC05"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60D10E47"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4F1D980D" w14:textId="77777777" w:rsidR="002911CA" w:rsidRDefault="002911CA">
            <w:pPr>
              <w:rPr>
                <w:rFonts w:ascii="宋体" w:eastAsia="宋体" w:hAnsi="宋体" w:cs="Times New Roman" w:hint="eastAsia"/>
                <w:szCs w:val="20"/>
              </w:rPr>
            </w:pPr>
          </w:p>
        </w:tc>
      </w:tr>
      <w:tr w:rsidR="002911CA" w14:paraId="07892229"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0424789F"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9</w:t>
            </w:r>
          </w:p>
        </w:tc>
        <w:tc>
          <w:tcPr>
            <w:tcW w:w="1980" w:type="dxa"/>
            <w:tcBorders>
              <w:top w:val="single" w:sz="4" w:space="0" w:color="auto"/>
              <w:left w:val="nil"/>
              <w:bottom w:val="single" w:sz="4" w:space="0" w:color="auto"/>
              <w:right w:val="single" w:sz="4" w:space="0" w:color="auto"/>
            </w:tcBorders>
            <w:noWrap/>
            <w:vAlign w:val="center"/>
          </w:tcPr>
          <w:p w14:paraId="063429BB"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施工组织设计</w:t>
            </w:r>
          </w:p>
        </w:tc>
        <w:tc>
          <w:tcPr>
            <w:tcW w:w="4143" w:type="dxa"/>
            <w:tcBorders>
              <w:top w:val="single" w:sz="4" w:space="0" w:color="auto"/>
              <w:left w:val="nil"/>
              <w:bottom w:val="single" w:sz="4" w:space="0" w:color="auto"/>
              <w:right w:val="single" w:sz="4" w:space="0" w:color="auto"/>
            </w:tcBorders>
            <w:noWrap/>
            <w:vAlign w:val="center"/>
          </w:tcPr>
          <w:p w14:paraId="1A31A6BB" w14:textId="77777777" w:rsidR="002911CA" w:rsidRDefault="002911CA">
            <w:pPr>
              <w:spacing w:line="440" w:lineRule="exact"/>
              <w:jc w:val="center"/>
              <w:rPr>
                <w:rFonts w:ascii="宋体" w:eastAsia="宋体" w:hAnsi="宋体" w:cs="Times New Roman" w:hint="eastAsia"/>
                <w:szCs w:val="20"/>
              </w:rPr>
            </w:pPr>
          </w:p>
        </w:tc>
        <w:tc>
          <w:tcPr>
            <w:tcW w:w="1417" w:type="dxa"/>
            <w:tcBorders>
              <w:top w:val="single" w:sz="4" w:space="0" w:color="auto"/>
              <w:left w:val="nil"/>
              <w:bottom w:val="single" w:sz="4" w:space="0" w:color="auto"/>
              <w:right w:val="single" w:sz="4" w:space="0" w:color="auto"/>
            </w:tcBorders>
            <w:noWrap/>
            <w:vAlign w:val="center"/>
          </w:tcPr>
          <w:p w14:paraId="7DD60575"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169C5C2F" w14:textId="77777777" w:rsidR="002911CA" w:rsidRDefault="002911CA">
            <w:pPr>
              <w:rPr>
                <w:rFonts w:ascii="宋体" w:eastAsia="宋体" w:hAnsi="宋体" w:cs="Times New Roman" w:hint="eastAsia"/>
                <w:szCs w:val="20"/>
              </w:rPr>
            </w:pPr>
          </w:p>
        </w:tc>
      </w:tr>
      <w:tr w:rsidR="002911CA" w14:paraId="78F7AEB6" w14:textId="77777777">
        <w:trPr>
          <w:trHeight w:val="567"/>
          <w:jc w:val="center"/>
        </w:trPr>
        <w:tc>
          <w:tcPr>
            <w:tcW w:w="648" w:type="dxa"/>
            <w:tcBorders>
              <w:top w:val="single" w:sz="4" w:space="0" w:color="auto"/>
              <w:left w:val="single" w:sz="4" w:space="0" w:color="auto"/>
              <w:bottom w:val="single" w:sz="4" w:space="0" w:color="auto"/>
              <w:right w:val="single" w:sz="4" w:space="0" w:color="auto"/>
            </w:tcBorders>
            <w:noWrap/>
            <w:vAlign w:val="center"/>
          </w:tcPr>
          <w:p w14:paraId="32F04361"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w:t>
            </w:r>
          </w:p>
        </w:tc>
        <w:tc>
          <w:tcPr>
            <w:tcW w:w="1980" w:type="dxa"/>
            <w:tcBorders>
              <w:top w:val="single" w:sz="4" w:space="0" w:color="auto"/>
              <w:left w:val="nil"/>
              <w:bottom w:val="single" w:sz="4" w:space="0" w:color="auto"/>
              <w:right w:val="single" w:sz="4" w:space="0" w:color="auto"/>
            </w:tcBorders>
            <w:noWrap/>
            <w:vAlign w:val="center"/>
          </w:tcPr>
          <w:p w14:paraId="4655BAD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w:t>
            </w:r>
          </w:p>
        </w:tc>
        <w:tc>
          <w:tcPr>
            <w:tcW w:w="4143" w:type="dxa"/>
            <w:tcBorders>
              <w:top w:val="single" w:sz="4" w:space="0" w:color="auto"/>
              <w:left w:val="nil"/>
              <w:bottom w:val="single" w:sz="4" w:space="0" w:color="auto"/>
              <w:right w:val="single" w:sz="4" w:space="0" w:color="auto"/>
            </w:tcBorders>
            <w:noWrap/>
            <w:vAlign w:val="center"/>
          </w:tcPr>
          <w:p w14:paraId="61ED21A4"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w:t>
            </w:r>
          </w:p>
        </w:tc>
        <w:tc>
          <w:tcPr>
            <w:tcW w:w="1417" w:type="dxa"/>
            <w:tcBorders>
              <w:top w:val="single" w:sz="4" w:space="0" w:color="auto"/>
              <w:left w:val="nil"/>
              <w:bottom w:val="single" w:sz="4" w:space="0" w:color="auto"/>
              <w:right w:val="single" w:sz="4" w:space="0" w:color="auto"/>
            </w:tcBorders>
            <w:noWrap/>
            <w:vAlign w:val="center"/>
          </w:tcPr>
          <w:p w14:paraId="61308D7B" w14:textId="77777777" w:rsidR="002911CA" w:rsidRDefault="00000000">
            <w:pPr>
              <w:spacing w:line="440" w:lineRule="exact"/>
              <w:jc w:val="center"/>
              <w:rPr>
                <w:rFonts w:ascii="宋体" w:eastAsia="宋体" w:hAnsi="宋体" w:cs="Times New Roman" w:hint="eastAsia"/>
                <w:szCs w:val="20"/>
              </w:rPr>
            </w:pPr>
            <w:r>
              <w:rPr>
                <w:rFonts w:ascii="宋体" w:eastAsia="宋体" w:hAnsi="宋体" w:cs="Times New Roman" w:hint="eastAsia"/>
                <w:szCs w:val="20"/>
              </w:rPr>
              <w:t>P     页</w:t>
            </w:r>
          </w:p>
        </w:tc>
        <w:tc>
          <w:tcPr>
            <w:tcW w:w="1418" w:type="dxa"/>
            <w:tcBorders>
              <w:top w:val="single" w:sz="4" w:space="0" w:color="auto"/>
              <w:left w:val="nil"/>
              <w:bottom w:val="single" w:sz="4" w:space="0" w:color="auto"/>
              <w:right w:val="single" w:sz="4" w:space="0" w:color="auto"/>
            </w:tcBorders>
            <w:noWrap/>
          </w:tcPr>
          <w:p w14:paraId="1EB0A005" w14:textId="77777777" w:rsidR="002911CA" w:rsidRDefault="002911CA">
            <w:pPr>
              <w:rPr>
                <w:rFonts w:ascii="宋体" w:eastAsia="宋体" w:hAnsi="宋体" w:cs="Times New Roman" w:hint="eastAsia"/>
                <w:szCs w:val="20"/>
              </w:rPr>
            </w:pPr>
          </w:p>
        </w:tc>
      </w:tr>
    </w:tbl>
    <w:p w14:paraId="50F68695" w14:textId="77777777" w:rsidR="002911CA" w:rsidRDefault="002911CA">
      <w:pPr>
        <w:jc w:val="left"/>
        <w:rPr>
          <w:rFonts w:ascii="宋体" w:eastAsia="宋体" w:hAnsi="宋体" w:cs="Times New Roman" w:hint="eastAsia"/>
          <w:szCs w:val="20"/>
        </w:rPr>
      </w:pPr>
    </w:p>
    <w:p w14:paraId="1C95F5BF" w14:textId="77777777" w:rsidR="002911CA" w:rsidRDefault="00000000">
      <w:pPr>
        <w:spacing w:line="400" w:lineRule="exact"/>
        <w:rPr>
          <w:rFonts w:ascii="宋体" w:eastAsia="宋体" w:hAnsi="宋体" w:cs="Times New Roman" w:hint="eastAsia"/>
          <w:szCs w:val="21"/>
        </w:rPr>
      </w:pPr>
      <w:r>
        <w:rPr>
          <w:rFonts w:ascii="宋体" w:eastAsia="宋体" w:hAnsi="宋体" w:cs="Times New Roman" w:hint="eastAsia"/>
          <w:szCs w:val="21"/>
        </w:rPr>
        <w:t>注：1. 招标人可依据招标项目的评标办法以及招标项目的具体特点和实际需要编制本表。</w:t>
      </w:r>
    </w:p>
    <w:p w14:paraId="40015E47"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2. 投标人应将本次投标的资质、业绩、主要人员资历和目前在岗情况、信用等级等信息注明公路建设市场信用信息管理系统查询网址。若投标文件载明的信息与公路建设市场信用信息管理系统发布的信息不符，则该信息不予认可。</w:t>
      </w:r>
    </w:p>
    <w:p w14:paraId="0F8AA4FC" w14:textId="77777777" w:rsidR="002911CA" w:rsidRDefault="00000000">
      <w:pPr>
        <w:spacing w:line="400" w:lineRule="exact"/>
        <w:ind w:firstLineChars="200" w:firstLine="420"/>
        <w:rPr>
          <w:rFonts w:ascii="宋体" w:eastAsia="宋体" w:hAnsi="宋体" w:cs="Times New Roman" w:hint="eastAsia"/>
          <w:szCs w:val="21"/>
        </w:rPr>
      </w:pPr>
      <w:r>
        <w:rPr>
          <w:rFonts w:ascii="宋体" w:eastAsia="宋体" w:hAnsi="宋体" w:cs="Times New Roman" w:hint="eastAsia"/>
          <w:szCs w:val="21"/>
        </w:rPr>
        <w:t>3. 投标</w:t>
      </w:r>
      <w:r>
        <w:rPr>
          <w:rFonts w:ascii="宋体" w:eastAsia="宋体" w:hAnsi="宋体" w:cs="Times New Roman"/>
          <w:szCs w:val="21"/>
        </w:rPr>
        <w:t>人按照招标人提供的</w:t>
      </w:r>
      <w:r>
        <w:rPr>
          <w:rFonts w:ascii="宋体" w:eastAsia="宋体" w:hAnsi="宋体" w:cs="Times New Roman" w:hint="eastAsia"/>
          <w:szCs w:val="21"/>
        </w:rPr>
        <w:t>《投标人资格审查资料汇总表》</w:t>
      </w:r>
      <w:r>
        <w:rPr>
          <w:rFonts w:ascii="宋体" w:eastAsia="宋体" w:hAnsi="宋体" w:cs="Times New Roman"/>
          <w:szCs w:val="21"/>
        </w:rPr>
        <w:t>填写</w:t>
      </w:r>
      <w:r>
        <w:rPr>
          <w:rFonts w:ascii="宋体" w:eastAsia="宋体" w:hAnsi="宋体" w:cs="Times New Roman" w:hint="eastAsia"/>
          <w:szCs w:val="21"/>
        </w:rPr>
        <w:t>投标人主要信息，装订在投标</w:t>
      </w:r>
      <w:r>
        <w:rPr>
          <w:rFonts w:ascii="宋体" w:eastAsia="宋体" w:hAnsi="宋体" w:cs="Times New Roman"/>
          <w:szCs w:val="21"/>
        </w:rPr>
        <w:t>文件</w:t>
      </w:r>
      <w:r>
        <w:rPr>
          <w:rFonts w:ascii="宋体" w:eastAsia="宋体" w:hAnsi="宋体" w:cs="Times New Roman" w:hint="eastAsia"/>
          <w:szCs w:val="21"/>
        </w:rPr>
        <w:t>第一信封商务文件和技术文件目录前的扉页。</w:t>
      </w:r>
    </w:p>
    <w:p w14:paraId="54E80D32" w14:textId="77777777" w:rsidR="002911CA" w:rsidRDefault="00000000">
      <w:pPr>
        <w:spacing w:line="440" w:lineRule="exact"/>
        <w:ind w:firstLineChars="200" w:firstLine="420"/>
        <w:jc w:val="left"/>
        <w:rPr>
          <w:rFonts w:ascii="宋体" w:eastAsia="宋体" w:hAnsi="宋体" w:cs="Times New Roman" w:hint="eastAsia"/>
          <w:szCs w:val="21"/>
        </w:rPr>
      </w:pPr>
      <w:r>
        <w:rPr>
          <w:rFonts w:ascii="宋体" w:eastAsia="宋体" w:hAnsi="宋体" w:cs="Times New Roman" w:hint="eastAsia"/>
          <w:szCs w:val="21"/>
        </w:rPr>
        <w:t>4. 投标</w:t>
      </w:r>
      <w:r>
        <w:rPr>
          <w:rFonts w:ascii="宋体" w:eastAsia="宋体" w:hAnsi="宋体" w:cs="Times New Roman"/>
          <w:szCs w:val="21"/>
        </w:rPr>
        <w:t>人</w:t>
      </w:r>
      <w:r>
        <w:rPr>
          <w:rFonts w:ascii="宋体" w:eastAsia="宋体" w:hAnsi="宋体" w:cs="Times New Roman" w:hint="eastAsia"/>
          <w:szCs w:val="21"/>
        </w:rPr>
        <w:t>应将</w:t>
      </w:r>
      <w:r>
        <w:rPr>
          <w:rFonts w:ascii="宋体" w:eastAsia="宋体" w:hAnsi="宋体" w:cs="Times New Roman"/>
          <w:szCs w:val="21"/>
        </w:rPr>
        <w:t>本</w:t>
      </w:r>
      <w:r>
        <w:rPr>
          <w:rFonts w:ascii="宋体" w:eastAsia="宋体" w:hAnsi="宋体" w:cs="Times New Roman" w:hint="eastAsia"/>
          <w:szCs w:val="21"/>
        </w:rPr>
        <w:t>表</w:t>
      </w:r>
      <w:r>
        <w:rPr>
          <w:rFonts w:ascii="宋体" w:eastAsia="宋体" w:hAnsi="宋体" w:cs="Times New Roman"/>
          <w:szCs w:val="21"/>
        </w:rPr>
        <w:t>保存为</w:t>
      </w:r>
      <w:r>
        <w:rPr>
          <w:rFonts w:ascii="宋体" w:eastAsia="宋体" w:hAnsi="宋体" w:cs="Times New Roman" w:hint="eastAsia"/>
          <w:szCs w:val="21"/>
        </w:rPr>
        <w:t>《投标人资格审查资料汇总表》，并</w:t>
      </w:r>
      <w:r>
        <w:rPr>
          <w:rFonts w:ascii="宋体" w:eastAsia="宋体" w:hAnsi="宋体" w:cs="Times New Roman"/>
          <w:szCs w:val="21"/>
        </w:rPr>
        <w:t>拷入</w:t>
      </w:r>
      <w:r>
        <w:rPr>
          <w:rFonts w:ascii="宋体" w:eastAsia="宋体" w:hAnsi="宋体" w:cs="Times New Roman" w:hint="eastAsia"/>
          <w:szCs w:val="21"/>
        </w:rPr>
        <w:t>第一信封</w:t>
      </w:r>
      <w:r>
        <w:rPr>
          <w:rFonts w:ascii="宋体" w:eastAsia="宋体" w:hAnsi="宋体" w:cs="Times New Roman"/>
          <w:szCs w:val="21"/>
        </w:rPr>
        <w:t>U盘中，</w:t>
      </w:r>
      <w:r>
        <w:rPr>
          <w:rFonts w:ascii="宋体" w:eastAsia="宋体" w:hAnsi="宋体" w:cs="Times New Roman" w:hint="eastAsia"/>
          <w:szCs w:val="21"/>
        </w:rPr>
        <w:t>第一信封</w:t>
      </w:r>
      <w:r>
        <w:rPr>
          <w:rFonts w:ascii="宋体" w:eastAsia="宋体" w:hAnsi="宋体" w:cs="Times New Roman"/>
          <w:szCs w:val="21"/>
        </w:rPr>
        <w:t>U盘密封要求见投标人须知前附表</w:t>
      </w:r>
      <w:r>
        <w:rPr>
          <w:rFonts w:ascii="宋体" w:eastAsia="宋体" w:hAnsi="宋体" w:cs="Times New Roman" w:hint="eastAsia"/>
          <w:szCs w:val="21"/>
        </w:rPr>
        <w:t>。</w:t>
      </w:r>
    </w:p>
    <w:p w14:paraId="654F1319" w14:textId="77777777" w:rsidR="002911CA" w:rsidRDefault="00000000">
      <w:pPr>
        <w:spacing w:line="440" w:lineRule="exact"/>
        <w:ind w:firstLineChars="200" w:firstLine="420"/>
        <w:jc w:val="left"/>
        <w:rPr>
          <w:rFonts w:ascii="宋体" w:eastAsia="宋体" w:hAnsi="宋体" w:cs="Times New Roman" w:hint="eastAsia"/>
          <w:szCs w:val="20"/>
        </w:rPr>
      </w:pPr>
      <w:r>
        <w:rPr>
          <w:rFonts w:ascii="宋体" w:eastAsia="宋体" w:hAnsi="宋体" w:cs="Times New Roman" w:hint="eastAsia"/>
          <w:szCs w:val="21"/>
        </w:rPr>
        <w:t>5.</w:t>
      </w:r>
      <w:r>
        <w:rPr>
          <w:rFonts w:ascii="Times New Roman" w:eastAsia="宋体" w:hAnsi="Times New Roman" w:cs="Times New Roman" w:hint="eastAsia"/>
          <w:b/>
          <w:bCs/>
          <w:szCs w:val="20"/>
        </w:rPr>
        <w:t>电子标项目本表无需填写。</w:t>
      </w:r>
    </w:p>
    <w:p w14:paraId="259CA16A" w14:textId="77777777" w:rsidR="002911CA" w:rsidRDefault="002911CA">
      <w:pPr>
        <w:keepNext/>
        <w:keepLines/>
        <w:spacing w:before="260" w:after="260" w:line="413" w:lineRule="auto"/>
        <w:jc w:val="center"/>
        <w:outlineLvl w:val="2"/>
        <w:rPr>
          <w:rFonts w:ascii="黑体" w:eastAsia="黑体" w:hAnsi="黑体" w:cs="Times New Roman" w:hint="eastAsia"/>
          <w:sz w:val="30"/>
          <w:szCs w:val="30"/>
        </w:rPr>
      </w:pPr>
      <w:bookmarkStart w:id="509" w:name="_Toc447808716"/>
      <w:bookmarkStart w:id="510" w:name="_Toc24368"/>
      <w:bookmarkStart w:id="511" w:name="_Toc26554"/>
      <w:bookmarkEnd w:id="509"/>
    </w:p>
    <w:p w14:paraId="04E9389A" w14:textId="77777777" w:rsidR="002911CA" w:rsidRDefault="00000000">
      <w:pPr>
        <w:keepNext/>
        <w:keepLines/>
        <w:spacing w:before="260" w:after="260" w:line="413" w:lineRule="auto"/>
        <w:jc w:val="center"/>
        <w:outlineLvl w:val="2"/>
        <w:rPr>
          <w:rFonts w:ascii="Times New Roman" w:eastAsia="黑体" w:hAnsi="Times New Roman" w:cs="Times New Roman"/>
          <w:b/>
          <w:bCs/>
          <w:sz w:val="20"/>
          <w:szCs w:val="20"/>
        </w:rPr>
      </w:pPr>
      <w:r>
        <w:rPr>
          <w:rFonts w:ascii="黑体" w:eastAsia="黑体" w:hAnsi="黑体" w:cs="Times New Roman" w:hint="eastAsia"/>
          <w:sz w:val="30"/>
          <w:szCs w:val="30"/>
        </w:rPr>
        <w:t>九、承诺函</w:t>
      </w:r>
      <w:bookmarkEnd w:id="510"/>
      <w:bookmarkEnd w:id="511"/>
    </w:p>
    <w:p w14:paraId="022D1E4D" w14:textId="77777777" w:rsidR="002911CA" w:rsidRDefault="00000000">
      <w:pPr>
        <w:spacing w:line="440" w:lineRule="exact"/>
        <w:rPr>
          <w:rFonts w:ascii="Times New Roman" w:eastAsia="宋体" w:hAnsi="Times New Roman" w:cs="Times New Roman"/>
          <w:szCs w:val="20"/>
        </w:rPr>
      </w:pPr>
      <w:bookmarkStart w:id="512" w:name="_Toc152042602"/>
      <w:bookmarkStart w:id="513" w:name="_Toc152045813"/>
      <w:bookmarkStart w:id="514" w:name="_Toc144974881"/>
      <w:bookmarkEnd w:id="512"/>
      <w:bookmarkEnd w:id="513"/>
      <w:bookmarkEnd w:id="514"/>
      <w:r>
        <w:rPr>
          <w:rFonts w:ascii="宋体" w:eastAsia="宋体" w:hAnsi="宋体" w:cs="Times New Roman" w:hint="eastAsia"/>
          <w:szCs w:val="20"/>
        </w:rPr>
        <w:t>（招标人名称）：</w:t>
      </w:r>
    </w:p>
    <w:p w14:paraId="17F025D9" w14:textId="77777777" w:rsidR="002911CA" w:rsidRDefault="002911CA">
      <w:pPr>
        <w:spacing w:line="440" w:lineRule="exact"/>
        <w:rPr>
          <w:rFonts w:ascii="Times New Roman" w:eastAsia="宋体" w:hAnsi="Times New Roman" w:cs="Times New Roman"/>
          <w:szCs w:val="20"/>
        </w:rPr>
      </w:pPr>
    </w:p>
    <w:p w14:paraId="72E8C04F" w14:textId="77777777" w:rsidR="002911CA" w:rsidRDefault="00000000">
      <w:pPr>
        <w:spacing w:line="440" w:lineRule="exact"/>
        <w:ind w:firstLineChars="200" w:firstLine="420"/>
        <w:rPr>
          <w:rFonts w:ascii="宋体" w:eastAsia="宋体" w:hAnsi="宋体" w:cs="Times New Roman" w:hint="eastAsia"/>
          <w:szCs w:val="20"/>
        </w:rPr>
      </w:pPr>
      <w:r>
        <w:rPr>
          <w:rFonts w:ascii="宋体" w:eastAsia="宋体" w:hAnsi="宋体" w:cs="Times New Roman" w:hint="eastAsia"/>
          <w:szCs w:val="20"/>
        </w:rPr>
        <w:t>我方参加了（项目名称）标段施工投标，若我方中标，我方在此承诺：</w:t>
      </w:r>
    </w:p>
    <w:p w14:paraId="66269CAB" w14:textId="77777777" w:rsidR="002911CA" w:rsidRDefault="00000000">
      <w:pPr>
        <w:spacing w:line="440" w:lineRule="exact"/>
        <w:ind w:firstLineChars="200" w:firstLine="420"/>
        <w:rPr>
          <w:rFonts w:ascii="宋体" w:eastAsia="宋体" w:hAnsi="宋体" w:cs="Times New Roman" w:hint="eastAsia"/>
          <w:szCs w:val="20"/>
        </w:rPr>
      </w:pPr>
      <w:r>
        <w:rPr>
          <w:rFonts w:ascii="宋体" w:eastAsia="宋体" w:hAnsi="宋体" w:cs="Times New Roman" w:hint="eastAsia"/>
          <w:szCs w:val="20"/>
        </w:rPr>
        <w:t>若本项目资格预审文件或招标文件</w:t>
      </w:r>
      <w:r>
        <w:rPr>
          <w:rFonts w:ascii="宋体" w:eastAsia="宋体" w:hAnsi="宋体" w:cs="Times New Roman" w:hint="eastAsia"/>
          <w:b/>
          <w:bCs/>
          <w:szCs w:val="20"/>
        </w:rPr>
        <w:t>未要求</w:t>
      </w:r>
      <w:r>
        <w:rPr>
          <w:rFonts w:ascii="宋体" w:eastAsia="宋体" w:hAnsi="宋体" w:cs="Times New Roman" w:hint="eastAsia"/>
          <w:szCs w:val="20"/>
        </w:rPr>
        <w:t>我方在资格预审申请文件或投标文件中填报派驻本标段的其他主要管理人员和技术人员及主要机械设备和试验检测设备，在招标人向我方发出中标通知书之前，我方将按照合同附件提出的最低要求填报派驻本标段的其他主要管理人员和技术人员及主要机械设备和试验检测设备，在经招标人审批后作为派驻本标段的项目管理机构主要人员和主要设备且不进行更换。</w:t>
      </w:r>
    </w:p>
    <w:p w14:paraId="725543A1" w14:textId="77777777" w:rsidR="002911CA" w:rsidRDefault="00000000">
      <w:pPr>
        <w:spacing w:line="440" w:lineRule="exact"/>
        <w:ind w:firstLineChars="200" w:firstLine="420"/>
        <w:rPr>
          <w:rFonts w:ascii="宋体" w:eastAsia="宋体" w:hAnsi="宋体" w:cs="Times New Roman" w:hint="eastAsia"/>
          <w:szCs w:val="20"/>
        </w:rPr>
      </w:pPr>
      <w:r>
        <w:rPr>
          <w:rFonts w:ascii="宋体" w:eastAsia="宋体" w:hAnsi="宋体" w:cs="Times New Roman" w:hint="eastAsia"/>
          <w:szCs w:val="20"/>
        </w:rPr>
        <w:t>若我方已按本项目资格预审文件或招标文件要求在资格预审申请文件或投标文件中填报派驻本标段的其他主要管理人员和技术人员及主要机械设备和试验检测设备，我方将严格按照在资格预审申请文件或投标文件中填报的其他主要管理人员和技术人员及主要机械设备和试验检测设备组织进场施工，且不进行更换。</w:t>
      </w:r>
    </w:p>
    <w:p w14:paraId="4C106CD3" w14:textId="77777777" w:rsidR="002911CA" w:rsidRDefault="00000000">
      <w:pPr>
        <w:spacing w:line="440" w:lineRule="exact"/>
        <w:ind w:firstLineChars="200" w:firstLine="420"/>
        <w:rPr>
          <w:rFonts w:ascii="宋体" w:eastAsia="宋体" w:hAnsi="宋体" w:cs="Times New Roman" w:hint="eastAsia"/>
          <w:szCs w:val="20"/>
        </w:rPr>
      </w:pPr>
      <w:r>
        <w:rPr>
          <w:rFonts w:ascii="宋体" w:eastAsia="宋体" w:hAnsi="宋体" w:cs="Times New Roman" w:hint="eastAsia"/>
          <w:szCs w:val="20"/>
        </w:rPr>
        <w:t>如我方违背了上述承诺，本项目招标人有权取消我方的中标资格，并由招标人将我方的违约行为上报</w:t>
      </w:r>
      <w:proofErr w:type="gramStart"/>
      <w:r>
        <w:rPr>
          <w:rFonts w:ascii="宋体" w:eastAsia="宋体" w:hAnsi="宋体" w:cs="Times New Roman" w:hint="eastAsia"/>
          <w:szCs w:val="20"/>
        </w:rPr>
        <w:t>省级交通</w:t>
      </w:r>
      <w:proofErr w:type="gramEnd"/>
      <w:r>
        <w:rPr>
          <w:rFonts w:ascii="宋体" w:eastAsia="宋体" w:hAnsi="宋体" w:cs="Times New Roman" w:hint="eastAsia"/>
          <w:szCs w:val="20"/>
        </w:rPr>
        <w:t>主管部门，作为不良记录纳入公路建设市场信息管理系统。</w:t>
      </w:r>
    </w:p>
    <w:p w14:paraId="2D2BC5E0" w14:textId="77777777" w:rsidR="002911CA" w:rsidRDefault="002911CA">
      <w:pPr>
        <w:spacing w:line="440" w:lineRule="exact"/>
        <w:ind w:firstLineChars="200" w:firstLine="420"/>
        <w:rPr>
          <w:rFonts w:ascii="宋体" w:eastAsia="宋体" w:hAnsi="宋体" w:cs="Times New Roman" w:hint="eastAsia"/>
          <w:szCs w:val="20"/>
        </w:rPr>
      </w:pPr>
    </w:p>
    <w:p w14:paraId="0352F972" w14:textId="77777777" w:rsidR="002911CA" w:rsidRDefault="002911CA">
      <w:pPr>
        <w:spacing w:line="440" w:lineRule="exact"/>
        <w:ind w:firstLineChars="200" w:firstLine="480"/>
        <w:rPr>
          <w:rFonts w:ascii="Times New Roman" w:eastAsia="宋体" w:hAnsi="Times New Roman" w:cs="Times New Roman"/>
          <w:sz w:val="24"/>
          <w:szCs w:val="24"/>
        </w:rPr>
      </w:pPr>
    </w:p>
    <w:p w14:paraId="21384071" w14:textId="77777777" w:rsidR="002911CA" w:rsidRDefault="002911CA">
      <w:pPr>
        <w:spacing w:line="440" w:lineRule="exact"/>
        <w:rPr>
          <w:rFonts w:ascii="Times New Roman" w:eastAsia="宋体" w:hAnsi="Times New Roman" w:cs="Times New Roman"/>
          <w:sz w:val="24"/>
          <w:szCs w:val="24"/>
        </w:rPr>
      </w:pPr>
    </w:p>
    <w:p w14:paraId="060CE11C" w14:textId="77777777" w:rsidR="002911CA" w:rsidRDefault="00000000">
      <w:pPr>
        <w:spacing w:line="440" w:lineRule="exact"/>
        <w:ind w:firstLineChars="1750" w:firstLine="3675"/>
        <w:jc w:val="center"/>
        <w:rPr>
          <w:rFonts w:ascii="Times New Roman" w:eastAsia="宋体" w:hAnsi="Times New Roman" w:cs="Times New Roman"/>
          <w:szCs w:val="20"/>
        </w:rPr>
      </w:pPr>
      <w:r>
        <w:rPr>
          <w:rFonts w:ascii="宋体" w:eastAsia="宋体" w:hAnsi="宋体" w:cs="Times New Roman" w:hint="eastAsia"/>
          <w:szCs w:val="20"/>
        </w:rPr>
        <w:t xml:space="preserve">         投标人：（盖单位章）</w:t>
      </w:r>
    </w:p>
    <w:p w14:paraId="3724A02D" w14:textId="77777777" w:rsidR="002911CA" w:rsidRDefault="00000000">
      <w:pPr>
        <w:spacing w:line="440" w:lineRule="exact"/>
        <w:ind w:firstLineChars="1750" w:firstLine="3675"/>
        <w:jc w:val="center"/>
        <w:rPr>
          <w:rFonts w:ascii="Times New Roman" w:eastAsia="宋体" w:hAnsi="Times New Roman" w:cs="Times New Roman"/>
          <w:szCs w:val="20"/>
        </w:rPr>
      </w:pPr>
      <w:r>
        <w:rPr>
          <w:rFonts w:ascii="宋体" w:eastAsia="宋体" w:hAnsi="宋体" w:cs="Times New Roman" w:hint="eastAsia"/>
          <w:szCs w:val="20"/>
        </w:rPr>
        <w:t xml:space="preserve">         法定代表人或其委托代理人：（签章）</w:t>
      </w:r>
    </w:p>
    <w:p w14:paraId="1321B03F" w14:textId="77777777" w:rsidR="002911CA" w:rsidRDefault="002911CA">
      <w:pPr>
        <w:spacing w:line="440" w:lineRule="exact"/>
        <w:ind w:firstLineChars="1750" w:firstLine="3675"/>
        <w:rPr>
          <w:rFonts w:ascii="Times New Roman" w:eastAsia="宋体" w:hAnsi="Times New Roman" w:cs="Times New Roman"/>
          <w:szCs w:val="20"/>
        </w:rPr>
      </w:pPr>
    </w:p>
    <w:p w14:paraId="0E7328D2" w14:textId="77777777" w:rsidR="002911CA" w:rsidRDefault="00000000">
      <w:pPr>
        <w:spacing w:line="440" w:lineRule="exact"/>
        <w:ind w:firstLineChars="2700" w:firstLine="5670"/>
        <w:jc w:val="center"/>
        <w:rPr>
          <w:rFonts w:ascii="Times New Roman" w:eastAsia="宋体" w:hAnsi="Times New Roman" w:cs="Times New Roman"/>
          <w:szCs w:val="20"/>
        </w:rPr>
      </w:pPr>
      <w:r>
        <w:rPr>
          <w:rFonts w:ascii="宋体" w:eastAsia="宋体" w:hAnsi="宋体" w:cs="Times New Roman" w:hint="eastAsia"/>
          <w:szCs w:val="20"/>
        </w:rPr>
        <w:t xml:space="preserve">        年       月       日</w:t>
      </w:r>
    </w:p>
    <w:p w14:paraId="72F1C226" w14:textId="77777777" w:rsidR="002911CA" w:rsidRDefault="002911CA">
      <w:pPr>
        <w:rPr>
          <w:rFonts w:ascii="Times New Roman" w:eastAsia="宋体" w:hAnsi="Times New Roman" w:cs="Times New Roman"/>
          <w:szCs w:val="20"/>
        </w:rPr>
      </w:pPr>
    </w:p>
    <w:p w14:paraId="3FB21F0B" w14:textId="77777777" w:rsidR="002911CA" w:rsidRDefault="002911CA">
      <w:pPr>
        <w:rPr>
          <w:rFonts w:ascii="Times New Roman" w:eastAsia="宋体" w:hAnsi="Times New Roman" w:cs="Times New Roman"/>
          <w:szCs w:val="20"/>
        </w:rPr>
      </w:pPr>
    </w:p>
    <w:p w14:paraId="2F5DD0EC" w14:textId="77777777" w:rsidR="002911CA" w:rsidRDefault="002911CA">
      <w:pPr>
        <w:rPr>
          <w:rFonts w:ascii="Times New Roman" w:eastAsia="宋体" w:hAnsi="Times New Roman" w:cs="Times New Roman"/>
          <w:szCs w:val="20"/>
        </w:rPr>
      </w:pPr>
    </w:p>
    <w:p w14:paraId="3D24C51A" w14:textId="77777777" w:rsidR="002911CA" w:rsidRDefault="002911CA">
      <w:pPr>
        <w:rPr>
          <w:rFonts w:ascii="Times New Roman" w:eastAsia="宋体" w:hAnsi="Times New Roman" w:cs="Times New Roman"/>
          <w:szCs w:val="20"/>
        </w:rPr>
      </w:pPr>
    </w:p>
    <w:p w14:paraId="46AA4858" w14:textId="77777777" w:rsidR="002911CA" w:rsidRDefault="002911CA">
      <w:pPr>
        <w:keepNext/>
        <w:keepLines/>
        <w:adjustRightInd w:val="0"/>
        <w:snapToGrid w:val="0"/>
        <w:spacing w:line="360" w:lineRule="auto"/>
        <w:jc w:val="center"/>
        <w:outlineLvl w:val="2"/>
        <w:rPr>
          <w:rFonts w:ascii="Times New Roman" w:eastAsia="宋体" w:hAnsi="Times New Roman" w:cs="Times New Roman"/>
          <w:szCs w:val="20"/>
        </w:rPr>
      </w:pPr>
    </w:p>
    <w:p w14:paraId="0DA61FE7" w14:textId="77777777" w:rsidR="002911CA" w:rsidRDefault="00000000">
      <w:pPr>
        <w:keepNext/>
        <w:keepLines/>
        <w:adjustRightInd w:val="0"/>
        <w:snapToGrid w:val="0"/>
        <w:spacing w:line="360" w:lineRule="auto"/>
        <w:jc w:val="center"/>
        <w:outlineLvl w:val="2"/>
        <w:rPr>
          <w:rFonts w:ascii="Arial" w:eastAsia="宋体" w:hAnsi="Arial" w:cs="Times New Roman"/>
          <w:b/>
          <w:bCs/>
          <w:sz w:val="32"/>
          <w:szCs w:val="32"/>
        </w:rPr>
      </w:pPr>
      <w:r>
        <w:rPr>
          <w:rFonts w:ascii="Arial" w:eastAsia="宋体" w:hAnsi="Arial" w:cs="Times New Roman" w:hint="eastAsia"/>
          <w:b/>
          <w:bCs/>
          <w:sz w:val="32"/>
          <w:szCs w:val="32"/>
        </w:rPr>
        <w:t>十、中小企业扶持政策</w:t>
      </w:r>
    </w:p>
    <w:p w14:paraId="3922A2C8" w14:textId="77777777" w:rsidR="002911CA" w:rsidRDefault="00000000">
      <w:pPr>
        <w:jc w:val="center"/>
        <w:rPr>
          <w:rFonts w:ascii="Arial" w:eastAsia="黑体" w:hAnsi="Arial" w:cs="Times New Roman"/>
          <w:sz w:val="24"/>
          <w:szCs w:val="24"/>
        </w:rPr>
      </w:pPr>
      <w:r>
        <w:rPr>
          <w:rFonts w:ascii="Arial" w:eastAsia="黑体" w:hAnsi="Arial" w:cs="Times New Roman" w:hint="eastAsia"/>
          <w:sz w:val="24"/>
          <w:szCs w:val="24"/>
        </w:rPr>
        <w:t>中小企业声明函（工程）</w:t>
      </w:r>
      <w:r>
        <w:rPr>
          <w:rFonts w:ascii="Arial" w:eastAsia="黑体" w:hAnsi="Arial" w:cs="Times New Roman"/>
          <w:sz w:val="24"/>
          <w:szCs w:val="24"/>
          <w:vertAlign w:val="superscript"/>
        </w:rPr>
        <w:footnoteReference w:id="48"/>
      </w:r>
    </w:p>
    <w:p w14:paraId="00CB9F89" w14:textId="77777777" w:rsidR="002911CA" w:rsidRDefault="002911CA">
      <w:pPr>
        <w:spacing w:line="360" w:lineRule="auto"/>
        <w:ind w:firstLineChars="200" w:firstLine="420"/>
        <w:rPr>
          <w:rFonts w:ascii="宋体" w:eastAsia="宋体" w:hAnsi="宋体" w:cs="Times New Roman" w:hint="eastAsia"/>
          <w:szCs w:val="21"/>
          <w:lang w:bidi="zh-TW"/>
        </w:rPr>
      </w:pPr>
    </w:p>
    <w:p w14:paraId="1EB40C2F"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hint="eastAsia"/>
          <w:szCs w:val="21"/>
          <w:lang w:bidi="zh-TW"/>
        </w:rPr>
        <w:t>本公司（联合体）郑重声明，根据《政府采购促进中小企业发展管理办法》（财库〔202</w:t>
      </w:r>
      <w:r>
        <w:rPr>
          <w:rFonts w:ascii="宋体" w:eastAsia="宋体" w:hAnsi="宋体" w:cs="Times New Roman"/>
          <w:szCs w:val="21"/>
          <w:lang w:bidi="zh-TW"/>
        </w:rPr>
        <w:t>0</w:t>
      </w:r>
      <w:r>
        <w:rPr>
          <w:rFonts w:ascii="宋体" w:eastAsia="宋体" w:hAnsi="宋体" w:cs="Times New Roman" w:hint="eastAsia"/>
          <w:szCs w:val="21"/>
          <w:lang w:bidi="zh-TW"/>
        </w:rPr>
        <w:t>〕46号）的规定，本公司 （联合体）参加</w:t>
      </w:r>
      <w:r>
        <w:rPr>
          <w:rFonts w:ascii="宋体" w:eastAsia="宋体" w:hAnsi="宋体" w:cs="Times New Roman" w:hint="eastAsia"/>
          <w:szCs w:val="21"/>
          <w:u w:val="single"/>
          <w:lang w:bidi="zh-TW"/>
        </w:rPr>
        <w:t>（单位名称）</w:t>
      </w:r>
      <w:r>
        <w:rPr>
          <w:rFonts w:ascii="宋体" w:eastAsia="宋体" w:hAnsi="宋体" w:cs="Times New Roman" w:hint="eastAsia"/>
          <w:szCs w:val="21"/>
          <w:lang w:bidi="zh-TW"/>
        </w:rPr>
        <w:t>的</w:t>
      </w:r>
      <w:r>
        <w:rPr>
          <w:rFonts w:ascii="宋体" w:eastAsia="宋体" w:hAnsi="宋体" w:cs="Times New Roman" w:hint="eastAsia"/>
          <w:szCs w:val="21"/>
          <w:u w:val="single"/>
          <w:lang w:bidi="zh-TW"/>
        </w:rPr>
        <w:t>（项目名称）</w:t>
      </w:r>
      <w:r>
        <w:rPr>
          <w:rFonts w:ascii="宋体" w:eastAsia="宋体" w:hAnsi="宋体" w:cs="Times New Roman" w:hint="eastAsia"/>
          <w:szCs w:val="21"/>
          <w:lang w:bidi="zh-TW"/>
        </w:rPr>
        <w:t>招标活动，工程的施工单位全部为符合政策要求的中小企业。相关企业（含联合体中的中小企业、签订分包意向协议的中小企业）的具体情况如下：</w:t>
      </w:r>
    </w:p>
    <w:p w14:paraId="7C443080"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szCs w:val="21"/>
          <w:lang w:bidi="zh-TW"/>
        </w:rPr>
        <w:t>1.</w:t>
      </w:r>
      <w:r>
        <w:rPr>
          <w:rFonts w:ascii="宋体" w:eastAsia="宋体" w:hAnsi="宋体" w:cs="Times New Roman" w:hint="eastAsia"/>
          <w:szCs w:val="21"/>
          <w:u w:val="single"/>
          <w:lang w:bidi="zh-TW"/>
        </w:rPr>
        <w:t>（标的名称）</w:t>
      </w:r>
      <w:r>
        <w:rPr>
          <w:rFonts w:ascii="宋体" w:eastAsia="宋体" w:hAnsi="宋体" w:cs="Times New Roman" w:hint="eastAsia"/>
          <w:szCs w:val="21"/>
          <w:lang w:bidi="zh-TW"/>
        </w:rPr>
        <w:t>，属于</w:t>
      </w:r>
      <w:r>
        <w:rPr>
          <w:rFonts w:ascii="宋体" w:eastAsia="宋体" w:hAnsi="宋体" w:cs="Times New Roman" w:hint="eastAsia"/>
          <w:szCs w:val="21"/>
          <w:u w:val="single"/>
          <w:lang w:bidi="zh-TW"/>
        </w:rPr>
        <w:t xml:space="preserve">（招标文件中明确的所属行业） </w:t>
      </w:r>
      <w:r>
        <w:rPr>
          <w:rFonts w:ascii="宋体" w:eastAsia="宋体" w:hAnsi="宋体" w:cs="Times New Roman" w:hint="eastAsia"/>
          <w:szCs w:val="21"/>
          <w:lang w:bidi="zh-TW"/>
        </w:rPr>
        <w:t>；承建（承</w:t>
      </w:r>
      <w:r>
        <w:rPr>
          <w:rFonts w:ascii="宋体" w:eastAsia="宋体" w:hAnsi="宋体" w:cs="Times New Roman" w:hint="eastAsia"/>
          <w:szCs w:val="21"/>
        </w:rPr>
        <w:t>接</w:t>
      </w:r>
      <w:r>
        <w:rPr>
          <w:rFonts w:ascii="宋体" w:eastAsia="宋体" w:hAnsi="宋体" w:cs="Times New Roman" w:hint="eastAsia"/>
          <w:szCs w:val="21"/>
          <w:lang w:bidi="zh-TW"/>
        </w:rPr>
        <w:t>）企业为</w:t>
      </w:r>
      <w:r>
        <w:rPr>
          <w:rFonts w:ascii="宋体" w:eastAsia="宋体" w:hAnsi="宋体" w:cs="Times New Roman" w:hint="eastAsia"/>
          <w:szCs w:val="21"/>
          <w:u w:val="single"/>
          <w:lang w:bidi="zh-TW"/>
        </w:rPr>
        <w:t>（企业名称）</w:t>
      </w:r>
      <w:r>
        <w:rPr>
          <w:rFonts w:ascii="宋体" w:eastAsia="宋体" w:hAnsi="宋体" w:cs="Times New Roman" w:hint="eastAsia"/>
          <w:szCs w:val="21"/>
          <w:lang w:bidi="zh-TW"/>
        </w:rPr>
        <w:t>，从业人员</w:t>
      </w:r>
      <w:r>
        <w:rPr>
          <w:rFonts w:ascii="宋体" w:eastAsia="宋体" w:hAnsi="宋体" w:cs="Times New Roman" w:hint="eastAsia"/>
          <w:szCs w:val="21"/>
          <w:u w:val="single"/>
          <w:lang w:bidi="zh-TW"/>
        </w:rPr>
        <w:tab/>
      </w:r>
      <w:r>
        <w:rPr>
          <w:rFonts w:ascii="宋体" w:eastAsia="宋体" w:hAnsi="宋体" w:cs="Times New Roman" w:hint="eastAsia"/>
          <w:szCs w:val="21"/>
          <w:lang w:bidi="zh-TW"/>
        </w:rPr>
        <w:t>人，营业收入为万元，资产总额为万元</w:t>
      </w:r>
      <w:r>
        <w:rPr>
          <w:rFonts w:ascii="宋体" w:eastAsia="宋体" w:hAnsi="宋体" w:cs="Times New Roman"/>
          <w:szCs w:val="21"/>
          <w:vertAlign w:val="superscript"/>
          <w:lang w:bidi="zh-TW"/>
        </w:rPr>
        <w:footnoteReference w:id="49"/>
      </w:r>
      <w:r>
        <w:rPr>
          <w:rFonts w:ascii="宋体" w:eastAsia="宋体" w:hAnsi="宋体" w:cs="Times New Roman" w:hint="eastAsia"/>
          <w:szCs w:val="21"/>
        </w:rPr>
        <w:t>，</w:t>
      </w:r>
      <w:r>
        <w:rPr>
          <w:rFonts w:ascii="宋体" w:eastAsia="宋体" w:hAnsi="宋体" w:cs="Times New Roman" w:hint="eastAsia"/>
          <w:szCs w:val="21"/>
          <w:lang w:bidi="zh-TW"/>
        </w:rPr>
        <w:t>属于</w:t>
      </w:r>
      <w:r>
        <w:rPr>
          <w:rFonts w:ascii="宋体" w:eastAsia="宋体" w:hAnsi="宋体" w:cs="Times New Roman" w:hint="eastAsia"/>
          <w:szCs w:val="21"/>
          <w:u w:val="single"/>
          <w:lang w:bidi="zh-TW"/>
        </w:rPr>
        <w:t>（中型企业、 小型企业、微型企业）；</w:t>
      </w:r>
    </w:p>
    <w:p w14:paraId="5F05AA80"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hint="eastAsia"/>
          <w:szCs w:val="21"/>
          <w:lang w:bidi="zh-TW"/>
        </w:rPr>
        <w:t>2</w:t>
      </w:r>
      <w:r>
        <w:rPr>
          <w:rFonts w:ascii="宋体" w:eastAsia="宋体" w:hAnsi="宋体" w:cs="Times New Roman"/>
          <w:szCs w:val="21"/>
          <w:lang w:bidi="zh-TW"/>
        </w:rPr>
        <w:t>.</w:t>
      </w:r>
      <w:r>
        <w:rPr>
          <w:rFonts w:ascii="宋体" w:eastAsia="宋体" w:hAnsi="宋体" w:cs="Times New Roman" w:hint="eastAsia"/>
          <w:szCs w:val="21"/>
          <w:u w:val="single"/>
          <w:lang w:bidi="zh-TW"/>
        </w:rPr>
        <w:t>（标的名称）</w:t>
      </w:r>
      <w:r>
        <w:rPr>
          <w:rFonts w:ascii="宋体" w:eastAsia="宋体" w:hAnsi="宋体" w:cs="Times New Roman" w:hint="eastAsia"/>
          <w:szCs w:val="21"/>
          <w:lang w:bidi="zh-TW"/>
        </w:rPr>
        <w:t>，属于</w:t>
      </w:r>
      <w:r>
        <w:rPr>
          <w:rFonts w:ascii="宋体" w:eastAsia="宋体" w:hAnsi="宋体" w:cs="Times New Roman" w:hint="eastAsia"/>
          <w:szCs w:val="21"/>
          <w:u w:val="single"/>
          <w:lang w:bidi="zh-TW"/>
        </w:rPr>
        <w:t xml:space="preserve">（招标文件中明确的所属行业） </w:t>
      </w:r>
      <w:r>
        <w:rPr>
          <w:rFonts w:ascii="宋体" w:eastAsia="宋体" w:hAnsi="宋体" w:cs="Times New Roman" w:hint="eastAsia"/>
          <w:szCs w:val="21"/>
          <w:lang w:bidi="zh-TW"/>
        </w:rPr>
        <w:t>；承建（承</w:t>
      </w:r>
      <w:r>
        <w:rPr>
          <w:rFonts w:ascii="宋体" w:eastAsia="宋体" w:hAnsi="宋体" w:cs="Times New Roman" w:hint="eastAsia"/>
          <w:szCs w:val="21"/>
        </w:rPr>
        <w:t>接</w:t>
      </w:r>
      <w:r>
        <w:rPr>
          <w:rFonts w:ascii="宋体" w:eastAsia="宋体" w:hAnsi="宋体" w:cs="Times New Roman" w:hint="eastAsia"/>
          <w:szCs w:val="21"/>
          <w:lang w:bidi="zh-TW"/>
        </w:rPr>
        <w:t>）企业为</w:t>
      </w:r>
      <w:r>
        <w:rPr>
          <w:rFonts w:ascii="宋体" w:eastAsia="宋体" w:hAnsi="宋体" w:cs="Times New Roman" w:hint="eastAsia"/>
          <w:szCs w:val="21"/>
          <w:u w:val="single"/>
          <w:lang w:bidi="zh-TW"/>
        </w:rPr>
        <w:t>（企业名称）</w:t>
      </w:r>
      <w:r>
        <w:rPr>
          <w:rFonts w:ascii="宋体" w:eastAsia="宋体" w:hAnsi="宋体" w:cs="Times New Roman" w:hint="eastAsia"/>
          <w:szCs w:val="21"/>
          <w:lang w:bidi="zh-TW"/>
        </w:rPr>
        <w:t>，从业人员人，营业收入为万元，资产总额为万元，属于</w:t>
      </w:r>
      <w:r>
        <w:rPr>
          <w:rFonts w:ascii="宋体" w:eastAsia="宋体" w:hAnsi="宋体" w:cs="Times New Roman" w:hint="eastAsia"/>
          <w:szCs w:val="21"/>
          <w:u w:val="single"/>
          <w:lang w:bidi="zh-TW"/>
        </w:rPr>
        <w:t>（中型企业、 小型企业、微型企</w:t>
      </w:r>
      <w:r>
        <w:rPr>
          <w:rFonts w:ascii="宋体" w:eastAsia="宋体" w:hAnsi="宋体" w:cs="Times New Roman" w:hint="eastAsia"/>
          <w:szCs w:val="21"/>
          <w:u w:val="single"/>
          <w:lang w:bidi="zh-CN"/>
        </w:rPr>
        <w:t>业）</w:t>
      </w:r>
      <w:r>
        <w:rPr>
          <w:rFonts w:ascii="宋体" w:eastAsia="宋体" w:hAnsi="宋体" w:cs="Times New Roman" w:hint="eastAsia"/>
          <w:szCs w:val="21"/>
          <w:lang w:bidi="zh-CN"/>
        </w:rPr>
        <w:t>；</w:t>
      </w:r>
    </w:p>
    <w:p w14:paraId="776AECCE"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hint="eastAsia"/>
          <w:szCs w:val="21"/>
          <w:lang w:bidi="zh-TW"/>
        </w:rPr>
        <w:t>……</w:t>
      </w:r>
    </w:p>
    <w:p w14:paraId="5C0B81C9"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hint="eastAsia"/>
          <w:szCs w:val="21"/>
          <w:lang w:bidi="zh-TW"/>
        </w:rPr>
        <w:t>以上企业，不属于大企业的分支机构，不存在控股股东为大企业的情形，也不存在与大企业的负责人为同一人的情形。</w:t>
      </w:r>
    </w:p>
    <w:p w14:paraId="407EEC0A" w14:textId="77777777" w:rsidR="002911CA" w:rsidRDefault="00000000">
      <w:pPr>
        <w:spacing w:line="360" w:lineRule="auto"/>
        <w:ind w:firstLineChars="200" w:firstLine="420"/>
        <w:rPr>
          <w:rFonts w:ascii="宋体" w:eastAsia="宋体" w:hAnsi="宋体" w:cs="Times New Roman" w:hint="eastAsia"/>
          <w:szCs w:val="21"/>
          <w:lang w:bidi="zh-TW"/>
        </w:rPr>
      </w:pPr>
      <w:r>
        <w:rPr>
          <w:rFonts w:ascii="宋体" w:eastAsia="宋体" w:hAnsi="宋体" w:cs="Times New Roman" w:hint="eastAsia"/>
          <w:szCs w:val="21"/>
          <w:lang w:bidi="zh-TW"/>
        </w:rPr>
        <w:t>本企业对上述声明内容的真实性负责。如有虚假，将依法承担相应责任。</w:t>
      </w:r>
    </w:p>
    <w:p w14:paraId="60320450" w14:textId="77777777" w:rsidR="002911CA" w:rsidRDefault="002911CA">
      <w:pPr>
        <w:spacing w:after="120"/>
        <w:rPr>
          <w:rFonts w:ascii="Times New Roman" w:eastAsia="宋体" w:hAnsi="Times New Roman" w:cs="Times New Roman"/>
          <w:szCs w:val="24"/>
          <w:lang w:bidi="zh-TW"/>
        </w:rPr>
      </w:pPr>
    </w:p>
    <w:p w14:paraId="79DC523E" w14:textId="77777777" w:rsidR="002911CA" w:rsidRDefault="002911CA">
      <w:pPr>
        <w:rPr>
          <w:rFonts w:ascii="Times New Roman" w:eastAsia="宋体" w:hAnsi="Times New Roman" w:cs="Times New Roman"/>
          <w:szCs w:val="24"/>
          <w:lang w:bidi="zh-TW"/>
        </w:rPr>
      </w:pPr>
    </w:p>
    <w:p w14:paraId="144C04EB" w14:textId="77777777" w:rsidR="002911CA" w:rsidRDefault="002911CA">
      <w:pPr>
        <w:spacing w:line="360" w:lineRule="auto"/>
        <w:rPr>
          <w:rFonts w:ascii="宋体" w:eastAsia="宋体" w:hAnsi="宋体" w:cs="Times New Roman" w:hint="eastAsia"/>
          <w:lang w:bidi="zh-TW"/>
        </w:rPr>
      </w:pPr>
    </w:p>
    <w:p w14:paraId="43657088" w14:textId="77777777" w:rsidR="002911CA" w:rsidRDefault="00000000">
      <w:pPr>
        <w:spacing w:line="360" w:lineRule="auto"/>
        <w:ind w:right="630"/>
        <w:jc w:val="right"/>
        <w:rPr>
          <w:rFonts w:ascii="宋体" w:eastAsia="宋体" w:hAnsi="宋体" w:cs="Times New Roman" w:hint="eastAsia"/>
          <w:u w:val="single"/>
          <w:lang w:bidi="zh-TW"/>
        </w:rPr>
      </w:pPr>
      <w:r>
        <w:rPr>
          <w:rFonts w:ascii="宋体" w:eastAsia="宋体" w:hAnsi="宋体" w:cs="Times New Roman" w:hint="eastAsia"/>
          <w:lang w:bidi="zh-TW"/>
        </w:rPr>
        <w:t>企业名称（盖章）：</w:t>
      </w:r>
    </w:p>
    <w:p w14:paraId="259ADDFC" w14:textId="77777777" w:rsidR="002911CA" w:rsidRDefault="00000000">
      <w:pPr>
        <w:snapToGrid w:val="0"/>
        <w:spacing w:line="400" w:lineRule="exact"/>
        <w:rPr>
          <w:rFonts w:ascii="Times New Roman" w:eastAsia="宋体" w:hAnsi="Times New Roman" w:cs="Times New Roman"/>
          <w:szCs w:val="21"/>
          <w:u w:val="single"/>
        </w:rPr>
      </w:pPr>
      <w:r>
        <w:rPr>
          <w:rFonts w:ascii="宋体" w:eastAsia="宋体" w:hAnsi="宋体" w:cs="Times New Roman" w:hint="eastAsia"/>
          <w:lang w:bidi="zh-TW"/>
        </w:rPr>
        <w:t>日期</w:t>
      </w:r>
    </w:p>
    <w:p w14:paraId="4142D873" w14:textId="77777777" w:rsidR="002911CA" w:rsidRDefault="00000000">
      <w:pPr>
        <w:jc w:val="center"/>
        <w:rPr>
          <w:rFonts w:ascii="Arial" w:eastAsia="黑体" w:hAnsi="Arial" w:cs="Times New Roman"/>
          <w:sz w:val="24"/>
          <w:szCs w:val="24"/>
        </w:rPr>
      </w:pPr>
      <w:r>
        <w:rPr>
          <w:rFonts w:ascii="Arial" w:eastAsia="黑体" w:hAnsi="Arial" w:cs="Times New Roman" w:hint="eastAsia"/>
          <w:sz w:val="24"/>
          <w:szCs w:val="24"/>
        </w:rPr>
        <w:t>中小企业声明函说明</w:t>
      </w:r>
    </w:p>
    <w:p w14:paraId="3C768DB1" w14:textId="77777777" w:rsidR="002911CA" w:rsidRDefault="002911CA">
      <w:pPr>
        <w:spacing w:line="360" w:lineRule="auto"/>
        <w:ind w:firstLine="420"/>
        <w:rPr>
          <w:rFonts w:ascii="宋体" w:eastAsia="宋体" w:hAnsi="宋体" w:cs="仿宋" w:hint="eastAsia"/>
          <w:szCs w:val="21"/>
        </w:rPr>
      </w:pPr>
    </w:p>
    <w:p w14:paraId="2B2697F1" w14:textId="77777777" w:rsidR="002911CA" w:rsidRDefault="00000000">
      <w:pPr>
        <w:spacing w:line="360" w:lineRule="auto"/>
        <w:ind w:firstLine="420"/>
        <w:rPr>
          <w:rFonts w:ascii="宋体" w:eastAsia="宋体" w:hAnsi="宋体" w:cs="仿宋" w:hint="eastAsia"/>
          <w:szCs w:val="21"/>
        </w:rPr>
      </w:pPr>
      <w:r>
        <w:rPr>
          <w:rFonts w:ascii="宋体" w:eastAsia="宋体" w:hAnsi="宋体" w:cs="仿宋" w:hint="eastAsia"/>
          <w:szCs w:val="21"/>
        </w:rPr>
        <w:t>①投标人应审慎填报本声明函。</w:t>
      </w:r>
    </w:p>
    <w:p w14:paraId="029FCDD3" w14:textId="77777777" w:rsidR="002911CA" w:rsidRDefault="00000000">
      <w:pPr>
        <w:spacing w:line="360" w:lineRule="auto"/>
        <w:ind w:firstLineChars="200" w:firstLine="420"/>
        <w:rPr>
          <w:rFonts w:ascii="宋体" w:eastAsia="宋体" w:hAnsi="宋体" w:cs="仿宋" w:hint="eastAsia"/>
          <w:szCs w:val="21"/>
        </w:rPr>
      </w:pPr>
      <w:r>
        <w:rPr>
          <w:rFonts w:ascii="宋体" w:eastAsia="宋体" w:hAnsi="宋体" w:cs="仿宋" w:hint="eastAsia"/>
          <w:szCs w:val="21"/>
        </w:rPr>
        <w:t>②企业名称（盖章）即投标人（盖章）。</w:t>
      </w:r>
    </w:p>
    <w:p w14:paraId="47A7BFE4" w14:textId="77777777" w:rsidR="002911CA" w:rsidRDefault="00000000">
      <w:pPr>
        <w:spacing w:line="360" w:lineRule="auto"/>
        <w:ind w:firstLineChars="200" w:firstLine="420"/>
        <w:rPr>
          <w:rFonts w:ascii="宋体" w:eastAsia="宋体" w:hAnsi="宋体" w:cs="仿宋" w:hint="eastAsia"/>
          <w:szCs w:val="21"/>
        </w:rPr>
      </w:pPr>
      <w:r>
        <w:rPr>
          <w:rFonts w:ascii="宋体" w:eastAsia="宋体" w:hAnsi="宋体" w:cs="仿宋" w:hint="eastAsia"/>
          <w:szCs w:val="21"/>
        </w:rPr>
        <w:t>③中标候选人为中小</w:t>
      </w:r>
      <w:proofErr w:type="gramStart"/>
      <w:r>
        <w:rPr>
          <w:rFonts w:ascii="宋体" w:eastAsia="宋体" w:hAnsi="宋体" w:cs="仿宋" w:hint="eastAsia"/>
          <w:szCs w:val="21"/>
        </w:rPr>
        <w:t>微企业</w:t>
      </w:r>
      <w:proofErr w:type="gramEnd"/>
      <w:r>
        <w:rPr>
          <w:rFonts w:ascii="宋体" w:eastAsia="宋体" w:hAnsi="宋体" w:cs="仿宋" w:hint="eastAsia"/>
          <w:szCs w:val="21"/>
        </w:rPr>
        <w:t>的，招标人应当随中标候选人公示公开《中小企业声明函》。</w:t>
      </w:r>
    </w:p>
    <w:p w14:paraId="09795611" w14:textId="77777777" w:rsidR="002911CA" w:rsidRDefault="00000000">
      <w:pPr>
        <w:spacing w:line="360" w:lineRule="auto"/>
        <w:ind w:firstLineChars="200" w:firstLine="420"/>
        <w:rPr>
          <w:rFonts w:ascii="宋体" w:eastAsia="宋体" w:hAnsi="宋体" w:cs="仿宋_GB2312" w:hint="eastAsia"/>
          <w:szCs w:val="21"/>
        </w:rPr>
      </w:pPr>
      <w:r>
        <w:rPr>
          <w:rFonts w:ascii="宋体" w:eastAsia="宋体" w:hAnsi="宋体" w:cs="仿宋" w:hint="eastAsia"/>
          <w:szCs w:val="21"/>
        </w:rPr>
        <w:t>④温馨提示：为方便广大中小企业识别企业规模类型，工业和信息化部组织开发了中小企业规模类型自测小程序（链接：</w:t>
      </w:r>
      <w:r>
        <w:rPr>
          <w:rFonts w:ascii="宋体" w:eastAsia="宋体" w:hAnsi="宋体" w:cs="仿宋"/>
          <w:szCs w:val="21"/>
        </w:rPr>
        <w:t>https://baosong.miit.gov.cn/ScaleTest</w:t>
      </w:r>
      <w:r>
        <w:rPr>
          <w:rFonts w:ascii="宋体" w:eastAsia="宋体" w:hAnsi="宋体" w:cs="仿宋" w:hint="eastAsia"/>
          <w:szCs w:val="21"/>
        </w:rPr>
        <w:t>），投标人填写所属的行业和指标数据可自动生成企业规模类型测试结果。</w:t>
      </w:r>
    </w:p>
    <w:p w14:paraId="0EE77231" w14:textId="77777777" w:rsidR="002911CA" w:rsidRDefault="00000000">
      <w:pPr>
        <w:spacing w:line="360" w:lineRule="auto"/>
        <w:ind w:firstLineChars="200" w:firstLine="420"/>
        <w:rPr>
          <w:rFonts w:ascii="宋体" w:eastAsia="宋体" w:hAnsi="宋体" w:cs="仿宋_GB2312" w:hint="eastAsia"/>
          <w:szCs w:val="21"/>
        </w:rPr>
      </w:pPr>
      <w:r>
        <w:rPr>
          <w:rFonts w:ascii="宋体" w:eastAsia="宋体" w:hAnsi="宋体" w:cs="仿宋_GB2312" w:hint="eastAsia"/>
          <w:szCs w:val="21"/>
        </w:rPr>
        <w:t>⑤《中小企业声明函》中如有未填或填写不真实的，则《中小企业声明函》作无效处理。</w:t>
      </w:r>
    </w:p>
    <w:p w14:paraId="60147520" w14:textId="77777777" w:rsidR="002911CA" w:rsidRDefault="00000000">
      <w:pPr>
        <w:spacing w:line="360" w:lineRule="auto"/>
        <w:ind w:firstLineChars="200" w:firstLine="444"/>
        <w:rPr>
          <w:rFonts w:ascii="宋体" w:eastAsia="宋体" w:hAnsi="宋体" w:cs="Times New Roman" w:hint="eastAsia"/>
          <w:szCs w:val="21"/>
        </w:rPr>
      </w:pPr>
      <w:r>
        <w:rPr>
          <w:rFonts w:ascii="宋体" w:eastAsia="宋体" w:hAnsi="宋体" w:cs="仿宋" w:hint="eastAsia"/>
          <w:spacing w:val="6"/>
          <w:szCs w:val="21"/>
        </w:rPr>
        <w:t>⑥</w:t>
      </w:r>
      <w:r>
        <w:rPr>
          <w:rFonts w:ascii="宋体" w:eastAsia="宋体" w:hAnsi="宋体" w:cs="仿宋_GB2312" w:hint="eastAsia"/>
          <w:szCs w:val="21"/>
        </w:rPr>
        <w:t>中小企业声明函填写说明：投标人填写招标文件明确的所属行业指标范围，示例如下：</w:t>
      </w:r>
    </w:p>
    <w:p w14:paraId="0BDE36BA" w14:textId="77777777" w:rsidR="002911CA" w:rsidRDefault="00000000">
      <w:pPr>
        <w:spacing w:line="360" w:lineRule="auto"/>
        <w:ind w:firstLineChars="200" w:firstLine="444"/>
        <w:rPr>
          <w:rFonts w:ascii="宋体" w:eastAsia="宋体" w:hAnsi="宋体" w:cs="仿宋" w:hint="eastAsia"/>
          <w:spacing w:val="6"/>
          <w:szCs w:val="21"/>
        </w:rPr>
      </w:pPr>
      <w:r>
        <w:rPr>
          <w:rFonts w:ascii="宋体" w:eastAsia="宋体" w:hAnsi="宋体" w:cs="仿宋" w:hint="eastAsia"/>
          <w:spacing w:val="6"/>
          <w:szCs w:val="21"/>
        </w:rPr>
        <w:t>示例：</w:t>
      </w:r>
    </w:p>
    <w:p w14:paraId="66E638D6" w14:textId="77777777" w:rsidR="002911CA" w:rsidRDefault="00000000">
      <w:pPr>
        <w:spacing w:line="360" w:lineRule="auto"/>
        <w:ind w:firstLineChars="200" w:firstLine="444"/>
        <w:rPr>
          <w:rFonts w:ascii="宋体" w:eastAsia="宋体" w:hAnsi="宋体" w:cs="仿宋" w:hint="eastAsia"/>
          <w:spacing w:val="6"/>
          <w:szCs w:val="21"/>
        </w:rPr>
      </w:pPr>
      <w:r>
        <w:rPr>
          <w:rFonts w:ascii="宋体" w:eastAsia="宋体" w:hAnsi="宋体" w:cs="仿宋" w:hint="eastAsia"/>
          <w:spacing w:val="6"/>
          <w:szCs w:val="21"/>
          <w:u w:val="single"/>
        </w:rPr>
        <w:t>某</w:t>
      </w:r>
      <w:r>
        <w:rPr>
          <w:rFonts w:ascii="宋体" w:eastAsia="宋体" w:hAnsi="宋体" w:cs="仿宋" w:hint="eastAsia"/>
          <w:szCs w:val="21"/>
          <w:u w:val="single"/>
        </w:rPr>
        <w:t>标的名称</w:t>
      </w:r>
      <w:r>
        <w:rPr>
          <w:rFonts w:ascii="宋体" w:eastAsia="宋体" w:hAnsi="宋体" w:cs="仿宋" w:hint="eastAsia"/>
          <w:szCs w:val="21"/>
        </w:rPr>
        <w:t>，属于</w:t>
      </w:r>
      <w:r>
        <w:rPr>
          <w:rFonts w:ascii="宋体" w:eastAsia="宋体" w:hAnsi="宋体" w:cs="仿宋" w:hint="eastAsia"/>
          <w:szCs w:val="21"/>
          <w:u w:val="single"/>
        </w:rPr>
        <w:t>建筑业</w:t>
      </w:r>
      <w:r>
        <w:rPr>
          <w:rFonts w:ascii="宋体" w:eastAsia="宋体" w:hAnsi="宋体" w:cs="仿宋" w:hint="eastAsia"/>
          <w:szCs w:val="21"/>
        </w:rPr>
        <w:t>；承建（承接）企业为</w:t>
      </w:r>
      <w:r>
        <w:rPr>
          <w:rFonts w:ascii="宋体" w:eastAsia="宋体" w:hAnsi="宋体" w:cs="仿宋" w:hint="eastAsia"/>
          <w:spacing w:val="6"/>
          <w:szCs w:val="21"/>
          <w:u w:val="single"/>
        </w:rPr>
        <w:t>某某公司</w:t>
      </w:r>
      <w:r>
        <w:rPr>
          <w:rFonts w:ascii="宋体" w:eastAsia="宋体" w:hAnsi="宋体" w:cs="仿宋" w:hint="eastAsia"/>
          <w:szCs w:val="21"/>
        </w:rPr>
        <w:t>，从业人员人（</w:t>
      </w:r>
      <w:proofErr w:type="gramStart"/>
      <w:r>
        <w:rPr>
          <w:rFonts w:ascii="宋体" w:eastAsia="宋体" w:hAnsi="宋体" w:cs="仿宋" w:hint="eastAsia"/>
          <w:spacing w:val="6"/>
          <w:szCs w:val="21"/>
        </w:rPr>
        <w:t>无指标</w:t>
      </w:r>
      <w:proofErr w:type="gramEnd"/>
      <w:r>
        <w:rPr>
          <w:rFonts w:ascii="宋体" w:eastAsia="宋体" w:hAnsi="宋体" w:cs="仿宋" w:hint="eastAsia"/>
          <w:spacing w:val="6"/>
          <w:szCs w:val="21"/>
        </w:rPr>
        <w:t>可不填写，例如：/）</w:t>
      </w:r>
      <w:r>
        <w:rPr>
          <w:rFonts w:ascii="宋体" w:eastAsia="宋体" w:hAnsi="宋体" w:cs="仿宋" w:hint="eastAsia"/>
          <w:szCs w:val="21"/>
        </w:rPr>
        <w:t>，营业收入为</w:t>
      </w:r>
      <w:r>
        <w:rPr>
          <w:rFonts w:ascii="宋体" w:eastAsia="宋体" w:hAnsi="宋体" w:cs="仿宋" w:hint="eastAsia"/>
          <w:szCs w:val="21"/>
          <w:u w:val="single"/>
        </w:rPr>
        <w:t xml:space="preserve">      （</w:t>
      </w:r>
      <w:r>
        <w:rPr>
          <w:rFonts w:ascii="宋体" w:eastAsia="宋体" w:hAnsi="宋体" w:cs="仿宋" w:hint="eastAsia"/>
          <w:spacing w:val="6"/>
          <w:szCs w:val="21"/>
        </w:rPr>
        <w:t>例如：6000（含）</w:t>
      </w:r>
      <w:r>
        <w:rPr>
          <w:rFonts w:ascii="宋体" w:eastAsia="宋体" w:hAnsi="宋体" w:cs="仿宋"/>
          <w:spacing w:val="6"/>
          <w:szCs w:val="21"/>
        </w:rPr>
        <w:t>-</w:t>
      </w:r>
      <w:r>
        <w:rPr>
          <w:rFonts w:ascii="宋体" w:eastAsia="宋体" w:hAnsi="宋体" w:cs="仿宋" w:hint="eastAsia"/>
          <w:spacing w:val="6"/>
          <w:szCs w:val="21"/>
        </w:rPr>
        <w:t>80000（不含））</w:t>
      </w:r>
      <w:r>
        <w:rPr>
          <w:rFonts w:ascii="宋体" w:eastAsia="宋体" w:hAnsi="宋体" w:cs="仿宋" w:hint="eastAsia"/>
          <w:szCs w:val="21"/>
        </w:rPr>
        <w:t>，资产总额为</w:t>
      </w:r>
      <w:r>
        <w:rPr>
          <w:rFonts w:ascii="宋体" w:eastAsia="宋体" w:hAnsi="宋体" w:cs="仿宋" w:hint="eastAsia"/>
          <w:szCs w:val="21"/>
          <w:u w:val="single"/>
        </w:rPr>
        <w:t>（</w:t>
      </w:r>
      <w:r>
        <w:rPr>
          <w:rFonts w:ascii="宋体" w:eastAsia="宋体" w:hAnsi="宋体" w:cs="仿宋" w:hint="eastAsia"/>
          <w:spacing w:val="6"/>
          <w:szCs w:val="21"/>
        </w:rPr>
        <w:t>例如：5000（含）</w:t>
      </w:r>
      <w:r>
        <w:rPr>
          <w:rFonts w:ascii="宋体" w:eastAsia="宋体" w:hAnsi="宋体" w:cs="仿宋"/>
          <w:spacing w:val="6"/>
          <w:szCs w:val="21"/>
        </w:rPr>
        <w:t>-</w:t>
      </w:r>
      <w:r>
        <w:rPr>
          <w:rFonts w:ascii="宋体" w:eastAsia="宋体" w:hAnsi="宋体" w:cs="仿宋" w:hint="eastAsia"/>
          <w:spacing w:val="6"/>
          <w:szCs w:val="21"/>
        </w:rPr>
        <w:t>80000（不含））</w:t>
      </w:r>
      <w:r>
        <w:rPr>
          <w:rFonts w:ascii="宋体" w:eastAsia="宋体" w:hAnsi="宋体" w:cs="仿宋" w:hint="eastAsia"/>
          <w:szCs w:val="21"/>
        </w:rPr>
        <w:t>，</w:t>
      </w:r>
      <w:r>
        <w:rPr>
          <w:rFonts w:ascii="宋体" w:eastAsia="宋体" w:hAnsi="宋体" w:cs="仿宋" w:hint="eastAsia"/>
          <w:spacing w:val="6"/>
          <w:szCs w:val="21"/>
        </w:rPr>
        <w:t>属于（例如：中型企业）。</w:t>
      </w:r>
    </w:p>
    <w:p w14:paraId="291F5D95" w14:textId="77777777" w:rsidR="002911CA" w:rsidRDefault="002911CA">
      <w:pPr>
        <w:snapToGrid w:val="0"/>
        <w:spacing w:line="400" w:lineRule="exact"/>
        <w:rPr>
          <w:rFonts w:ascii="Times New Roman" w:eastAsia="宋体" w:hAnsi="Times New Roman" w:cs="Times New Roman"/>
          <w:szCs w:val="21"/>
          <w:u w:val="single"/>
        </w:rPr>
      </w:pPr>
    </w:p>
    <w:p w14:paraId="3355EFED" w14:textId="77777777" w:rsidR="002911CA" w:rsidRDefault="00000000">
      <w:pPr>
        <w:keepNext/>
        <w:keepLines/>
        <w:adjustRightInd w:val="0"/>
        <w:snapToGrid w:val="0"/>
        <w:spacing w:line="360" w:lineRule="auto"/>
        <w:jc w:val="center"/>
        <w:outlineLvl w:val="2"/>
        <w:rPr>
          <w:rFonts w:ascii="Arial" w:eastAsia="黑体" w:hAnsi="Arial" w:cs="Times New Roman"/>
          <w:sz w:val="24"/>
          <w:szCs w:val="24"/>
        </w:rPr>
      </w:pPr>
      <w:r>
        <w:rPr>
          <w:rFonts w:ascii="Times New Roman" w:eastAsia="宋体" w:hAnsi="Times New Roman" w:cs="Times New Roman" w:hint="eastAsia"/>
          <w:szCs w:val="21"/>
          <w:u w:val="single"/>
        </w:rPr>
        <w:br w:type="page"/>
      </w:r>
      <w:r>
        <w:rPr>
          <w:rFonts w:ascii="Arial" w:eastAsia="宋体" w:hAnsi="Arial" w:cs="Times New Roman" w:hint="eastAsia"/>
          <w:b/>
          <w:bCs/>
          <w:sz w:val="32"/>
          <w:szCs w:val="32"/>
        </w:rPr>
        <w:t>十一、残疾人福利性单位</w:t>
      </w:r>
      <w:r>
        <w:rPr>
          <w:rFonts w:ascii="Arial" w:eastAsia="宋体" w:hAnsi="Arial" w:cs="Times New Roman"/>
          <w:b/>
          <w:bCs/>
          <w:sz w:val="32"/>
          <w:szCs w:val="32"/>
        </w:rPr>
        <w:t>声明函</w:t>
      </w:r>
      <w:r>
        <w:rPr>
          <w:rFonts w:ascii="Arial" w:eastAsia="黑体" w:hAnsi="Arial" w:cs="Times New Roman"/>
          <w:sz w:val="24"/>
          <w:szCs w:val="24"/>
          <w:vertAlign w:val="superscript"/>
        </w:rPr>
        <w:footnoteReference w:id="50"/>
      </w:r>
    </w:p>
    <w:p w14:paraId="02E225ED" w14:textId="77777777" w:rsidR="002911CA" w:rsidRDefault="002911CA">
      <w:pPr>
        <w:widowControl/>
        <w:shd w:val="clear" w:color="auto" w:fill="FFFFFF"/>
        <w:spacing w:line="360" w:lineRule="auto"/>
        <w:jc w:val="center"/>
        <w:rPr>
          <w:rFonts w:ascii="宋体" w:eastAsia="宋体" w:hAnsi="宋体" w:cs="仿宋" w:hint="eastAsia"/>
          <w:szCs w:val="21"/>
        </w:rPr>
      </w:pPr>
      <w:bookmarkStart w:id="515" w:name="_Hlk120649373"/>
    </w:p>
    <w:bookmarkEnd w:id="515"/>
    <w:p w14:paraId="38D5ABDF" w14:textId="77777777" w:rsidR="002911CA" w:rsidRDefault="00000000">
      <w:pPr>
        <w:widowControl/>
        <w:shd w:val="clear" w:color="auto" w:fill="FFFFFF"/>
        <w:spacing w:line="360" w:lineRule="auto"/>
        <w:ind w:firstLineChars="200" w:firstLine="420"/>
        <w:rPr>
          <w:rFonts w:ascii="宋体" w:eastAsia="宋体" w:hAnsi="宋体" w:cs="仿宋" w:hint="eastAsia"/>
          <w:szCs w:val="21"/>
        </w:rPr>
      </w:pPr>
      <w:r>
        <w:rPr>
          <w:rFonts w:ascii="宋体" w:eastAsia="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Pr>
          <w:rFonts w:ascii="宋体" w:eastAsia="宋体" w:hAnsi="宋体" w:cs="仿宋" w:hint="eastAsia"/>
          <w:szCs w:val="21"/>
        </w:rPr>
        <w:t>招标</w:t>
      </w:r>
      <w:r>
        <w:rPr>
          <w:rFonts w:ascii="宋体" w:eastAsia="宋体" w:hAnsi="宋体" w:cs="仿宋"/>
          <w:szCs w:val="21"/>
        </w:rPr>
        <w:t>活动由本单位承担工程。</w:t>
      </w:r>
    </w:p>
    <w:p w14:paraId="782F5B62" w14:textId="77777777" w:rsidR="002911CA" w:rsidRDefault="00000000">
      <w:pPr>
        <w:widowControl/>
        <w:shd w:val="clear" w:color="auto" w:fill="FFFFFF"/>
        <w:spacing w:line="360" w:lineRule="auto"/>
        <w:ind w:firstLineChars="200" w:firstLine="420"/>
        <w:rPr>
          <w:rFonts w:ascii="宋体" w:eastAsia="宋体" w:hAnsi="宋体" w:cs="仿宋" w:hint="eastAsia"/>
          <w:szCs w:val="21"/>
        </w:rPr>
      </w:pPr>
      <w:r>
        <w:rPr>
          <w:rFonts w:ascii="宋体" w:eastAsia="宋体" w:hAnsi="宋体" w:cs="仿宋"/>
          <w:szCs w:val="21"/>
        </w:rPr>
        <w:t>本单位对上述声明的真实性负责。如有虚假，将依法承担相应责任。</w:t>
      </w:r>
    </w:p>
    <w:p w14:paraId="4BD1B97C" w14:textId="77777777" w:rsidR="002911CA" w:rsidRDefault="002911CA">
      <w:pPr>
        <w:widowControl/>
        <w:shd w:val="clear" w:color="auto" w:fill="FFFFFF"/>
        <w:spacing w:line="360" w:lineRule="auto"/>
        <w:ind w:firstLine="624"/>
        <w:rPr>
          <w:rFonts w:ascii="宋体" w:eastAsia="宋体" w:hAnsi="宋体" w:cs="仿宋" w:hint="eastAsia"/>
          <w:szCs w:val="21"/>
        </w:rPr>
      </w:pPr>
    </w:p>
    <w:p w14:paraId="47C59FB1" w14:textId="77777777" w:rsidR="002911CA" w:rsidRDefault="002911CA">
      <w:pPr>
        <w:widowControl/>
        <w:shd w:val="clear" w:color="auto" w:fill="FFFFFF"/>
        <w:spacing w:line="360" w:lineRule="auto"/>
        <w:ind w:firstLine="624"/>
        <w:rPr>
          <w:rFonts w:ascii="宋体" w:eastAsia="宋体" w:hAnsi="宋体" w:cs="仿宋" w:hint="eastAsia"/>
          <w:szCs w:val="21"/>
        </w:rPr>
      </w:pPr>
    </w:p>
    <w:p w14:paraId="038C1462" w14:textId="77777777" w:rsidR="002911CA" w:rsidRDefault="002911CA">
      <w:pPr>
        <w:widowControl/>
        <w:shd w:val="clear" w:color="auto" w:fill="FFFFFF"/>
        <w:spacing w:line="360" w:lineRule="auto"/>
        <w:ind w:firstLine="624"/>
        <w:rPr>
          <w:rFonts w:ascii="宋体" w:eastAsia="宋体" w:hAnsi="宋体" w:cs="仿宋" w:hint="eastAsia"/>
          <w:szCs w:val="21"/>
        </w:rPr>
      </w:pPr>
    </w:p>
    <w:p w14:paraId="2FF6A73A" w14:textId="77777777" w:rsidR="002911CA" w:rsidRDefault="00000000">
      <w:pPr>
        <w:widowControl/>
        <w:shd w:val="clear" w:color="auto" w:fill="FFFFFF"/>
        <w:spacing w:line="360" w:lineRule="auto"/>
        <w:ind w:right="90"/>
        <w:jc w:val="right"/>
        <w:rPr>
          <w:rFonts w:ascii="宋体" w:eastAsia="宋体" w:hAnsi="宋体" w:cs="仿宋" w:hint="eastAsia"/>
          <w:szCs w:val="21"/>
        </w:rPr>
      </w:pPr>
      <w:r>
        <w:rPr>
          <w:rFonts w:ascii="宋体" w:eastAsia="宋体" w:hAnsi="宋体" w:cs="仿宋"/>
          <w:szCs w:val="21"/>
        </w:rPr>
        <w:t xml:space="preserve"> 单位名称（盖章）：</w:t>
      </w:r>
    </w:p>
    <w:p w14:paraId="247A3BAE" w14:textId="77777777" w:rsidR="002911CA" w:rsidRDefault="00000000">
      <w:pPr>
        <w:snapToGrid w:val="0"/>
        <w:spacing w:line="400" w:lineRule="exact"/>
        <w:rPr>
          <w:rFonts w:ascii="宋体" w:eastAsia="宋体" w:hAnsi="宋体" w:cs="Times New Roman" w:hint="eastAsia"/>
          <w:b/>
          <w:sz w:val="28"/>
          <w:szCs w:val="28"/>
        </w:rPr>
      </w:pPr>
      <w:r>
        <w:rPr>
          <w:rFonts w:ascii="宋体" w:eastAsia="宋体" w:hAnsi="宋体" w:cs="仿宋"/>
          <w:szCs w:val="21"/>
        </w:rPr>
        <w:t>日期：</w:t>
      </w:r>
    </w:p>
    <w:p w14:paraId="0050535D" w14:textId="77777777" w:rsidR="002911CA" w:rsidRDefault="002911CA">
      <w:pPr>
        <w:rPr>
          <w:rFonts w:ascii="Times New Roman" w:eastAsia="宋体" w:hAnsi="Times New Roman" w:cs="Times New Roman"/>
          <w:szCs w:val="20"/>
        </w:rPr>
      </w:pPr>
    </w:p>
    <w:p w14:paraId="249ABF66" w14:textId="77777777" w:rsidR="002911CA" w:rsidRDefault="002911CA">
      <w:pPr>
        <w:keepNext/>
        <w:keepLines/>
        <w:spacing w:before="260" w:after="260" w:line="360" w:lineRule="auto"/>
        <w:jc w:val="center"/>
        <w:outlineLvl w:val="2"/>
        <w:rPr>
          <w:rFonts w:ascii="Times New Roman" w:eastAsia="黑体" w:hAnsi="Times New Roman" w:cs="Times New Roman"/>
          <w:bCs/>
          <w:sz w:val="30"/>
          <w:szCs w:val="20"/>
        </w:rPr>
      </w:pPr>
      <w:bookmarkStart w:id="516" w:name="_Toc22502"/>
      <w:bookmarkStart w:id="517" w:name="_Toc447808717"/>
      <w:bookmarkStart w:id="518" w:name="_Toc3741"/>
      <w:bookmarkStart w:id="519" w:name="_Toc34906901"/>
    </w:p>
    <w:p w14:paraId="5FAD70C4" w14:textId="77777777" w:rsidR="002911CA" w:rsidRDefault="00000000">
      <w:pPr>
        <w:keepNext/>
        <w:keepLines/>
        <w:spacing w:before="260" w:after="260" w:line="360" w:lineRule="auto"/>
        <w:jc w:val="center"/>
        <w:outlineLvl w:val="2"/>
        <w:rPr>
          <w:rFonts w:ascii="Times New Roman" w:eastAsia="黑体" w:hAnsi="Times New Roman" w:cs="Times New Roman"/>
          <w:bCs/>
          <w:sz w:val="30"/>
          <w:szCs w:val="20"/>
        </w:rPr>
      </w:pPr>
      <w:r>
        <w:rPr>
          <w:rFonts w:ascii="Times New Roman" w:eastAsia="黑体" w:hAnsi="Times New Roman" w:cs="Times New Roman" w:hint="eastAsia"/>
          <w:bCs/>
          <w:sz w:val="30"/>
          <w:szCs w:val="20"/>
        </w:rPr>
        <w:t>十二</w:t>
      </w:r>
      <w:r>
        <w:rPr>
          <w:rFonts w:ascii="Times New Roman" w:eastAsia="黑体" w:hAnsi="Times New Roman" w:cs="Times New Roman"/>
          <w:bCs/>
          <w:sz w:val="30"/>
          <w:szCs w:val="20"/>
        </w:rPr>
        <w:t>、其他材料</w:t>
      </w:r>
      <w:bookmarkEnd w:id="516"/>
      <w:bookmarkEnd w:id="517"/>
      <w:bookmarkEnd w:id="518"/>
      <w:bookmarkEnd w:id="519"/>
    </w:p>
    <w:p w14:paraId="1BCBE6B9" w14:textId="77777777" w:rsidR="002911CA" w:rsidRDefault="002911CA">
      <w:pPr>
        <w:tabs>
          <w:tab w:val="right" w:leader="dot" w:pos="8296"/>
        </w:tabs>
        <w:spacing w:line="440" w:lineRule="exact"/>
        <w:ind w:firstLineChars="2700" w:firstLine="5670"/>
        <w:jc w:val="center"/>
        <w:rPr>
          <w:rFonts w:ascii="Times New Roman" w:eastAsia="宋体" w:hAnsi="Times New Roman" w:cs="Times New Roman"/>
          <w:szCs w:val="20"/>
        </w:rPr>
      </w:pPr>
    </w:p>
    <w:p w14:paraId="785F00AD" w14:textId="77777777" w:rsidR="002911CA"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（一）投标人相关交通主管部门信用评价证明材料（相关文件、网站截图等）</w:t>
      </w:r>
    </w:p>
    <w:p w14:paraId="6FA9D2E6" w14:textId="77777777" w:rsidR="002911CA"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（二）公示信息格式</w:t>
      </w:r>
    </w:p>
    <w:p w14:paraId="610CAAAD" w14:textId="77777777" w:rsidR="002911CA"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w:t>
      </w:r>
    </w:p>
    <w:p w14:paraId="3DFCA90E" w14:textId="77777777" w:rsidR="002911CA" w:rsidRDefault="002911CA">
      <w:pPr>
        <w:keepNext/>
        <w:keepLines/>
        <w:spacing w:before="260" w:after="260" w:line="360" w:lineRule="auto"/>
        <w:jc w:val="center"/>
        <w:outlineLvl w:val="2"/>
        <w:rPr>
          <w:rFonts w:ascii="Times New Roman" w:eastAsia="黑体" w:hAnsi="Times New Roman" w:cs="Times New Roman"/>
          <w:bCs/>
          <w:sz w:val="30"/>
          <w:szCs w:val="20"/>
        </w:rPr>
      </w:pPr>
      <w:bookmarkStart w:id="520" w:name="_Toc447808718"/>
      <w:bookmarkStart w:id="521" w:name="_Toc34906902"/>
    </w:p>
    <w:p w14:paraId="20EE61BE" w14:textId="77777777" w:rsidR="002911CA" w:rsidRDefault="002911CA">
      <w:pPr>
        <w:keepNext/>
        <w:keepLines/>
        <w:spacing w:before="260" w:after="260" w:line="413" w:lineRule="auto"/>
        <w:jc w:val="center"/>
        <w:outlineLvl w:val="1"/>
        <w:rPr>
          <w:rFonts w:ascii="黑体" w:eastAsia="黑体" w:hAnsi="黑体" w:cs="Times New Roman" w:hint="eastAsia"/>
          <w:sz w:val="36"/>
          <w:szCs w:val="36"/>
        </w:rPr>
      </w:pPr>
      <w:bookmarkStart w:id="522" w:name="_Toc447808719"/>
      <w:bookmarkStart w:id="523" w:name="_Toc21732"/>
      <w:bookmarkStart w:id="524" w:name="_Toc4870"/>
      <w:bookmarkEnd w:id="520"/>
      <w:bookmarkEnd w:id="521"/>
      <w:bookmarkEnd w:id="522"/>
    </w:p>
    <w:p w14:paraId="74287FD3" w14:textId="77777777" w:rsidR="002911CA" w:rsidRDefault="002911CA">
      <w:pPr>
        <w:keepNext/>
        <w:keepLines/>
        <w:spacing w:before="260" w:after="260" w:line="413" w:lineRule="auto"/>
        <w:jc w:val="center"/>
        <w:outlineLvl w:val="1"/>
        <w:rPr>
          <w:rFonts w:ascii="黑体" w:eastAsia="黑体" w:hAnsi="黑体" w:cs="Times New Roman" w:hint="eastAsia"/>
          <w:sz w:val="36"/>
          <w:szCs w:val="36"/>
        </w:rPr>
      </w:pPr>
    </w:p>
    <w:p w14:paraId="50BCBEA2" w14:textId="77777777" w:rsidR="002911CA" w:rsidRDefault="002911CA">
      <w:pPr>
        <w:keepNext/>
        <w:keepLines/>
        <w:spacing w:before="260" w:after="260" w:line="413" w:lineRule="auto"/>
        <w:jc w:val="center"/>
        <w:outlineLvl w:val="1"/>
        <w:rPr>
          <w:rFonts w:ascii="黑体" w:eastAsia="黑体" w:hAnsi="黑体" w:cs="Times New Roman" w:hint="eastAsia"/>
          <w:sz w:val="36"/>
          <w:szCs w:val="36"/>
        </w:rPr>
      </w:pPr>
    </w:p>
    <w:p w14:paraId="73EA25CA" w14:textId="77777777" w:rsidR="002911CA" w:rsidRDefault="002911CA">
      <w:pPr>
        <w:keepNext/>
        <w:keepLines/>
        <w:spacing w:before="260" w:after="260" w:line="413" w:lineRule="auto"/>
        <w:jc w:val="center"/>
        <w:outlineLvl w:val="1"/>
        <w:rPr>
          <w:rFonts w:ascii="黑体" w:eastAsia="黑体" w:hAnsi="黑体" w:cs="Times New Roman" w:hint="eastAsia"/>
          <w:sz w:val="36"/>
          <w:szCs w:val="36"/>
        </w:rPr>
      </w:pPr>
    </w:p>
    <w:p w14:paraId="78B8A785" w14:textId="77777777" w:rsidR="002911CA" w:rsidRDefault="00000000">
      <w:pPr>
        <w:keepNext/>
        <w:keepLines/>
        <w:spacing w:before="260" w:after="260" w:line="413" w:lineRule="auto"/>
        <w:jc w:val="center"/>
        <w:outlineLvl w:val="1"/>
        <w:rPr>
          <w:rFonts w:ascii="Arial" w:eastAsia="黑体" w:hAnsi="Arial" w:cs="Times New Roman"/>
          <w:b/>
          <w:bCs/>
          <w:sz w:val="28"/>
          <w:szCs w:val="28"/>
        </w:rPr>
      </w:pPr>
      <w:r>
        <w:rPr>
          <w:rFonts w:ascii="黑体" w:eastAsia="黑体" w:hAnsi="黑体" w:cs="Times New Roman" w:hint="eastAsia"/>
          <w:sz w:val="36"/>
          <w:szCs w:val="36"/>
        </w:rPr>
        <w:t>二、第二信封报价文件格式</w:t>
      </w:r>
      <w:bookmarkEnd w:id="523"/>
      <w:bookmarkEnd w:id="524"/>
    </w:p>
    <w:p w14:paraId="5EFFA44F" w14:textId="77777777" w:rsidR="002911CA" w:rsidRDefault="00000000">
      <w:pPr>
        <w:spacing w:line="400" w:lineRule="exact"/>
        <w:ind w:firstLineChars="350" w:firstLine="980"/>
        <w:rPr>
          <w:rFonts w:ascii="宋体" w:eastAsia="宋体" w:hAnsi="宋体" w:cs="Times New Roman" w:hint="eastAsia"/>
          <w:szCs w:val="20"/>
        </w:rPr>
      </w:pPr>
      <w:r>
        <w:rPr>
          <w:rFonts w:ascii="Times New Roman" w:eastAsia="宋体" w:hAnsi="Times New Roman" w:cs="Times New Roman"/>
          <w:sz w:val="28"/>
          <w:szCs w:val="28"/>
        </w:rPr>
        <w:br w:type="page"/>
      </w:r>
    </w:p>
    <w:p w14:paraId="104F4272" w14:textId="77777777" w:rsidR="002911CA" w:rsidRDefault="002911CA">
      <w:pPr>
        <w:jc w:val="center"/>
        <w:rPr>
          <w:rFonts w:ascii="黑体" w:eastAsia="黑体" w:hAnsi="黑体" w:cs="Times New Roman" w:hint="eastAsia"/>
          <w:sz w:val="28"/>
          <w:szCs w:val="28"/>
        </w:rPr>
      </w:pPr>
    </w:p>
    <w:p w14:paraId="4BB4B76D" w14:textId="77777777" w:rsidR="002911CA" w:rsidRDefault="002911CA">
      <w:pPr>
        <w:jc w:val="center"/>
        <w:rPr>
          <w:rFonts w:ascii="黑体" w:eastAsia="黑体" w:hAnsi="黑体" w:cs="Times New Roman" w:hint="eastAsia"/>
          <w:sz w:val="28"/>
          <w:szCs w:val="28"/>
        </w:rPr>
      </w:pPr>
    </w:p>
    <w:p w14:paraId="6EEDAA49" w14:textId="77777777" w:rsidR="002911CA" w:rsidRDefault="002911CA">
      <w:pPr>
        <w:jc w:val="center"/>
        <w:rPr>
          <w:rFonts w:ascii="黑体" w:eastAsia="黑体" w:hAnsi="黑体" w:cs="Times New Roman" w:hint="eastAsia"/>
          <w:sz w:val="28"/>
          <w:szCs w:val="28"/>
        </w:rPr>
      </w:pPr>
    </w:p>
    <w:p w14:paraId="2EAA9C9F"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 xml:space="preserve"> （项目名称）标段施工招标</w:t>
      </w:r>
    </w:p>
    <w:p w14:paraId="62473B07" w14:textId="77777777" w:rsidR="002911CA" w:rsidRDefault="002911CA">
      <w:pPr>
        <w:rPr>
          <w:rFonts w:ascii="黑体" w:eastAsia="黑体" w:hAnsi="黑体" w:cs="Times New Roman" w:hint="eastAsia"/>
          <w:sz w:val="20"/>
          <w:szCs w:val="20"/>
        </w:rPr>
      </w:pPr>
    </w:p>
    <w:p w14:paraId="61B06F61" w14:textId="77777777" w:rsidR="002911CA" w:rsidRDefault="002911CA">
      <w:pPr>
        <w:rPr>
          <w:rFonts w:ascii="黑体" w:eastAsia="黑体" w:hAnsi="黑体" w:cs="Times New Roman" w:hint="eastAsia"/>
          <w:sz w:val="20"/>
          <w:szCs w:val="20"/>
        </w:rPr>
      </w:pPr>
    </w:p>
    <w:p w14:paraId="48ADD566" w14:textId="77777777" w:rsidR="002911CA" w:rsidRDefault="00000000">
      <w:pPr>
        <w:jc w:val="center"/>
        <w:rPr>
          <w:rFonts w:ascii="Times New Roman" w:eastAsia="黑体" w:hAnsi="Times New Roman" w:cs="Times New Roman"/>
          <w:sz w:val="44"/>
          <w:szCs w:val="44"/>
        </w:rPr>
      </w:pPr>
      <w:r>
        <w:rPr>
          <w:rFonts w:ascii="黑体" w:eastAsia="黑体" w:hAnsi="黑体" w:cs="Times New Roman" w:hint="eastAsia"/>
          <w:sz w:val="44"/>
          <w:szCs w:val="44"/>
        </w:rPr>
        <w:t>投标文件</w:t>
      </w:r>
    </w:p>
    <w:p w14:paraId="4FE078E1" w14:textId="77777777" w:rsidR="002911CA" w:rsidRDefault="00000000">
      <w:pPr>
        <w:jc w:val="center"/>
        <w:rPr>
          <w:rFonts w:ascii="Times New Roman" w:eastAsia="黑体" w:hAnsi="Times New Roman" w:cs="Times New Roman"/>
          <w:sz w:val="30"/>
          <w:szCs w:val="30"/>
        </w:rPr>
      </w:pPr>
      <w:r>
        <w:rPr>
          <w:rFonts w:ascii="黑体" w:eastAsia="黑体" w:hAnsi="黑体" w:cs="Times New Roman" w:hint="eastAsia"/>
          <w:sz w:val="30"/>
          <w:szCs w:val="30"/>
        </w:rPr>
        <w:t>（报价文件）</w:t>
      </w:r>
    </w:p>
    <w:p w14:paraId="718A2CDF" w14:textId="77777777" w:rsidR="002911CA" w:rsidRDefault="002911CA">
      <w:pPr>
        <w:rPr>
          <w:rFonts w:ascii="Times New Roman" w:eastAsia="黑体" w:hAnsi="Times New Roman" w:cs="Times New Roman"/>
          <w:sz w:val="28"/>
          <w:szCs w:val="28"/>
        </w:rPr>
      </w:pPr>
    </w:p>
    <w:p w14:paraId="5CE85EBF" w14:textId="77777777" w:rsidR="002911CA" w:rsidRDefault="002911CA">
      <w:pPr>
        <w:rPr>
          <w:rFonts w:ascii="Times New Roman" w:eastAsia="黑体" w:hAnsi="Times New Roman" w:cs="Times New Roman"/>
          <w:sz w:val="28"/>
          <w:szCs w:val="28"/>
        </w:rPr>
      </w:pPr>
    </w:p>
    <w:p w14:paraId="5987A96A" w14:textId="77777777" w:rsidR="002911CA" w:rsidRDefault="002911CA">
      <w:pPr>
        <w:rPr>
          <w:rFonts w:ascii="Times New Roman" w:eastAsia="黑体" w:hAnsi="Times New Roman" w:cs="Times New Roman"/>
          <w:sz w:val="28"/>
          <w:szCs w:val="28"/>
        </w:rPr>
      </w:pPr>
    </w:p>
    <w:p w14:paraId="447B3427" w14:textId="77777777" w:rsidR="002911CA" w:rsidRDefault="002911CA">
      <w:pPr>
        <w:rPr>
          <w:rFonts w:ascii="Times New Roman" w:eastAsia="黑体" w:hAnsi="Times New Roman" w:cs="Times New Roman"/>
          <w:sz w:val="28"/>
          <w:szCs w:val="28"/>
        </w:rPr>
      </w:pPr>
    </w:p>
    <w:p w14:paraId="458CA48B" w14:textId="77777777" w:rsidR="002911CA" w:rsidRDefault="002911CA">
      <w:pPr>
        <w:rPr>
          <w:rFonts w:ascii="Times New Roman" w:eastAsia="黑体" w:hAnsi="Times New Roman" w:cs="Times New Roman"/>
          <w:sz w:val="28"/>
          <w:szCs w:val="28"/>
        </w:rPr>
      </w:pPr>
    </w:p>
    <w:p w14:paraId="3F91434F" w14:textId="77777777" w:rsidR="002911CA" w:rsidRDefault="002911CA">
      <w:pPr>
        <w:rPr>
          <w:rFonts w:ascii="Times New Roman" w:eastAsia="黑体" w:hAnsi="Times New Roman" w:cs="Times New Roman"/>
          <w:sz w:val="28"/>
          <w:szCs w:val="28"/>
        </w:rPr>
      </w:pPr>
    </w:p>
    <w:p w14:paraId="42D00D3C" w14:textId="77777777" w:rsidR="002911CA" w:rsidRDefault="002911CA">
      <w:pPr>
        <w:rPr>
          <w:rFonts w:ascii="Times New Roman" w:eastAsia="黑体" w:hAnsi="Times New Roman" w:cs="Times New Roman"/>
          <w:sz w:val="28"/>
          <w:szCs w:val="28"/>
        </w:rPr>
      </w:pPr>
    </w:p>
    <w:p w14:paraId="429880FA" w14:textId="77777777" w:rsidR="002911CA" w:rsidRDefault="002911CA">
      <w:pPr>
        <w:rPr>
          <w:rFonts w:ascii="Times New Roman" w:eastAsia="黑体" w:hAnsi="Times New Roman" w:cs="Times New Roman"/>
          <w:sz w:val="28"/>
          <w:szCs w:val="28"/>
        </w:rPr>
      </w:pPr>
    </w:p>
    <w:p w14:paraId="6F98C9EA" w14:textId="77777777" w:rsidR="002911CA" w:rsidRDefault="002911CA">
      <w:pPr>
        <w:rPr>
          <w:rFonts w:ascii="Times New Roman" w:eastAsia="黑体" w:hAnsi="Times New Roman" w:cs="Times New Roman"/>
          <w:sz w:val="28"/>
          <w:szCs w:val="28"/>
        </w:rPr>
      </w:pPr>
    </w:p>
    <w:p w14:paraId="538700B4" w14:textId="77777777" w:rsidR="002911CA" w:rsidRDefault="002911CA">
      <w:pPr>
        <w:rPr>
          <w:rFonts w:ascii="黑体" w:eastAsia="黑体" w:hAnsi="黑体" w:cs="Times New Roman" w:hint="eastAsia"/>
          <w:sz w:val="28"/>
          <w:szCs w:val="28"/>
        </w:rPr>
      </w:pPr>
    </w:p>
    <w:p w14:paraId="7D32EC67" w14:textId="77777777" w:rsidR="002911CA" w:rsidRDefault="002911CA">
      <w:pPr>
        <w:rPr>
          <w:rFonts w:ascii="黑体" w:eastAsia="黑体" w:hAnsi="黑体" w:cs="Times New Roman" w:hint="eastAsia"/>
          <w:sz w:val="28"/>
          <w:szCs w:val="28"/>
        </w:rPr>
      </w:pPr>
    </w:p>
    <w:p w14:paraId="25A424A7" w14:textId="77777777" w:rsidR="002911CA" w:rsidRDefault="002911CA">
      <w:pPr>
        <w:rPr>
          <w:rFonts w:ascii="黑体" w:eastAsia="黑体" w:hAnsi="黑体" w:cs="Times New Roman" w:hint="eastAsia"/>
          <w:sz w:val="28"/>
          <w:szCs w:val="28"/>
        </w:rPr>
      </w:pPr>
    </w:p>
    <w:p w14:paraId="251EF09D" w14:textId="77777777" w:rsidR="002911CA" w:rsidRDefault="002911CA">
      <w:pPr>
        <w:rPr>
          <w:rFonts w:ascii="Times New Roman" w:eastAsia="黑体" w:hAnsi="Times New Roman" w:cs="Times New Roman"/>
          <w:sz w:val="28"/>
          <w:szCs w:val="28"/>
        </w:rPr>
      </w:pPr>
    </w:p>
    <w:p w14:paraId="2F0177A0"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投标人：（盖单位章）</w:t>
      </w:r>
    </w:p>
    <w:p w14:paraId="6656FEA1" w14:textId="77777777" w:rsidR="002911CA" w:rsidRDefault="00000000">
      <w:pPr>
        <w:jc w:val="center"/>
        <w:rPr>
          <w:rFonts w:ascii="Times New Roman" w:eastAsia="黑体" w:hAnsi="Times New Roman" w:cs="Times New Roman"/>
          <w:sz w:val="28"/>
          <w:szCs w:val="28"/>
        </w:rPr>
      </w:pPr>
      <w:r>
        <w:rPr>
          <w:rFonts w:ascii="黑体" w:eastAsia="黑体" w:hAnsi="黑体" w:cs="Times New Roman" w:hint="eastAsia"/>
          <w:sz w:val="28"/>
          <w:szCs w:val="28"/>
        </w:rPr>
        <w:t>年   月   日</w:t>
      </w:r>
    </w:p>
    <w:p w14:paraId="32734799" w14:textId="77777777" w:rsidR="002911CA" w:rsidRDefault="00000000">
      <w:pPr>
        <w:spacing w:line="400" w:lineRule="exact"/>
        <w:rPr>
          <w:rFonts w:ascii="宋体" w:eastAsia="宋体" w:hAnsi="宋体" w:cs="Times New Roman" w:hint="eastAsia"/>
          <w:szCs w:val="20"/>
        </w:rPr>
      </w:pPr>
      <w:r>
        <w:rPr>
          <w:rFonts w:ascii="Times New Roman" w:eastAsia="宋体" w:hAnsi="Times New Roman" w:cs="Times New Roman"/>
          <w:szCs w:val="20"/>
        </w:rPr>
        <w:br w:type="page"/>
      </w:r>
    </w:p>
    <w:p w14:paraId="0B8E7BA5" w14:textId="77777777" w:rsidR="002911CA" w:rsidRDefault="002911CA">
      <w:pPr>
        <w:keepNext/>
        <w:keepLines/>
        <w:spacing w:before="260" w:after="260" w:line="413" w:lineRule="auto"/>
        <w:jc w:val="center"/>
        <w:outlineLvl w:val="2"/>
        <w:rPr>
          <w:rFonts w:ascii="黑体" w:eastAsia="黑体" w:hAnsi="黑体" w:cs="Times New Roman" w:hint="eastAsia"/>
          <w:sz w:val="30"/>
          <w:szCs w:val="30"/>
        </w:rPr>
      </w:pPr>
      <w:bookmarkStart w:id="525" w:name="_Toc447010438"/>
      <w:bookmarkStart w:id="526" w:name="_Toc447808720"/>
      <w:bookmarkStart w:id="527" w:name="_Toc10600"/>
      <w:bookmarkStart w:id="528" w:name="_Toc24011"/>
      <w:bookmarkEnd w:id="525"/>
    </w:p>
    <w:p w14:paraId="742A3238" w14:textId="77777777" w:rsidR="002911CA" w:rsidRDefault="002911CA">
      <w:pPr>
        <w:keepNext/>
        <w:keepLines/>
        <w:spacing w:before="260" w:after="260" w:line="413" w:lineRule="auto"/>
        <w:jc w:val="center"/>
        <w:outlineLvl w:val="2"/>
        <w:rPr>
          <w:rFonts w:ascii="黑体" w:eastAsia="黑体" w:hAnsi="黑体" w:cs="Times New Roman" w:hint="eastAsia"/>
          <w:sz w:val="30"/>
          <w:szCs w:val="30"/>
        </w:rPr>
      </w:pPr>
    </w:p>
    <w:p w14:paraId="11D580EA" w14:textId="77777777" w:rsidR="002911CA" w:rsidRDefault="00000000">
      <w:pPr>
        <w:keepNext/>
        <w:keepLines/>
        <w:spacing w:before="260" w:after="260" w:line="413" w:lineRule="auto"/>
        <w:jc w:val="center"/>
        <w:outlineLvl w:val="2"/>
        <w:rPr>
          <w:rFonts w:ascii="Times New Roman" w:eastAsia="黑体" w:hAnsi="Times New Roman" w:cs="Times New Roman"/>
          <w:sz w:val="30"/>
          <w:szCs w:val="30"/>
        </w:rPr>
      </w:pPr>
      <w:r>
        <w:rPr>
          <w:rFonts w:ascii="黑体" w:eastAsia="黑体" w:hAnsi="黑体" w:cs="Times New Roman" w:hint="eastAsia"/>
          <w:sz w:val="30"/>
          <w:szCs w:val="30"/>
        </w:rPr>
        <w:t>目</w:t>
      </w:r>
      <w:bookmarkEnd w:id="526"/>
      <w:r>
        <w:rPr>
          <w:rFonts w:ascii="黑体" w:eastAsia="黑体" w:hAnsi="黑体" w:cs="Times New Roman" w:hint="eastAsia"/>
          <w:sz w:val="30"/>
          <w:szCs w:val="30"/>
        </w:rPr>
        <w:t xml:space="preserve">   录</w:t>
      </w:r>
      <w:bookmarkEnd w:id="527"/>
      <w:bookmarkEnd w:id="528"/>
    </w:p>
    <w:p w14:paraId="46BF3A25" w14:textId="77777777" w:rsidR="002911CA" w:rsidRDefault="002911CA">
      <w:pPr>
        <w:spacing w:line="540" w:lineRule="exact"/>
        <w:rPr>
          <w:rFonts w:ascii="宋体" w:eastAsia="宋体" w:hAnsi="宋体" w:cs="Times New Roman" w:hint="eastAsia"/>
          <w:szCs w:val="20"/>
        </w:rPr>
      </w:pPr>
    </w:p>
    <w:p w14:paraId="31266C91" w14:textId="77777777" w:rsidR="002911CA" w:rsidRDefault="00000000">
      <w:pPr>
        <w:ind w:firstLineChars="607" w:firstLine="1275"/>
        <w:rPr>
          <w:rFonts w:ascii="黑体" w:eastAsia="黑体" w:hAnsi="黑体" w:cs="Times New Roman" w:hint="eastAsia"/>
          <w:szCs w:val="20"/>
        </w:rPr>
      </w:pPr>
      <w:r>
        <w:rPr>
          <w:rFonts w:ascii="黑体" w:eastAsia="黑体" w:hAnsi="黑体" w:cs="Times New Roman" w:hint="eastAsia"/>
          <w:szCs w:val="20"/>
        </w:rPr>
        <w:t>一、投标函</w:t>
      </w:r>
    </w:p>
    <w:p w14:paraId="2A1FC953" w14:textId="77777777" w:rsidR="002911CA" w:rsidRDefault="00000000">
      <w:pPr>
        <w:ind w:firstLineChars="607" w:firstLine="1275"/>
        <w:rPr>
          <w:rFonts w:ascii="黑体" w:eastAsia="黑体" w:hAnsi="黑体" w:cs="Times New Roman" w:hint="eastAsia"/>
          <w:szCs w:val="20"/>
        </w:rPr>
      </w:pPr>
      <w:r>
        <w:rPr>
          <w:rFonts w:ascii="黑体" w:eastAsia="黑体" w:hAnsi="黑体" w:cs="Times New Roman" w:hint="eastAsia"/>
          <w:szCs w:val="20"/>
        </w:rPr>
        <w:t>二、已标价工程量清单</w:t>
      </w:r>
    </w:p>
    <w:p w14:paraId="207B360B" w14:textId="77777777" w:rsidR="002911CA" w:rsidRDefault="002911CA">
      <w:pPr>
        <w:spacing w:line="540" w:lineRule="exact"/>
        <w:rPr>
          <w:rFonts w:ascii="Times New Roman" w:eastAsia="宋体" w:hAnsi="Times New Roman" w:cs="Times New Roman"/>
          <w:szCs w:val="20"/>
        </w:rPr>
      </w:pPr>
    </w:p>
    <w:p w14:paraId="31D50303" w14:textId="77777777" w:rsidR="002911CA" w:rsidRDefault="00000000">
      <w:pPr>
        <w:adjustRightInd w:val="0"/>
        <w:snapToGrid w:val="0"/>
        <w:jc w:val="center"/>
        <w:rPr>
          <w:rFonts w:ascii="宋体" w:eastAsia="宋体" w:hAnsi="宋体" w:cs="Times New Roman" w:hint="eastAsia"/>
          <w:szCs w:val="20"/>
        </w:rPr>
      </w:pPr>
      <w:r>
        <w:rPr>
          <w:rFonts w:ascii="Times New Roman" w:eastAsia="宋体" w:hAnsi="Times New Roman" w:cs="Times New Roman"/>
          <w:szCs w:val="20"/>
        </w:rPr>
        <w:br w:type="page"/>
      </w:r>
    </w:p>
    <w:p w14:paraId="53E15AB6" w14:textId="77777777" w:rsidR="002911CA" w:rsidRDefault="002911CA">
      <w:pPr>
        <w:keepNext/>
        <w:keepLines/>
        <w:adjustRightInd w:val="0"/>
        <w:snapToGrid w:val="0"/>
        <w:spacing w:line="413" w:lineRule="auto"/>
        <w:jc w:val="center"/>
        <w:outlineLvl w:val="2"/>
        <w:rPr>
          <w:rFonts w:ascii="黑体" w:eastAsia="黑体" w:hAnsi="黑体" w:cs="Times New Roman" w:hint="eastAsia"/>
          <w:sz w:val="30"/>
          <w:szCs w:val="30"/>
        </w:rPr>
      </w:pPr>
      <w:bookmarkStart w:id="529" w:name="_Toc447808721"/>
      <w:bookmarkStart w:id="530" w:name="_Toc1859"/>
      <w:bookmarkStart w:id="531" w:name="_Toc16509"/>
      <w:bookmarkEnd w:id="529"/>
    </w:p>
    <w:p w14:paraId="0761E30B" w14:textId="77777777" w:rsidR="002911CA" w:rsidRDefault="00000000">
      <w:pPr>
        <w:keepNext/>
        <w:keepLines/>
        <w:adjustRightInd w:val="0"/>
        <w:snapToGrid w:val="0"/>
        <w:spacing w:line="413" w:lineRule="auto"/>
        <w:jc w:val="center"/>
        <w:outlineLvl w:val="2"/>
        <w:rPr>
          <w:rFonts w:ascii="Times New Roman" w:eastAsia="黑体" w:hAnsi="Times New Roman" w:cs="Times New Roman"/>
          <w:sz w:val="30"/>
          <w:szCs w:val="30"/>
        </w:rPr>
      </w:pPr>
      <w:r>
        <w:rPr>
          <w:rFonts w:ascii="黑体" w:eastAsia="黑体" w:hAnsi="黑体" w:cs="Times New Roman" w:hint="eastAsia"/>
          <w:sz w:val="30"/>
          <w:szCs w:val="30"/>
        </w:rPr>
        <w:t>一、投标函</w:t>
      </w:r>
      <w:bookmarkEnd w:id="530"/>
      <w:bookmarkEnd w:id="531"/>
    </w:p>
    <w:p w14:paraId="514FD830" w14:textId="77777777" w:rsidR="002911CA" w:rsidRDefault="002911CA">
      <w:pPr>
        <w:adjustRightInd w:val="0"/>
        <w:snapToGrid w:val="0"/>
        <w:rPr>
          <w:rFonts w:ascii="Times New Roman" w:eastAsia="宋体" w:hAnsi="Times New Roman" w:cs="Times New Roman"/>
          <w:sz w:val="20"/>
          <w:szCs w:val="20"/>
        </w:rPr>
      </w:pPr>
    </w:p>
    <w:p w14:paraId="7F25964E" w14:textId="77777777" w:rsidR="002911CA" w:rsidRDefault="00000000">
      <w:pPr>
        <w:spacing w:beforeLines="100" w:before="312" w:afterLines="50" w:after="156" w:line="400" w:lineRule="atLeast"/>
        <w:rPr>
          <w:rFonts w:ascii="宋体" w:hAnsi="宋体" w:hint="eastAsia"/>
          <w:sz w:val="24"/>
        </w:rPr>
      </w:pPr>
      <w:r>
        <w:rPr>
          <w:rFonts w:ascii="宋体" w:hAnsi="宋体"/>
          <w:sz w:val="24"/>
        </w:rPr>
        <w:t>（招标人名称）：</w:t>
      </w:r>
    </w:p>
    <w:p w14:paraId="60042B9D" w14:textId="77777777" w:rsidR="002911CA" w:rsidRDefault="00000000">
      <w:pPr>
        <w:spacing w:line="400" w:lineRule="atLeast"/>
        <w:ind w:firstLineChars="200" w:firstLine="480"/>
        <w:rPr>
          <w:rFonts w:ascii="宋体" w:hAnsi="宋体" w:hint="eastAsia"/>
          <w:sz w:val="24"/>
        </w:rPr>
      </w:pPr>
      <w:r>
        <w:rPr>
          <w:rFonts w:ascii="宋体" w:hAnsi="宋体"/>
          <w:sz w:val="24"/>
        </w:rPr>
        <w:t>1．我方已仔细研究（项目名称）标段施工招标文件的全部内容（含</w:t>
      </w:r>
      <w:proofErr w:type="gramStart"/>
      <w:r>
        <w:rPr>
          <w:rFonts w:ascii="宋体" w:hAnsi="宋体"/>
          <w:sz w:val="24"/>
        </w:rPr>
        <w:t>补遗书第</w:t>
      </w:r>
      <w:proofErr w:type="gramEnd"/>
      <w:r>
        <w:rPr>
          <w:rFonts w:ascii="宋体" w:hAnsi="宋体"/>
          <w:sz w:val="24"/>
        </w:rPr>
        <w:t>___号至第___号），在考察工程现场后，愿意以人民币（大写）元（¥）的投标总报价（或根据招标文件规定修正核实后确定的另一金额</w:t>
      </w:r>
      <w:r>
        <w:rPr>
          <w:rFonts w:ascii="宋体" w:hAnsi="宋体" w:hint="eastAsia"/>
          <w:sz w:val="24"/>
        </w:rPr>
        <w:t>，</w:t>
      </w:r>
      <w:r>
        <w:rPr>
          <w:rFonts w:ascii="宋体" w:hAnsi="宋体"/>
          <w:sz w:val="24"/>
        </w:rPr>
        <w:t>其中</w:t>
      </w:r>
      <w:r>
        <w:rPr>
          <w:rFonts w:ascii="宋体" w:hAnsi="宋体" w:hint="eastAsia"/>
          <w:sz w:val="24"/>
        </w:rPr>
        <w:t>，</w:t>
      </w:r>
      <w:r>
        <w:rPr>
          <w:rFonts w:ascii="宋体" w:hAnsi="宋体"/>
          <w:sz w:val="24"/>
        </w:rPr>
        <w:t>增值税税率为），按合同约定实施和完成承包工程，修补工程中的任何缺陷。</w:t>
      </w:r>
    </w:p>
    <w:p w14:paraId="1B0A1ADA" w14:textId="77777777" w:rsidR="002911CA" w:rsidRDefault="00000000">
      <w:pPr>
        <w:spacing w:line="400" w:lineRule="atLeast"/>
        <w:ind w:firstLineChars="200" w:firstLine="480"/>
        <w:rPr>
          <w:rFonts w:ascii="宋体" w:hAnsi="宋体" w:hint="eastAsia"/>
          <w:sz w:val="24"/>
        </w:rPr>
      </w:pPr>
      <w:r>
        <w:rPr>
          <w:rFonts w:ascii="宋体" w:hAnsi="宋体" w:hint="eastAsia"/>
          <w:sz w:val="24"/>
        </w:rPr>
        <w:t>2</w:t>
      </w:r>
      <w:r>
        <w:rPr>
          <w:rFonts w:ascii="宋体" w:hAnsi="宋体"/>
          <w:sz w:val="24"/>
        </w:rPr>
        <w:t>．在合同协议书正式签署生效之前，本投标函连同你方的中标通知书将构成我们双方之间共同遵守的文件，对双方具有约束力。</w:t>
      </w:r>
    </w:p>
    <w:p w14:paraId="6DB4D77D" w14:textId="77777777" w:rsidR="002911CA" w:rsidRDefault="00000000">
      <w:pPr>
        <w:spacing w:line="400" w:lineRule="atLeast"/>
        <w:ind w:firstLineChars="200" w:firstLine="480"/>
        <w:rPr>
          <w:rFonts w:ascii="宋体" w:hAnsi="宋体" w:hint="eastAsia"/>
          <w:sz w:val="24"/>
        </w:rPr>
      </w:pPr>
      <w:r>
        <w:rPr>
          <w:rFonts w:ascii="宋体" w:hAnsi="宋体" w:hint="eastAsia"/>
          <w:sz w:val="24"/>
        </w:rPr>
        <w:t>3</w:t>
      </w:r>
      <w:r>
        <w:rPr>
          <w:rFonts w:ascii="宋体" w:hAnsi="宋体"/>
          <w:sz w:val="24"/>
        </w:rPr>
        <w:t>．（其他补充说明）。</w:t>
      </w:r>
    </w:p>
    <w:p w14:paraId="4DBBBC63" w14:textId="77777777" w:rsidR="002911CA" w:rsidRDefault="002911CA">
      <w:pPr>
        <w:spacing w:line="400" w:lineRule="atLeast"/>
        <w:ind w:firstLineChars="200" w:firstLine="480"/>
        <w:rPr>
          <w:rFonts w:ascii="宋体" w:hAnsi="宋体" w:hint="eastAsia"/>
          <w:sz w:val="24"/>
        </w:rPr>
      </w:pPr>
    </w:p>
    <w:p w14:paraId="3637040C" w14:textId="77777777" w:rsidR="002911CA" w:rsidRDefault="00000000">
      <w:pPr>
        <w:spacing w:line="400" w:lineRule="atLeast"/>
        <w:ind w:firstLineChars="1425" w:firstLine="3420"/>
        <w:rPr>
          <w:rFonts w:ascii="宋体" w:hAnsi="宋体" w:hint="eastAsia"/>
          <w:sz w:val="24"/>
        </w:rPr>
      </w:pPr>
      <w:r>
        <w:rPr>
          <w:rFonts w:ascii="宋体" w:hAnsi="宋体"/>
          <w:sz w:val="24"/>
        </w:rPr>
        <w:t>投 标 人：（盖单位章）</w:t>
      </w:r>
      <w:r>
        <w:rPr>
          <w:rFonts w:ascii="宋体" w:hAnsi="宋体"/>
          <w:sz w:val="24"/>
          <w:vertAlign w:val="superscript"/>
        </w:rPr>
        <w:footnoteReference w:id="51"/>
      </w:r>
    </w:p>
    <w:p w14:paraId="77A31147" w14:textId="77777777" w:rsidR="002911CA" w:rsidRDefault="00000000">
      <w:pPr>
        <w:spacing w:line="400" w:lineRule="atLeast"/>
        <w:ind w:firstLineChars="1425" w:firstLine="3420"/>
        <w:rPr>
          <w:rFonts w:ascii="宋体" w:hAnsi="宋体" w:hint="eastAsia"/>
          <w:sz w:val="24"/>
        </w:rPr>
      </w:pPr>
      <w:r>
        <w:rPr>
          <w:rFonts w:ascii="宋体" w:hAnsi="宋体"/>
          <w:sz w:val="24"/>
        </w:rPr>
        <w:t>法定代表人或其委托代理人：（签字）</w:t>
      </w:r>
    </w:p>
    <w:p w14:paraId="45DAD797" w14:textId="77777777" w:rsidR="002911CA" w:rsidRDefault="00000000">
      <w:pPr>
        <w:spacing w:line="400" w:lineRule="atLeast"/>
        <w:ind w:firstLineChars="1425" w:firstLine="3420"/>
        <w:rPr>
          <w:rFonts w:ascii="宋体" w:hAnsi="宋体" w:hint="eastAsia"/>
          <w:sz w:val="24"/>
        </w:rPr>
      </w:pPr>
      <w:r>
        <w:rPr>
          <w:rFonts w:ascii="宋体" w:hAnsi="宋体"/>
          <w:sz w:val="24"/>
        </w:rPr>
        <w:t>地址：</w:t>
      </w:r>
    </w:p>
    <w:p w14:paraId="778D8D00" w14:textId="77777777" w:rsidR="002911CA" w:rsidRDefault="00000000">
      <w:pPr>
        <w:spacing w:line="400" w:lineRule="atLeast"/>
        <w:ind w:firstLineChars="1425" w:firstLine="3420"/>
        <w:rPr>
          <w:rFonts w:ascii="宋体" w:hAnsi="宋体" w:hint="eastAsia"/>
          <w:sz w:val="24"/>
        </w:rPr>
      </w:pPr>
      <w:r>
        <w:rPr>
          <w:rFonts w:ascii="宋体" w:hAnsi="宋体"/>
          <w:sz w:val="24"/>
        </w:rPr>
        <w:t>网址：</w:t>
      </w:r>
    </w:p>
    <w:p w14:paraId="0C672E57" w14:textId="77777777" w:rsidR="002911CA" w:rsidRDefault="00000000">
      <w:pPr>
        <w:spacing w:line="400" w:lineRule="atLeast"/>
        <w:ind w:firstLineChars="1425" w:firstLine="3420"/>
        <w:rPr>
          <w:rFonts w:ascii="宋体" w:hAnsi="宋体" w:hint="eastAsia"/>
          <w:sz w:val="24"/>
        </w:rPr>
      </w:pPr>
      <w:r>
        <w:rPr>
          <w:rFonts w:ascii="宋体" w:hAnsi="宋体"/>
          <w:sz w:val="24"/>
        </w:rPr>
        <w:t>电话：</w:t>
      </w:r>
    </w:p>
    <w:p w14:paraId="6D698476" w14:textId="77777777" w:rsidR="002911CA" w:rsidRDefault="00000000">
      <w:pPr>
        <w:spacing w:line="400" w:lineRule="atLeast"/>
        <w:ind w:firstLineChars="1425" w:firstLine="3420"/>
        <w:rPr>
          <w:rFonts w:ascii="宋体" w:hAnsi="宋体" w:hint="eastAsia"/>
          <w:sz w:val="24"/>
        </w:rPr>
      </w:pPr>
      <w:r>
        <w:rPr>
          <w:rFonts w:ascii="宋体" w:hAnsi="宋体"/>
          <w:sz w:val="24"/>
        </w:rPr>
        <w:t>传真：</w:t>
      </w:r>
    </w:p>
    <w:p w14:paraId="040BA04D" w14:textId="77777777" w:rsidR="002911CA" w:rsidRDefault="00000000">
      <w:pPr>
        <w:spacing w:line="400" w:lineRule="atLeast"/>
        <w:ind w:firstLineChars="1425" w:firstLine="3420"/>
        <w:rPr>
          <w:rFonts w:ascii="宋体" w:hAnsi="宋体" w:hint="eastAsia"/>
          <w:sz w:val="24"/>
        </w:rPr>
      </w:pPr>
      <w:r>
        <w:rPr>
          <w:rFonts w:ascii="宋体" w:hAnsi="宋体"/>
          <w:sz w:val="24"/>
        </w:rPr>
        <w:t>邮政编码：</w:t>
      </w:r>
    </w:p>
    <w:p w14:paraId="4D116025" w14:textId="77777777" w:rsidR="002911CA" w:rsidRDefault="002911CA">
      <w:pPr>
        <w:spacing w:line="400" w:lineRule="atLeast"/>
        <w:ind w:firstLineChars="1425" w:firstLine="3420"/>
        <w:rPr>
          <w:rFonts w:ascii="宋体" w:hAnsi="宋体" w:hint="eastAsia"/>
          <w:sz w:val="24"/>
        </w:rPr>
      </w:pPr>
    </w:p>
    <w:p w14:paraId="2EA251CB" w14:textId="77777777" w:rsidR="002911CA" w:rsidRDefault="00000000">
      <w:pPr>
        <w:spacing w:line="400" w:lineRule="atLeast"/>
        <w:ind w:firstLineChars="1975" w:firstLine="4740"/>
        <w:rPr>
          <w:rFonts w:ascii="宋体" w:hAnsi="宋体" w:hint="eastAsia"/>
          <w:sz w:val="24"/>
        </w:rPr>
      </w:pPr>
      <w:r>
        <w:rPr>
          <w:rFonts w:ascii="宋体" w:hAnsi="宋体"/>
          <w:sz w:val="24"/>
        </w:rPr>
        <w:t>年</w:t>
      </w:r>
      <w:r>
        <w:rPr>
          <w:rFonts w:ascii="宋体" w:hAnsi="宋体" w:hint="eastAsia"/>
          <w:sz w:val="24"/>
        </w:rPr>
        <w:t xml:space="preserve">  </w:t>
      </w:r>
      <w:r>
        <w:rPr>
          <w:rFonts w:ascii="宋体" w:hAnsi="宋体"/>
          <w:sz w:val="24"/>
        </w:rPr>
        <w:t>月</w:t>
      </w:r>
      <w:r>
        <w:rPr>
          <w:rFonts w:ascii="宋体" w:hAnsi="宋体" w:hint="eastAsia"/>
          <w:sz w:val="24"/>
        </w:rPr>
        <w:t xml:space="preserve">  </w:t>
      </w:r>
      <w:r>
        <w:rPr>
          <w:rFonts w:ascii="宋体" w:hAnsi="宋体"/>
          <w:sz w:val="24"/>
        </w:rPr>
        <w:t>日</w:t>
      </w:r>
    </w:p>
    <w:p w14:paraId="2428B73C" w14:textId="77777777" w:rsidR="002911CA" w:rsidRDefault="00000000">
      <w:pPr>
        <w:spacing w:line="440" w:lineRule="exact"/>
        <w:jc w:val="center"/>
        <w:rPr>
          <w:rFonts w:ascii="Times New Roman" w:eastAsia="黑体" w:hAnsi="Times New Roman" w:cs="Times New Roman"/>
          <w:sz w:val="24"/>
          <w:szCs w:val="24"/>
        </w:rPr>
      </w:pPr>
      <w:r>
        <w:rPr>
          <w:rFonts w:ascii="Times New Roman" w:eastAsia="宋体" w:hAnsi="Times New Roman" w:cs="Times New Roman"/>
        </w:rPr>
        <w:br w:type="page"/>
      </w:r>
      <w:r>
        <w:rPr>
          <w:rFonts w:ascii="黑体" w:eastAsia="黑体" w:hAnsi="黑体" w:cs="Times New Roman" w:hint="eastAsia"/>
          <w:sz w:val="24"/>
          <w:szCs w:val="24"/>
        </w:rPr>
        <w:t>价格指数权重表（如有）</w:t>
      </w:r>
    </w:p>
    <w:p w14:paraId="490A2E25" w14:textId="77777777" w:rsidR="002911CA" w:rsidRDefault="002911CA">
      <w:pPr>
        <w:rPr>
          <w:rFonts w:ascii="宋体" w:eastAsia="宋体" w:hAnsi="宋体" w:cs="Times New Roman" w:hint="eastAsia"/>
          <w:szCs w:val="20"/>
        </w:rPr>
      </w:pPr>
    </w:p>
    <w:tbl>
      <w:tblPr>
        <w:tblW w:w="0" w:type="auto"/>
        <w:jc w:val="center"/>
        <w:tblLayout w:type="fixed"/>
        <w:tblLook w:val="04A0" w:firstRow="1" w:lastRow="0" w:firstColumn="1" w:lastColumn="0" w:noHBand="0" w:noVBand="1"/>
      </w:tblPr>
      <w:tblGrid>
        <w:gridCol w:w="504"/>
        <w:gridCol w:w="986"/>
        <w:gridCol w:w="784"/>
        <w:gridCol w:w="1176"/>
        <w:gridCol w:w="784"/>
        <w:gridCol w:w="1380"/>
        <w:gridCol w:w="1761"/>
        <w:gridCol w:w="1961"/>
      </w:tblGrid>
      <w:tr w:rsidR="002911CA" w14:paraId="63DAE278" w14:textId="77777777">
        <w:trPr>
          <w:cantSplit/>
          <w:trHeight w:val="907"/>
          <w:jc w:val="center"/>
        </w:trPr>
        <w:tc>
          <w:tcPr>
            <w:tcW w:w="1490" w:type="dxa"/>
            <w:gridSpan w:val="2"/>
            <w:vMerge w:val="restart"/>
            <w:tcBorders>
              <w:top w:val="single" w:sz="4" w:space="0" w:color="auto"/>
              <w:left w:val="single" w:sz="4" w:space="0" w:color="auto"/>
              <w:bottom w:val="single" w:sz="4" w:space="0" w:color="auto"/>
              <w:right w:val="single" w:sz="4" w:space="0" w:color="auto"/>
            </w:tcBorders>
            <w:noWrap/>
            <w:vAlign w:val="center"/>
          </w:tcPr>
          <w:p w14:paraId="269927DF"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名    称</w:t>
            </w:r>
          </w:p>
        </w:tc>
        <w:tc>
          <w:tcPr>
            <w:tcW w:w="1960" w:type="dxa"/>
            <w:gridSpan w:val="2"/>
            <w:tcBorders>
              <w:top w:val="single" w:sz="4" w:space="0" w:color="auto"/>
              <w:left w:val="nil"/>
              <w:bottom w:val="single" w:sz="4" w:space="0" w:color="auto"/>
              <w:right w:val="single" w:sz="4" w:space="0" w:color="auto"/>
            </w:tcBorders>
            <w:noWrap/>
            <w:vAlign w:val="center"/>
          </w:tcPr>
          <w:p w14:paraId="5C9B551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基本价格指数</w:t>
            </w:r>
          </w:p>
        </w:tc>
        <w:tc>
          <w:tcPr>
            <w:tcW w:w="3925" w:type="dxa"/>
            <w:gridSpan w:val="3"/>
            <w:tcBorders>
              <w:top w:val="single" w:sz="4" w:space="0" w:color="auto"/>
              <w:left w:val="nil"/>
              <w:bottom w:val="single" w:sz="4" w:space="0" w:color="auto"/>
              <w:right w:val="single" w:sz="4" w:space="0" w:color="auto"/>
            </w:tcBorders>
            <w:noWrap/>
            <w:vAlign w:val="center"/>
          </w:tcPr>
          <w:p w14:paraId="4E1C9E09"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权             重</w:t>
            </w:r>
          </w:p>
        </w:tc>
        <w:tc>
          <w:tcPr>
            <w:tcW w:w="1961" w:type="dxa"/>
            <w:vMerge w:val="restart"/>
            <w:tcBorders>
              <w:top w:val="single" w:sz="4" w:space="0" w:color="auto"/>
              <w:left w:val="nil"/>
              <w:bottom w:val="single" w:sz="4" w:space="0" w:color="auto"/>
              <w:right w:val="single" w:sz="4" w:space="0" w:color="auto"/>
            </w:tcBorders>
            <w:noWrap/>
            <w:vAlign w:val="center"/>
          </w:tcPr>
          <w:p w14:paraId="3AE7A61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价格指数来源</w:t>
            </w:r>
          </w:p>
        </w:tc>
      </w:tr>
      <w:tr w:rsidR="002911CA" w14:paraId="54D9E598" w14:textId="77777777">
        <w:trPr>
          <w:cantSplit/>
          <w:trHeight w:val="907"/>
          <w:jc w:val="center"/>
        </w:trPr>
        <w:tc>
          <w:tcPr>
            <w:tcW w:w="1490" w:type="dxa"/>
            <w:gridSpan w:val="2"/>
            <w:vMerge/>
            <w:tcBorders>
              <w:top w:val="single" w:sz="4" w:space="0" w:color="auto"/>
              <w:left w:val="single" w:sz="4" w:space="0" w:color="auto"/>
              <w:bottom w:val="single" w:sz="4" w:space="0" w:color="auto"/>
              <w:right w:val="single" w:sz="4" w:space="0" w:color="auto"/>
            </w:tcBorders>
            <w:noWrap/>
            <w:vAlign w:val="center"/>
          </w:tcPr>
          <w:p w14:paraId="5F2EFEF1" w14:textId="77777777" w:rsidR="002911CA" w:rsidRDefault="002911CA">
            <w:pPr>
              <w:widowControl/>
              <w:jc w:val="left"/>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28F74C3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代号</w:t>
            </w:r>
          </w:p>
        </w:tc>
        <w:tc>
          <w:tcPr>
            <w:tcW w:w="1176" w:type="dxa"/>
            <w:tcBorders>
              <w:top w:val="single" w:sz="4" w:space="0" w:color="auto"/>
              <w:left w:val="nil"/>
              <w:bottom w:val="single" w:sz="4" w:space="0" w:color="auto"/>
              <w:right w:val="single" w:sz="4" w:space="0" w:color="auto"/>
            </w:tcBorders>
            <w:noWrap/>
            <w:vAlign w:val="center"/>
          </w:tcPr>
          <w:p w14:paraId="32341D65"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指数值</w:t>
            </w:r>
          </w:p>
        </w:tc>
        <w:tc>
          <w:tcPr>
            <w:tcW w:w="784" w:type="dxa"/>
            <w:tcBorders>
              <w:top w:val="single" w:sz="4" w:space="0" w:color="auto"/>
              <w:left w:val="nil"/>
              <w:bottom w:val="single" w:sz="4" w:space="0" w:color="auto"/>
              <w:right w:val="single" w:sz="4" w:space="0" w:color="auto"/>
            </w:tcBorders>
            <w:noWrap/>
            <w:vAlign w:val="center"/>
          </w:tcPr>
          <w:p w14:paraId="14587AB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代号</w:t>
            </w:r>
          </w:p>
        </w:tc>
        <w:tc>
          <w:tcPr>
            <w:tcW w:w="1380" w:type="dxa"/>
            <w:tcBorders>
              <w:top w:val="single" w:sz="4" w:space="0" w:color="auto"/>
              <w:left w:val="nil"/>
              <w:bottom w:val="single" w:sz="4" w:space="0" w:color="auto"/>
              <w:right w:val="single" w:sz="4" w:space="0" w:color="auto"/>
            </w:tcBorders>
            <w:noWrap/>
            <w:vAlign w:val="center"/>
          </w:tcPr>
          <w:p w14:paraId="216996B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允许范围</w:t>
            </w:r>
          </w:p>
        </w:tc>
        <w:tc>
          <w:tcPr>
            <w:tcW w:w="1761" w:type="dxa"/>
            <w:tcBorders>
              <w:top w:val="single" w:sz="4" w:space="0" w:color="auto"/>
              <w:left w:val="nil"/>
              <w:bottom w:val="single" w:sz="4" w:space="0" w:color="auto"/>
              <w:right w:val="single" w:sz="4" w:space="0" w:color="auto"/>
            </w:tcBorders>
            <w:noWrap/>
            <w:vAlign w:val="center"/>
          </w:tcPr>
          <w:p w14:paraId="6AC73C66"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投标人建议值</w:t>
            </w:r>
          </w:p>
        </w:tc>
        <w:tc>
          <w:tcPr>
            <w:tcW w:w="1961" w:type="dxa"/>
            <w:vMerge/>
            <w:tcBorders>
              <w:top w:val="single" w:sz="4" w:space="0" w:color="auto"/>
              <w:left w:val="nil"/>
              <w:bottom w:val="single" w:sz="4" w:space="0" w:color="auto"/>
              <w:right w:val="single" w:sz="4" w:space="0" w:color="auto"/>
            </w:tcBorders>
            <w:noWrap/>
            <w:vAlign w:val="center"/>
          </w:tcPr>
          <w:p w14:paraId="7864FA0E" w14:textId="77777777" w:rsidR="002911CA" w:rsidRDefault="002911CA">
            <w:pPr>
              <w:widowControl/>
              <w:jc w:val="left"/>
              <w:rPr>
                <w:rFonts w:ascii="宋体" w:eastAsia="宋体" w:hAnsi="宋体" w:cs="Times New Roman" w:hint="eastAsia"/>
                <w:szCs w:val="20"/>
              </w:rPr>
            </w:pPr>
          </w:p>
        </w:tc>
      </w:tr>
      <w:tr w:rsidR="002911CA" w14:paraId="7BD3A253" w14:textId="77777777">
        <w:trPr>
          <w:trHeight w:val="907"/>
          <w:jc w:val="center"/>
        </w:trPr>
        <w:tc>
          <w:tcPr>
            <w:tcW w:w="1490" w:type="dxa"/>
            <w:gridSpan w:val="2"/>
            <w:tcBorders>
              <w:top w:val="single" w:sz="4" w:space="0" w:color="auto"/>
              <w:left w:val="single" w:sz="4" w:space="0" w:color="auto"/>
              <w:bottom w:val="single" w:sz="4" w:space="0" w:color="auto"/>
              <w:right w:val="single" w:sz="4" w:space="0" w:color="auto"/>
            </w:tcBorders>
            <w:noWrap/>
            <w:vAlign w:val="center"/>
          </w:tcPr>
          <w:p w14:paraId="4649D175" w14:textId="77777777" w:rsidR="002911CA" w:rsidRDefault="00000000">
            <w:pPr>
              <w:ind w:firstLineChars="100" w:firstLine="210"/>
              <w:jc w:val="center"/>
              <w:rPr>
                <w:rFonts w:ascii="宋体" w:eastAsia="宋体" w:hAnsi="宋体" w:cs="Times New Roman" w:hint="eastAsia"/>
                <w:szCs w:val="20"/>
              </w:rPr>
            </w:pPr>
            <w:r>
              <w:rPr>
                <w:rFonts w:ascii="宋体" w:eastAsia="宋体" w:hAnsi="宋体" w:cs="Times New Roman" w:hint="eastAsia"/>
                <w:szCs w:val="20"/>
              </w:rPr>
              <w:t>定值部分</w:t>
            </w:r>
          </w:p>
        </w:tc>
        <w:tc>
          <w:tcPr>
            <w:tcW w:w="784" w:type="dxa"/>
            <w:tcBorders>
              <w:top w:val="single" w:sz="4" w:space="0" w:color="auto"/>
              <w:left w:val="nil"/>
              <w:bottom w:val="single" w:sz="4" w:space="0" w:color="auto"/>
              <w:right w:val="single" w:sz="4" w:space="0" w:color="auto"/>
            </w:tcBorders>
            <w:noWrap/>
            <w:vAlign w:val="center"/>
          </w:tcPr>
          <w:p w14:paraId="18F55C29" w14:textId="77777777" w:rsidR="002911CA" w:rsidRDefault="002911CA">
            <w:pPr>
              <w:jc w:val="center"/>
              <w:rPr>
                <w:rFonts w:ascii="宋体" w:eastAsia="宋体" w:hAnsi="宋体" w:cs="Times New Roman" w:hint="eastAsia"/>
                <w:szCs w:val="20"/>
              </w:rPr>
            </w:pPr>
          </w:p>
        </w:tc>
        <w:tc>
          <w:tcPr>
            <w:tcW w:w="1176" w:type="dxa"/>
            <w:tcBorders>
              <w:top w:val="single" w:sz="4" w:space="0" w:color="auto"/>
              <w:left w:val="nil"/>
              <w:bottom w:val="single" w:sz="4" w:space="0" w:color="auto"/>
              <w:right w:val="single" w:sz="4" w:space="0" w:color="auto"/>
            </w:tcBorders>
            <w:noWrap/>
            <w:vAlign w:val="center"/>
          </w:tcPr>
          <w:p w14:paraId="17DD3E87"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1DB48C46" w14:textId="77777777" w:rsidR="002911CA" w:rsidRDefault="00000000">
            <w:pPr>
              <w:ind w:firstLineChars="50" w:firstLine="105"/>
              <w:jc w:val="center"/>
              <w:rPr>
                <w:rFonts w:ascii="宋体" w:eastAsia="宋体" w:hAnsi="宋体" w:cs="Times New Roman" w:hint="eastAsia"/>
                <w:szCs w:val="20"/>
              </w:rPr>
            </w:pPr>
            <w:r>
              <w:rPr>
                <w:rFonts w:ascii="宋体" w:eastAsia="宋体" w:hAnsi="宋体" w:cs="Times New Roman" w:hint="eastAsia"/>
                <w:szCs w:val="20"/>
              </w:rPr>
              <w:t>A</w:t>
            </w:r>
          </w:p>
        </w:tc>
        <w:tc>
          <w:tcPr>
            <w:tcW w:w="1380" w:type="dxa"/>
            <w:tcBorders>
              <w:top w:val="single" w:sz="4" w:space="0" w:color="auto"/>
              <w:left w:val="nil"/>
              <w:bottom w:val="single" w:sz="4" w:space="0" w:color="auto"/>
              <w:right w:val="single" w:sz="4" w:space="0" w:color="auto"/>
            </w:tcBorders>
            <w:noWrap/>
            <w:vAlign w:val="center"/>
          </w:tcPr>
          <w:p w14:paraId="32761AFE" w14:textId="77777777" w:rsidR="002911CA" w:rsidRDefault="002911CA">
            <w:pPr>
              <w:ind w:firstLineChars="150" w:firstLine="315"/>
              <w:jc w:val="center"/>
              <w:rPr>
                <w:rFonts w:ascii="宋体" w:eastAsia="宋体" w:hAnsi="宋体" w:cs="Times New Roman" w:hint="eastAsia"/>
                <w:szCs w:val="20"/>
              </w:rPr>
            </w:pPr>
          </w:p>
        </w:tc>
        <w:tc>
          <w:tcPr>
            <w:tcW w:w="1761" w:type="dxa"/>
            <w:tcBorders>
              <w:top w:val="single" w:sz="4" w:space="0" w:color="auto"/>
              <w:left w:val="nil"/>
              <w:bottom w:val="single" w:sz="4" w:space="0" w:color="auto"/>
              <w:right w:val="single" w:sz="4" w:space="0" w:color="auto"/>
            </w:tcBorders>
            <w:noWrap/>
            <w:vAlign w:val="center"/>
          </w:tcPr>
          <w:p w14:paraId="77F659A3"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40D9BA7A" w14:textId="77777777" w:rsidR="002911CA" w:rsidRDefault="002911CA">
            <w:pPr>
              <w:jc w:val="center"/>
              <w:rPr>
                <w:rFonts w:ascii="宋体" w:eastAsia="宋体" w:hAnsi="宋体" w:cs="Times New Roman" w:hint="eastAsia"/>
                <w:szCs w:val="20"/>
              </w:rPr>
            </w:pPr>
          </w:p>
        </w:tc>
      </w:tr>
      <w:tr w:rsidR="002911CA" w14:paraId="248115D6" w14:textId="77777777">
        <w:trPr>
          <w:cantSplit/>
          <w:trHeight w:val="907"/>
          <w:jc w:val="center"/>
        </w:trPr>
        <w:tc>
          <w:tcPr>
            <w:tcW w:w="504" w:type="dxa"/>
            <w:vMerge w:val="restart"/>
            <w:tcBorders>
              <w:top w:val="nil"/>
              <w:left w:val="single" w:sz="4" w:space="0" w:color="auto"/>
              <w:bottom w:val="single" w:sz="4" w:space="0" w:color="auto"/>
              <w:right w:val="single" w:sz="4" w:space="0" w:color="auto"/>
            </w:tcBorders>
            <w:noWrap/>
            <w:vAlign w:val="center"/>
          </w:tcPr>
          <w:p w14:paraId="0107395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变</w:t>
            </w:r>
          </w:p>
          <w:p w14:paraId="0D2FD41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值</w:t>
            </w:r>
          </w:p>
          <w:p w14:paraId="7EE8382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部</w:t>
            </w:r>
          </w:p>
          <w:p w14:paraId="2DBEB4DA"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分</w:t>
            </w:r>
          </w:p>
        </w:tc>
        <w:tc>
          <w:tcPr>
            <w:tcW w:w="986" w:type="dxa"/>
            <w:tcBorders>
              <w:top w:val="single" w:sz="4" w:space="0" w:color="auto"/>
              <w:left w:val="nil"/>
              <w:bottom w:val="single" w:sz="4" w:space="0" w:color="auto"/>
              <w:right w:val="single" w:sz="4" w:space="0" w:color="auto"/>
            </w:tcBorders>
            <w:noWrap/>
            <w:vAlign w:val="center"/>
          </w:tcPr>
          <w:p w14:paraId="082CE37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人工费</w:t>
            </w:r>
          </w:p>
        </w:tc>
        <w:tc>
          <w:tcPr>
            <w:tcW w:w="784" w:type="dxa"/>
            <w:tcBorders>
              <w:top w:val="single" w:sz="4" w:space="0" w:color="auto"/>
              <w:left w:val="nil"/>
              <w:bottom w:val="single" w:sz="4" w:space="0" w:color="auto"/>
              <w:right w:val="single" w:sz="4" w:space="0" w:color="auto"/>
            </w:tcBorders>
            <w:noWrap/>
            <w:vAlign w:val="center"/>
          </w:tcPr>
          <w:p w14:paraId="3D201983" w14:textId="77777777" w:rsidR="002911CA" w:rsidRDefault="00000000">
            <w:pPr>
              <w:jc w:val="center"/>
              <w:rPr>
                <w:rFonts w:ascii="宋体" w:eastAsia="宋体" w:hAnsi="宋体" w:cs="Times New Roman" w:hint="eastAsia"/>
                <w:szCs w:val="20"/>
                <w:vertAlign w:val="subscript"/>
              </w:rPr>
            </w:pPr>
            <w:r>
              <w:rPr>
                <w:rFonts w:ascii="宋体" w:eastAsia="宋体" w:hAnsi="宋体" w:cs="Times New Roman" w:hint="eastAsia"/>
                <w:szCs w:val="20"/>
              </w:rPr>
              <w:t>F</w:t>
            </w:r>
            <w:r>
              <w:rPr>
                <w:rFonts w:ascii="宋体" w:eastAsia="宋体" w:hAnsi="宋体" w:cs="Times New Roman" w:hint="eastAsia"/>
                <w:szCs w:val="20"/>
                <w:vertAlign w:val="subscript"/>
              </w:rPr>
              <w:t>01</w:t>
            </w:r>
          </w:p>
        </w:tc>
        <w:tc>
          <w:tcPr>
            <w:tcW w:w="1176" w:type="dxa"/>
            <w:tcBorders>
              <w:top w:val="single" w:sz="4" w:space="0" w:color="auto"/>
              <w:left w:val="nil"/>
              <w:bottom w:val="single" w:sz="4" w:space="0" w:color="auto"/>
              <w:right w:val="single" w:sz="4" w:space="0" w:color="auto"/>
            </w:tcBorders>
            <w:noWrap/>
            <w:vAlign w:val="center"/>
          </w:tcPr>
          <w:p w14:paraId="137F8E09"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1F78A1C6" w14:textId="77777777" w:rsidR="002911CA" w:rsidRDefault="00000000">
            <w:pPr>
              <w:ind w:firstLineChars="50" w:firstLine="105"/>
              <w:jc w:val="center"/>
              <w:rPr>
                <w:rFonts w:ascii="宋体" w:eastAsia="宋体" w:hAnsi="宋体" w:cs="Times New Roman" w:hint="eastAsia"/>
                <w:szCs w:val="20"/>
                <w:vertAlign w:val="subscript"/>
              </w:rPr>
            </w:pPr>
            <w:r>
              <w:rPr>
                <w:rFonts w:ascii="宋体" w:eastAsia="宋体" w:hAnsi="宋体" w:cs="Times New Roman" w:hint="eastAsia"/>
                <w:szCs w:val="20"/>
              </w:rPr>
              <w:t>B</w:t>
            </w:r>
            <w:r>
              <w:rPr>
                <w:rFonts w:ascii="宋体" w:eastAsia="宋体" w:hAnsi="宋体" w:cs="Times New Roman" w:hint="eastAsia"/>
                <w:szCs w:val="20"/>
                <w:vertAlign w:val="subscript"/>
              </w:rPr>
              <w:t>1</w:t>
            </w:r>
          </w:p>
        </w:tc>
        <w:tc>
          <w:tcPr>
            <w:tcW w:w="1380" w:type="dxa"/>
            <w:tcBorders>
              <w:top w:val="single" w:sz="4" w:space="0" w:color="auto"/>
              <w:left w:val="nil"/>
              <w:bottom w:val="single" w:sz="4" w:space="0" w:color="auto"/>
              <w:right w:val="single" w:sz="4" w:space="0" w:color="auto"/>
            </w:tcBorders>
            <w:noWrap/>
            <w:vAlign w:val="center"/>
          </w:tcPr>
          <w:p w14:paraId="71E2ECBD"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__ 至__</w:t>
            </w:r>
          </w:p>
        </w:tc>
        <w:tc>
          <w:tcPr>
            <w:tcW w:w="1761" w:type="dxa"/>
            <w:tcBorders>
              <w:top w:val="single" w:sz="4" w:space="0" w:color="auto"/>
              <w:left w:val="nil"/>
              <w:bottom w:val="single" w:sz="4" w:space="0" w:color="auto"/>
              <w:right w:val="single" w:sz="4" w:space="0" w:color="auto"/>
            </w:tcBorders>
            <w:noWrap/>
            <w:vAlign w:val="center"/>
          </w:tcPr>
          <w:p w14:paraId="29A0F743"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1F3A8EB2" w14:textId="77777777" w:rsidR="002911CA" w:rsidRDefault="002911CA">
            <w:pPr>
              <w:jc w:val="center"/>
              <w:rPr>
                <w:rFonts w:ascii="宋体" w:eastAsia="宋体" w:hAnsi="宋体" w:cs="Times New Roman" w:hint="eastAsia"/>
                <w:szCs w:val="20"/>
              </w:rPr>
            </w:pPr>
          </w:p>
        </w:tc>
      </w:tr>
      <w:tr w:rsidR="002911CA" w14:paraId="778C5B51" w14:textId="77777777">
        <w:trPr>
          <w:cantSplit/>
          <w:trHeight w:val="907"/>
          <w:jc w:val="center"/>
        </w:trPr>
        <w:tc>
          <w:tcPr>
            <w:tcW w:w="504" w:type="dxa"/>
            <w:vMerge/>
            <w:tcBorders>
              <w:top w:val="nil"/>
              <w:left w:val="single" w:sz="4" w:space="0" w:color="auto"/>
              <w:bottom w:val="single" w:sz="4" w:space="0" w:color="auto"/>
              <w:right w:val="single" w:sz="4" w:space="0" w:color="auto"/>
            </w:tcBorders>
            <w:noWrap/>
            <w:vAlign w:val="center"/>
          </w:tcPr>
          <w:p w14:paraId="072F7E0D" w14:textId="77777777" w:rsidR="002911CA" w:rsidRDefault="002911CA">
            <w:pPr>
              <w:widowControl/>
              <w:jc w:val="left"/>
              <w:rPr>
                <w:rFonts w:ascii="宋体" w:eastAsia="宋体" w:hAnsi="宋体" w:cs="Times New Roman" w:hint="eastAsia"/>
                <w:szCs w:val="20"/>
              </w:rPr>
            </w:pPr>
          </w:p>
        </w:tc>
        <w:tc>
          <w:tcPr>
            <w:tcW w:w="986" w:type="dxa"/>
            <w:tcBorders>
              <w:top w:val="single" w:sz="4" w:space="0" w:color="auto"/>
              <w:left w:val="nil"/>
              <w:bottom w:val="single" w:sz="4" w:space="0" w:color="auto"/>
              <w:right w:val="single" w:sz="4" w:space="0" w:color="auto"/>
            </w:tcBorders>
            <w:noWrap/>
            <w:vAlign w:val="center"/>
          </w:tcPr>
          <w:p w14:paraId="44035AE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钢材</w:t>
            </w:r>
          </w:p>
        </w:tc>
        <w:tc>
          <w:tcPr>
            <w:tcW w:w="784" w:type="dxa"/>
            <w:tcBorders>
              <w:top w:val="single" w:sz="4" w:space="0" w:color="auto"/>
              <w:left w:val="nil"/>
              <w:bottom w:val="single" w:sz="4" w:space="0" w:color="auto"/>
              <w:right w:val="single" w:sz="4" w:space="0" w:color="auto"/>
            </w:tcBorders>
            <w:noWrap/>
            <w:vAlign w:val="center"/>
          </w:tcPr>
          <w:p w14:paraId="4FC2B013" w14:textId="77777777" w:rsidR="002911CA" w:rsidRDefault="00000000">
            <w:pPr>
              <w:jc w:val="center"/>
              <w:rPr>
                <w:rFonts w:ascii="宋体" w:eastAsia="宋体" w:hAnsi="宋体" w:cs="Times New Roman" w:hint="eastAsia"/>
                <w:szCs w:val="20"/>
                <w:vertAlign w:val="subscript"/>
              </w:rPr>
            </w:pPr>
            <w:r>
              <w:rPr>
                <w:rFonts w:ascii="宋体" w:eastAsia="宋体" w:hAnsi="宋体" w:cs="Times New Roman" w:hint="eastAsia"/>
                <w:szCs w:val="20"/>
              </w:rPr>
              <w:t>F</w:t>
            </w:r>
            <w:r>
              <w:rPr>
                <w:rFonts w:ascii="宋体" w:eastAsia="宋体" w:hAnsi="宋体" w:cs="Times New Roman" w:hint="eastAsia"/>
                <w:szCs w:val="20"/>
                <w:vertAlign w:val="subscript"/>
              </w:rPr>
              <w:t>02</w:t>
            </w:r>
          </w:p>
        </w:tc>
        <w:tc>
          <w:tcPr>
            <w:tcW w:w="1176" w:type="dxa"/>
            <w:tcBorders>
              <w:top w:val="single" w:sz="4" w:space="0" w:color="auto"/>
              <w:left w:val="nil"/>
              <w:bottom w:val="single" w:sz="4" w:space="0" w:color="auto"/>
              <w:right w:val="single" w:sz="4" w:space="0" w:color="auto"/>
            </w:tcBorders>
            <w:noWrap/>
            <w:vAlign w:val="center"/>
          </w:tcPr>
          <w:p w14:paraId="7AE99B2C"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6EF2D1C1" w14:textId="77777777" w:rsidR="002911CA" w:rsidRDefault="00000000">
            <w:pPr>
              <w:ind w:firstLineChars="50" w:firstLine="105"/>
              <w:jc w:val="center"/>
              <w:rPr>
                <w:rFonts w:ascii="宋体" w:eastAsia="宋体" w:hAnsi="宋体" w:cs="Times New Roman" w:hint="eastAsia"/>
                <w:szCs w:val="20"/>
                <w:vertAlign w:val="subscript"/>
              </w:rPr>
            </w:pPr>
            <w:r>
              <w:rPr>
                <w:rFonts w:ascii="宋体" w:eastAsia="宋体" w:hAnsi="宋体" w:cs="Times New Roman" w:hint="eastAsia"/>
                <w:szCs w:val="20"/>
              </w:rPr>
              <w:t>B</w:t>
            </w:r>
            <w:r>
              <w:rPr>
                <w:rFonts w:ascii="宋体" w:eastAsia="宋体" w:hAnsi="宋体" w:cs="Times New Roman" w:hint="eastAsia"/>
                <w:szCs w:val="20"/>
                <w:vertAlign w:val="subscript"/>
              </w:rPr>
              <w:t>2</w:t>
            </w:r>
          </w:p>
        </w:tc>
        <w:tc>
          <w:tcPr>
            <w:tcW w:w="1380" w:type="dxa"/>
            <w:tcBorders>
              <w:top w:val="single" w:sz="4" w:space="0" w:color="auto"/>
              <w:left w:val="nil"/>
              <w:bottom w:val="single" w:sz="4" w:space="0" w:color="auto"/>
              <w:right w:val="single" w:sz="4" w:space="0" w:color="auto"/>
            </w:tcBorders>
            <w:noWrap/>
            <w:vAlign w:val="center"/>
          </w:tcPr>
          <w:p w14:paraId="7465D32B"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__ 至__</w:t>
            </w:r>
          </w:p>
        </w:tc>
        <w:tc>
          <w:tcPr>
            <w:tcW w:w="1761" w:type="dxa"/>
            <w:tcBorders>
              <w:top w:val="single" w:sz="4" w:space="0" w:color="auto"/>
              <w:left w:val="nil"/>
              <w:bottom w:val="single" w:sz="4" w:space="0" w:color="auto"/>
              <w:right w:val="single" w:sz="4" w:space="0" w:color="auto"/>
            </w:tcBorders>
            <w:noWrap/>
            <w:vAlign w:val="center"/>
          </w:tcPr>
          <w:p w14:paraId="016314C8"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5120EF62" w14:textId="77777777" w:rsidR="002911CA" w:rsidRDefault="002911CA">
            <w:pPr>
              <w:jc w:val="center"/>
              <w:rPr>
                <w:rFonts w:ascii="宋体" w:eastAsia="宋体" w:hAnsi="宋体" w:cs="Times New Roman" w:hint="eastAsia"/>
                <w:szCs w:val="20"/>
              </w:rPr>
            </w:pPr>
          </w:p>
        </w:tc>
      </w:tr>
      <w:tr w:rsidR="002911CA" w14:paraId="50C9EBDD" w14:textId="77777777">
        <w:trPr>
          <w:cantSplit/>
          <w:trHeight w:val="907"/>
          <w:jc w:val="center"/>
        </w:trPr>
        <w:tc>
          <w:tcPr>
            <w:tcW w:w="504" w:type="dxa"/>
            <w:vMerge/>
            <w:tcBorders>
              <w:top w:val="nil"/>
              <w:left w:val="single" w:sz="4" w:space="0" w:color="auto"/>
              <w:bottom w:val="single" w:sz="4" w:space="0" w:color="auto"/>
              <w:right w:val="single" w:sz="4" w:space="0" w:color="auto"/>
            </w:tcBorders>
            <w:noWrap/>
            <w:vAlign w:val="center"/>
          </w:tcPr>
          <w:p w14:paraId="5E981A20" w14:textId="77777777" w:rsidR="002911CA" w:rsidRDefault="002911CA">
            <w:pPr>
              <w:widowControl/>
              <w:jc w:val="left"/>
              <w:rPr>
                <w:rFonts w:ascii="宋体" w:eastAsia="宋体" w:hAnsi="宋体" w:cs="Times New Roman" w:hint="eastAsia"/>
                <w:szCs w:val="20"/>
              </w:rPr>
            </w:pPr>
          </w:p>
        </w:tc>
        <w:tc>
          <w:tcPr>
            <w:tcW w:w="986" w:type="dxa"/>
            <w:tcBorders>
              <w:top w:val="single" w:sz="4" w:space="0" w:color="auto"/>
              <w:left w:val="nil"/>
              <w:bottom w:val="single" w:sz="4" w:space="0" w:color="auto"/>
              <w:right w:val="single" w:sz="4" w:space="0" w:color="auto"/>
            </w:tcBorders>
            <w:noWrap/>
            <w:vAlign w:val="center"/>
          </w:tcPr>
          <w:p w14:paraId="0C2F267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水泥</w:t>
            </w:r>
          </w:p>
        </w:tc>
        <w:tc>
          <w:tcPr>
            <w:tcW w:w="784" w:type="dxa"/>
            <w:tcBorders>
              <w:top w:val="single" w:sz="4" w:space="0" w:color="auto"/>
              <w:left w:val="nil"/>
              <w:bottom w:val="single" w:sz="4" w:space="0" w:color="auto"/>
              <w:right w:val="single" w:sz="4" w:space="0" w:color="auto"/>
            </w:tcBorders>
            <w:noWrap/>
            <w:vAlign w:val="center"/>
          </w:tcPr>
          <w:p w14:paraId="07E2E80A" w14:textId="77777777" w:rsidR="002911CA" w:rsidRDefault="00000000">
            <w:pPr>
              <w:jc w:val="center"/>
              <w:rPr>
                <w:rFonts w:ascii="宋体" w:eastAsia="宋体" w:hAnsi="宋体" w:cs="Times New Roman" w:hint="eastAsia"/>
                <w:szCs w:val="20"/>
                <w:vertAlign w:val="subscript"/>
              </w:rPr>
            </w:pPr>
            <w:r>
              <w:rPr>
                <w:rFonts w:ascii="宋体" w:eastAsia="宋体" w:hAnsi="宋体" w:cs="Times New Roman" w:hint="eastAsia"/>
                <w:szCs w:val="20"/>
              </w:rPr>
              <w:t>F</w:t>
            </w:r>
            <w:r>
              <w:rPr>
                <w:rFonts w:ascii="宋体" w:eastAsia="宋体" w:hAnsi="宋体" w:cs="Times New Roman" w:hint="eastAsia"/>
                <w:szCs w:val="20"/>
                <w:vertAlign w:val="subscript"/>
              </w:rPr>
              <w:t>03</w:t>
            </w:r>
          </w:p>
        </w:tc>
        <w:tc>
          <w:tcPr>
            <w:tcW w:w="1176" w:type="dxa"/>
            <w:tcBorders>
              <w:top w:val="single" w:sz="4" w:space="0" w:color="auto"/>
              <w:left w:val="nil"/>
              <w:bottom w:val="single" w:sz="4" w:space="0" w:color="auto"/>
              <w:right w:val="single" w:sz="4" w:space="0" w:color="auto"/>
            </w:tcBorders>
            <w:noWrap/>
            <w:vAlign w:val="center"/>
          </w:tcPr>
          <w:p w14:paraId="26EC8E71"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5C21517A" w14:textId="77777777" w:rsidR="002911CA" w:rsidRDefault="00000000">
            <w:pPr>
              <w:ind w:firstLineChars="50" w:firstLine="105"/>
              <w:jc w:val="center"/>
              <w:rPr>
                <w:rFonts w:ascii="宋体" w:eastAsia="宋体" w:hAnsi="宋体" w:cs="Times New Roman" w:hint="eastAsia"/>
                <w:szCs w:val="20"/>
                <w:vertAlign w:val="subscript"/>
              </w:rPr>
            </w:pPr>
            <w:r>
              <w:rPr>
                <w:rFonts w:ascii="宋体" w:eastAsia="宋体" w:hAnsi="宋体" w:cs="Times New Roman" w:hint="eastAsia"/>
                <w:szCs w:val="20"/>
              </w:rPr>
              <w:t>B</w:t>
            </w:r>
            <w:r>
              <w:rPr>
                <w:rFonts w:ascii="宋体" w:eastAsia="宋体" w:hAnsi="宋体" w:cs="Times New Roman" w:hint="eastAsia"/>
                <w:szCs w:val="20"/>
                <w:vertAlign w:val="subscript"/>
              </w:rPr>
              <w:t>3</w:t>
            </w:r>
          </w:p>
        </w:tc>
        <w:tc>
          <w:tcPr>
            <w:tcW w:w="1380" w:type="dxa"/>
            <w:tcBorders>
              <w:top w:val="single" w:sz="4" w:space="0" w:color="auto"/>
              <w:left w:val="nil"/>
              <w:bottom w:val="single" w:sz="4" w:space="0" w:color="auto"/>
              <w:right w:val="single" w:sz="4" w:space="0" w:color="auto"/>
            </w:tcBorders>
            <w:noWrap/>
            <w:vAlign w:val="center"/>
          </w:tcPr>
          <w:p w14:paraId="053F99A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__ 至__</w:t>
            </w:r>
          </w:p>
        </w:tc>
        <w:tc>
          <w:tcPr>
            <w:tcW w:w="1761" w:type="dxa"/>
            <w:tcBorders>
              <w:top w:val="single" w:sz="4" w:space="0" w:color="auto"/>
              <w:left w:val="nil"/>
              <w:bottom w:val="single" w:sz="4" w:space="0" w:color="auto"/>
              <w:right w:val="single" w:sz="4" w:space="0" w:color="auto"/>
            </w:tcBorders>
            <w:noWrap/>
            <w:vAlign w:val="center"/>
          </w:tcPr>
          <w:p w14:paraId="73F65775"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4C8621C2" w14:textId="77777777" w:rsidR="002911CA" w:rsidRDefault="002911CA">
            <w:pPr>
              <w:jc w:val="center"/>
              <w:rPr>
                <w:rFonts w:ascii="宋体" w:eastAsia="宋体" w:hAnsi="宋体" w:cs="Times New Roman" w:hint="eastAsia"/>
                <w:szCs w:val="20"/>
              </w:rPr>
            </w:pPr>
          </w:p>
        </w:tc>
      </w:tr>
      <w:tr w:rsidR="002911CA" w14:paraId="4DBE418B" w14:textId="77777777">
        <w:trPr>
          <w:cantSplit/>
          <w:trHeight w:val="907"/>
          <w:jc w:val="center"/>
        </w:trPr>
        <w:tc>
          <w:tcPr>
            <w:tcW w:w="504" w:type="dxa"/>
            <w:vMerge/>
            <w:tcBorders>
              <w:top w:val="nil"/>
              <w:left w:val="single" w:sz="4" w:space="0" w:color="auto"/>
              <w:bottom w:val="single" w:sz="4" w:space="0" w:color="auto"/>
              <w:right w:val="single" w:sz="4" w:space="0" w:color="auto"/>
            </w:tcBorders>
            <w:noWrap/>
            <w:vAlign w:val="center"/>
          </w:tcPr>
          <w:p w14:paraId="6D6A55B3" w14:textId="77777777" w:rsidR="002911CA" w:rsidRDefault="002911CA">
            <w:pPr>
              <w:widowControl/>
              <w:jc w:val="left"/>
              <w:rPr>
                <w:rFonts w:ascii="宋体" w:eastAsia="宋体" w:hAnsi="宋体" w:cs="Times New Roman" w:hint="eastAsia"/>
                <w:szCs w:val="20"/>
              </w:rPr>
            </w:pPr>
          </w:p>
        </w:tc>
        <w:tc>
          <w:tcPr>
            <w:tcW w:w="986" w:type="dxa"/>
            <w:tcBorders>
              <w:top w:val="single" w:sz="4" w:space="0" w:color="auto"/>
              <w:left w:val="nil"/>
              <w:bottom w:val="single" w:sz="4" w:space="0" w:color="auto"/>
              <w:right w:val="single" w:sz="4" w:space="0" w:color="auto"/>
            </w:tcBorders>
            <w:noWrap/>
            <w:vAlign w:val="center"/>
          </w:tcPr>
          <w:p w14:paraId="23669AC2"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c>
          <w:tcPr>
            <w:tcW w:w="784" w:type="dxa"/>
            <w:tcBorders>
              <w:top w:val="single" w:sz="4" w:space="0" w:color="auto"/>
              <w:left w:val="nil"/>
              <w:bottom w:val="single" w:sz="4" w:space="0" w:color="auto"/>
              <w:right w:val="single" w:sz="4" w:space="0" w:color="auto"/>
            </w:tcBorders>
            <w:noWrap/>
            <w:vAlign w:val="center"/>
          </w:tcPr>
          <w:p w14:paraId="324BB927"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c>
          <w:tcPr>
            <w:tcW w:w="1176" w:type="dxa"/>
            <w:tcBorders>
              <w:top w:val="single" w:sz="4" w:space="0" w:color="auto"/>
              <w:left w:val="nil"/>
              <w:bottom w:val="single" w:sz="4" w:space="0" w:color="auto"/>
              <w:right w:val="single" w:sz="4" w:space="0" w:color="auto"/>
            </w:tcBorders>
            <w:noWrap/>
            <w:vAlign w:val="center"/>
          </w:tcPr>
          <w:p w14:paraId="1E0ADB3F"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2189BDB4"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w:t>
            </w:r>
          </w:p>
        </w:tc>
        <w:tc>
          <w:tcPr>
            <w:tcW w:w="1380" w:type="dxa"/>
            <w:tcBorders>
              <w:top w:val="single" w:sz="4" w:space="0" w:color="auto"/>
              <w:left w:val="nil"/>
              <w:bottom w:val="single" w:sz="4" w:space="0" w:color="auto"/>
              <w:right w:val="single" w:sz="4" w:space="0" w:color="auto"/>
            </w:tcBorders>
            <w:noWrap/>
            <w:vAlign w:val="center"/>
          </w:tcPr>
          <w:p w14:paraId="3C3F769C" w14:textId="77777777" w:rsidR="002911CA" w:rsidRDefault="00000000">
            <w:pPr>
              <w:ind w:firstLineChars="50" w:firstLine="105"/>
              <w:jc w:val="center"/>
              <w:rPr>
                <w:rFonts w:ascii="宋体" w:eastAsia="宋体" w:hAnsi="宋体" w:cs="Times New Roman" w:hint="eastAsia"/>
                <w:szCs w:val="20"/>
              </w:rPr>
            </w:pPr>
            <w:r>
              <w:rPr>
                <w:rFonts w:ascii="宋体" w:eastAsia="宋体" w:hAnsi="宋体" w:cs="Times New Roman" w:hint="eastAsia"/>
                <w:szCs w:val="20"/>
              </w:rPr>
              <w:t>……</w:t>
            </w:r>
          </w:p>
        </w:tc>
        <w:tc>
          <w:tcPr>
            <w:tcW w:w="1761" w:type="dxa"/>
            <w:tcBorders>
              <w:top w:val="single" w:sz="4" w:space="0" w:color="auto"/>
              <w:left w:val="nil"/>
              <w:bottom w:val="single" w:sz="4" w:space="0" w:color="auto"/>
              <w:right w:val="single" w:sz="4" w:space="0" w:color="auto"/>
            </w:tcBorders>
            <w:noWrap/>
            <w:vAlign w:val="center"/>
          </w:tcPr>
          <w:p w14:paraId="69B61ECD"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0AC8A067" w14:textId="77777777" w:rsidR="002911CA" w:rsidRDefault="002911CA">
            <w:pPr>
              <w:jc w:val="center"/>
              <w:rPr>
                <w:rFonts w:ascii="宋体" w:eastAsia="宋体" w:hAnsi="宋体" w:cs="Times New Roman" w:hint="eastAsia"/>
                <w:szCs w:val="20"/>
              </w:rPr>
            </w:pPr>
          </w:p>
        </w:tc>
      </w:tr>
      <w:tr w:rsidR="002911CA" w14:paraId="3644BC27" w14:textId="77777777">
        <w:trPr>
          <w:cantSplit/>
          <w:trHeight w:val="907"/>
          <w:jc w:val="center"/>
        </w:trPr>
        <w:tc>
          <w:tcPr>
            <w:tcW w:w="504" w:type="dxa"/>
            <w:vMerge/>
            <w:tcBorders>
              <w:top w:val="nil"/>
              <w:left w:val="single" w:sz="4" w:space="0" w:color="auto"/>
              <w:bottom w:val="single" w:sz="4" w:space="0" w:color="auto"/>
              <w:right w:val="single" w:sz="4" w:space="0" w:color="auto"/>
            </w:tcBorders>
            <w:noWrap/>
            <w:vAlign w:val="center"/>
          </w:tcPr>
          <w:p w14:paraId="16E55F32" w14:textId="77777777" w:rsidR="002911CA" w:rsidRDefault="002911CA">
            <w:pPr>
              <w:widowControl/>
              <w:jc w:val="left"/>
              <w:rPr>
                <w:rFonts w:ascii="宋体" w:eastAsia="宋体" w:hAnsi="宋体" w:cs="Times New Roman" w:hint="eastAsia"/>
                <w:szCs w:val="20"/>
              </w:rPr>
            </w:pPr>
          </w:p>
        </w:tc>
        <w:tc>
          <w:tcPr>
            <w:tcW w:w="986" w:type="dxa"/>
            <w:tcBorders>
              <w:top w:val="single" w:sz="4" w:space="0" w:color="auto"/>
              <w:left w:val="nil"/>
              <w:bottom w:val="single" w:sz="4" w:space="0" w:color="auto"/>
              <w:right w:val="single" w:sz="4" w:space="0" w:color="auto"/>
            </w:tcBorders>
            <w:noWrap/>
            <w:vAlign w:val="center"/>
          </w:tcPr>
          <w:p w14:paraId="7881B1A4"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2288CE6D" w14:textId="77777777" w:rsidR="002911CA" w:rsidRDefault="002911CA">
            <w:pPr>
              <w:jc w:val="center"/>
              <w:rPr>
                <w:rFonts w:ascii="宋体" w:eastAsia="宋体" w:hAnsi="宋体" w:cs="Times New Roman" w:hint="eastAsia"/>
                <w:szCs w:val="20"/>
              </w:rPr>
            </w:pPr>
          </w:p>
        </w:tc>
        <w:tc>
          <w:tcPr>
            <w:tcW w:w="1176" w:type="dxa"/>
            <w:tcBorders>
              <w:top w:val="single" w:sz="4" w:space="0" w:color="auto"/>
              <w:left w:val="nil"/>
              <w:bottom w:val="single" w:sz="4" w:space="0" w:color="auto"/>
              <w:right w:val="single" w:sz="4" w:space="0" w:color="auto"/>
            </w:tcBorders>
            <w:noWrap/>
            <w:vAlign w:val="center"/>
          </w:tcPr>
          <w:p w14:paraId="7563EA29"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151B1A70" w14:textId="77777777" w:rsidR="002911CA" w:rsidRDefault="002911CA">
            <w:pPr>
              <w:jc w:val="center"/>
              <w:rPr>
                <w:rFonts w:ascii="宋体" w:eastAsia="宋体" w:hAnsi="宋体" w:cs="Times New Roman" w:hint="eastAsia"/>
                <w:szCs w:val="20"/>
              </w:rPr>
            </w:pPr>
          </w:p>
        </w:tc>
        <w:tc>
          <w:tcPr>
            <w:tcW w:w="1380" w:type="dxa"/>
            <w:tcBorders>
              <w:top w:val="single" w:sz="4" w:space="0" w:color="auto"/>
              <w:left w:val="nil"/>
              <w:bottom w:val="single" w:sz="4" w:space="0" w:color="auto"/>
              <w:right w:val="single" w:sz="4" w:space="0" w:color="auto"/>
            </w:tcBorders>
            <w:noWrap/>
            <w:vAlign w:val="center"/>
          </w:tcPr>
          <w:p w14:paraId="4BD1F1C2" w14:textId="77777777" w:rsidR="002911CA" w:rsidRDefault="002911CA">
            <w:pPr>
              <w:jc w:val="center"/>
              <w:rPr>
                <w:rFonts w:ascii="宋体" w:eastAsia="宋体" w:hAnsi="宋体" w:cs="Times New Roman" w:hint="eastAsia"/>
                <w:szCs w:val="20"/>
              </w:rPr>
            </w:pPr>
          </w:p>
        </w:tc>
        <w:tc>
          <w:tcPr>
            <w:tcW w:w="1761" w:type="dxa"/>
            <w:tcBorders>
              <w:top w:val="single" w:sz="4" w:space="0" w:color="auto"/>
              <w:left w:val="nil"/>
              <w:bottom w:val="single" w:sz="4" w:space="0" w:color="auto"/>
              <w:right w:val="single" w:sz="4" w:space="0" w:color="auto"/>
            </w:tcBorders>
            <w:noWrap/>
            <w:vAlign w:val="center"/>
          </w:tcPr>
          <w:p w14:paraId="50348CB9"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0B07689B" w14:textId="77777777" w:rsidR="002911CA" w:rsidRDefault="002911CA">
            <w:pPr>
              <w:jc w:val="center"/>
              <w:rPr>
                <w:rFonts w:ascii="宋体" w:eastAsia="宋体" w:hAnsi="宋体" w:cs="Times New Roman" w:hint="eastAsia"/>
                <w:szCs w:val="20"/>
              </w:rPr>
            </w:pPr>
          </w:p>
        </w:tc>
      </w:tr>
      <w:tr w:rsidR="002911CA" w14:paraId="48F8543B" w14:textId="77777777">
        <w:trPr>
          <w:cantSplit/>
          <w:trHeight w:val="907"/>
          <w:jc w:val="center"/>
        </w:trPr>
        <w:tc>
          <w:tcPr>
            <w:tcW w:w="504" w:type="dxa"/>
            <w:vMerge/>
            <w:tcBorders>
              <w:top w:val="nil"/>
              <w:left w:val="single" w:sz="4" w:space="0" w:color="auto"/>
              <w:bottom w:val="single" w:sz="4" w:space="0" w:color="auto"/>
              <w:right w:val="single" w:sz="4" w:space="0" w:color="auto"/>
            </w:tcBorders>
            <w:noWrap/>
            <w:vAlign w:val="center"/>
          </w:tcPr>
          <w:p w14:paraId="05F306B4" w14:textId="77777777" w:rsidR="002911CA" w:rsidRDefault="002911CA">
            <w:pPr>
              <w:widowControl/>
              <w:jc w:val="left"/>
              <w:rPr>
                <w:rFonts w:ascii="宋体" w:eastAsia="宋体" w:hAnsi="宋体" w:cs="Times New Roman" w:hint="eastAsia"/>
                <w:szCs w:val="20"/>
              </w:rPr>
            </w:pPr>
          </w:p>
        </w:tc>
        <w:tc>
          <w:tcPr>
            <w:tcW w:w="986" w:type="dxa"/>
            <w:tcBorders>
              <w:top w:val="single" w:sz="4" w:space="0" w:color="auto"/>
              <w:left w:val="nil"/>
              <w:bottom w:val="single" w:sz="4" w:space="0" w:color="auto"/>
              <w:right w:val="single" w:sz="4" w:space="0" w:color="auto"/>
            </w:tcBorders>
            <w:noWrap/>
            <w:vAlign w:val="center"/>
          </w:tcPr>
          <w:p w14:paraId="5754D565"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6C8B71C2" w14:textId="77777777" w:rsidR="002911CA" w:rsidRDefault="002911CA">
            <w:pPr>
              <w:jc w:val="center"/>
              <w:rPr>
                <w:rFonts w:ascii="宋体" w:eastAsia="宋体" w:hAnsi="宋体" w:cs="Times New Roman" w:hint="eastAsia"/>
                <w:szCs w:val="20"/>
              </w:rPr>
            </w:pPr>
          </w:p>
        </w:tc>
        <w:tc>
          <w:tcPr>
            <w:tcW w:w="1176" w:type="dxa"/>
            <w:tcBorders>
              <w:top w:val="single" w:sz="4" w:space="0" w:color="auto"/>
              <w:left w:val="nil"/>
              <w:bottom w:val="single" w:sz="4" w:space="0" w:color="auto"/>
              <w:right w:val="single" w:sz="4" w:space="0" w:color="auto"/>
            </w:tcBorders>
            <w:noWrap/>
            <w:vAlign w:val="center"/>
          </w:tcPr>
          <w:p w14:paraId="3C981929" w14:textId="77777777" w:rsidR="002911CA" w:rsidRDefault="002911CA">
            <w:pPr>
              <w:jc w:val="center"/>
              <w:rPr>
                <w:rFonts w:ascii="宋体" w:eastAsia="宋体" w:hAnsi="宋体" w:cs="Times New Roman" w:hint="eastAsia"/>
                <w:szCs w:val="20"/>
              </w:rPr>
            </w:pPr>
          </w:p>
        </w:tc>
        <w:tc>
          <w:tcPr>
            <w:tcW w:w="784" w:type="dxa"/>
            <w:tcBorders>
              <w:top w:val="single" w:sz="4" w:space="0" w:color="auto"/>
              <w:left w:val="nil"/>
              <w:bottom w:val="single" w:sz="4" w:space="0" w:color="auto"/>
              <w:right w:val="single" w:sz="4" w:space="0" w:color="auto"/>
            </w:tcBorders>
            <w:noWrap/>
            <w:vAlign w:val="center"/>
          </w:tcPr>
          <w:p w14:paraId="320A1323" w14:textId="77777777" w:rsidR="002911CA" w:rsidRDefault="002911CA">
            <w:pPr>
              <w:jc w:val="center"/>
              <w:rPr>
                <w:rFonts w:ascii="宋体" w:eastAsia="宋体" w:hAnsi="宋体" w:cs="Times New Roman" w:hint="eastAsia"/>
                <w:szCs w:val="20"/>
              </w:rPr>
            </w:pPr>
          </w:p>
        </w:tc>
        <w:tc>
          <w:tcPr>
            <w:tcW w:w="1380" w:type="dxa"/>
            <w:tcBorders>
              <w:top w:val="single" w:sz="4" w:space="0" w:color="auto"/>
              <w:left w:val="nil"/>
              <w:bottom w:val="single" w:sz="4" w:space="0" w:color="auto"/>
              <w:right w:val="single" w:sz="4" w:space="0" w:color="auto"/>
            </w:tcBorders>
            <w:noWrap/>
            <w:vAlign w:val="center"/>
          </w:tcPr>
          <w:p w14:paraId="478CE601" w14:textId="77777777" w:rsidR="002911CA" w:rsidRDefault="002911CA">
            <w:pPr>
              <w:jc w:val="center"/>
              <w:rPr>
                <w:rFonts w:ascii="宋体" w:eastAsia="宋体" w:hAnsi="宋体" w:cs="Times New Roman" w:hint="eastAsia"/>
                <w:szCs w:val="20"/>
              </w:rPr>
            </w:pPr>
          </w:p>
        </w:tc>
        <w:tc>
          <w:tcPr>
            <w:tcW w:w="1761" w:type="dxa"/>
            <w:tcBorders>
              <w:top w:val="single" w:sz="4" w:space="0" w:color="auto"/>
              <w:left w:val="nil"/>
              <w:bottom w:val="single" w:sz="4" w:space="0" w:color="auto"/>
              <w:right w:val="single" w:sz="4" w:space="0" w:color="auto"/>
            </w:tcBorders>
            <w:noWrap/>
            <w:vAlign w:val="center"/>
          </w:tcPr>
          <w:p w14:paraId="0360885D" w14:textId="77777777" w:rsidR="002911CA" w:rsidRDefault="002911CA">
            <w:pPr>
              <w:jc w:val="center"/>
              <w:rPr>
                <w:rFonts w:ascii="宋体" w:eastAsia="宋体" w:hAnsi="宋体" w:cs="Times New Roman" w:hint="eastAsia"/>
                <w:szCs w:val="20"/>
              </w:rPr>
            </w:pPr>
          </w:p>
        </w:tc>
        <w:tc>
          <w:tcPr>
            <w:tcW w:w="1961" w:type="dxa"/>
            <w:tcBorders>
              <w:top w:val="single" w:sz="4" w:space="0" w:color="auto"/>
              <w:left w:val="nil"/>
              <w:bottom w:val="single" w:sz="4" w:space="0" w:color="auto"/>
              <w:right w:val="single" w:sz="4" w:space="0" w:color="auto"/>
            </w:tcBorders>
            <w:noWrap/>
            <w:vAlign w:val="center"/>
          </w:tcPr>
          <w:p w14:paraId="295BFCA7" w14:textId="77777777" w:rsidR="002911CA" w:rsidRDefault="002911CA">
            <w:pPr>
              <w:jc w:val="center"/>
              <w:rPr>
                <w:rFonts w:ascii="宋体" w:eastAsia="宋体" w:hAnsi="宋体" w:cs="Times New Roman" w:hint="eastAsia"/>
                <w:szCs w:val="20"/>
              </w:rPr>
            </w:pPr>
          </w:p>
        </w:tc>
      </w:tr>
      <w:tr w:rsidR="002911CA" w14:paraId="447F7F39" w14:textId="77777777">
        <w:trPr>
          <w:trHeight w:val="907"/>
          <w:jc w:val="center"/>
        </w:trPr>
        <w:tc>
          <w:tcPr>
            <w:tcW w:w="5614" w:type="dxa"/>
            <w:gridSpan w:val="6"/>
            <w:tcBorders>
              <w:top w:val="single" w:sz="4" w:space="0" w:color="auto"/>
              <w:left w:val="single" w:sz="4" w:space="0" w:color="auto"/>
              <w:bottom w:val="single" w:sz="4" w:space="0" w:color="auto"/>
              <w:right w:val="single" w:sz="4" w:space="0" w:color="auto"/>
            </w:tcBorders>
            <w:noWrap/>
            <w:vAlign w:val="center"/>
          </w:tcPr>
          <w:p w14:paraId="79C432CC"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合            计</w:t>
            </w:r>
          </w:p>
        </w:tc>
        <w:tc>
          <w:tcPr>
            <w:tcW w:w="1761" w:type="dxa"/>
            <w:tcBorders>
              <w:top w:val="single" w:sz="4" w:space="0" w:color="auto"/>
              <w:left w:val="nil"/>
              <w:bottom w:val="single" w:sz="4" w:space="0" w:color="auto"/>
              <w:right w:val="single" w:sz="4" w:space="0" w:color="auto"/>
            </w:tcBorders>
            <w:noWrap/>
            <w:vAlign w:val="center"/>
          </w:tcPr>
          <w:p w14:paraId="76DDB45E" w14:textId="77777777" w:rsidR="002911CA" w:rsidRDefault="00000000">
            <w:pPr>
              <w:jc w:val="center"/>
              <w:rPr>
                <w:rFonts w:ascii="宋体" w:eastAsia="宋体" w:hAnsi="宋体" w:cs="Times New Roman" w:hint="eastAsia"/>
                <w:szCs w:val="20"/>
              </w:rPr>
            </w:pPr>
            <w:r>
              <w:rPr>
                <w:rFonts w:ascii="宋体" w:eastAsia="宋体" w:hAnsi="宋体" w:cs="Times New Roman" w:hint="eastAsia"/>
                <w:szCs w:val="20"/>
              </w:rPr>
              <w:t>1．00</w:t>
            </w:r>
          </w:p>
        </w:tc>
        <w:tc>
          <w:tcPr>
            <w:tcW w:w="1961" w:type="dxa"/>
            <w:tcBorders>
              <w:top w:val="single" w:sz="4" w:space="0" w:color="auto"/>
              <w:left w:val="nil"/>
              <w:bottom w:val="single" w:sz="4" w:space="0" w:color="auto"/>
              <w:right w:val="single" w:sz="4" w:space="0" w:color="auto"/>
            </w:tcBorders>
            <w:noWrap/>
            <w:vAlign w:val="center"/>
          </w:tcPr>
          <w:p w14:paraId="325D6885" w14:textId="77777777" w:rsidR="002911CA" w:rsidRDefault="002911CA">
            <w:pPr>
              <w:jc w:val="center"/>
              <w:rPr>
                <w:rFonts w:ascii="宋体" w:eastAsia="宋体" w:hAnsi="宋体" w:cs="Times New Roman" w:hint="eastAsia"/>
                <w:szCs w:val="20"/>
              </w:rPr>
            </w:pPr>
          </w:p>
        </w:tc>
      </w:tr>
    </w:tbl>
    <w:p w14:paraId="6A407D6E" w14:textId="77777777" w:rsidR="002911CA" w:rsidRDefault="002911CA">
      <w:pPr>
        <w:spacing w:line="440" w:lineRule="exact"/>
        <w:rPr>
          <w:rFonts w:ascii="黑体" w:eastAsia="黑体" w:hAnsi="黑体" w:cs="Times New Roman" w:hint="eastAsia"/>
          <w:sz w:val="20"/>
          <w:szCs w:val="20"/>
        </w:rPr>
      </w:pPr>
    </w:p>
    <w:p w14:paraId="4718C8FD" w14:textId="77777777" w:rsidR="002911CA" w:rsidRDefault="002911CA">
      <w:pPr>
        <w:jc w:val="right"/>
        <w:rPr>
          <w:rFonts w:ascii="宋体" w:eastAsia="宋体" w:hAnsi="宋体" w:cs="Times New Roman" w:hint="eastAsia"/>
          <w:szCs w:val="20"/>
        </w:rPr>
      </w:pPr>
    </w:p>
    <w:p w14:paraId="1CE37E8F" w14:textId="77777777" w:rsidR="002911CA" w:rsidRDefault="00000000">
      <w:pPr>
        <w:wordWrap w:val="0"/>
        <w:jc w:val="right"/>
        <w:rPr>
          <w:rFonts w:ascii="宋体" w:eastAsia="宋体" w:hAnsi="宋体" w:cs="Times New Roman" w:hint="eastAsia"/>
          <w:szCs w:val="20"/>
        </w:rPr>
      </w:pPr>
      <w:r>
        <w:rPr>
          <w:rFonts w:ascii="宋体" w:eastAsia="宋体" w:hAnsi="宋体" w:cs="Times New Roman" w:hint="eastAsia"/>
          <w:szCs w:val="20"/>
        </w:rPr>
        <w:t>投标人：               （盖单位章）</w:t>
      </w:r>
    </w:p>
    <w:p w14:paraId="5E7AF5F6" w14:textId="77777777" w:rsidR="002911CA" w:rsidRDefault="00000000">
      <w:pPr>
        <w:wordWrap w:val="0"/>
        <w:jc w:val="right"/>
        <w:rPr>
          <w:rFonts w:ascii="宋体" w:eastAsia="宋体" w:hAnsi="宋体" w:cs="Times New Roman" w:hint="eastAsia"/>
          <w:szCs w:val="20"/>
        </w:rPr>
      </w:pPr>
      <w:r>
        <w:rPr>
          <w:rFonts w:ascii="宋体" w:eastAsia="宋体" w:hAnsi="宋体" w:cs="Times New Roman" w:hint="eastAsia"/>
          <w:szCs w:val="20"/>
        </w:rPr>
        <w:t xml:space="preserve">投标书签署人签名：                 </w:t>
      </w:r>
    </w:p>
    <w:p w14:paraId="2E3AB92F" w14:textId="77777777" w:rsidR="002911CA" w:rsidRDefault="002911CA">
      <w:pPr>
        <w:spacing w:line="440" w:lineRule="exact"/>
        <w:ind w:firstLine="4800"/>
        <w:jc w:val="center"/>
        <w:rPr>
          <w:rFonts w:ascii="Times New Roman" w:eastAsia="宋体" w:hAnsi="Times New Roman" w:cs="Times New Roman"/>
          <w:szCs w:val="20"/>
        </w:rPr>
      </w:pPr>
    </w:p>
    <w:p w14:paraId="1DDEF93F" w14:textId="77777777" w:rsidR="002911CA" w:rsidRDefault="002911CA">
      <w:pPr>
        <w:spacing w:line="440" w:lineRule="exact"/>
        <w:ind w:firstLine="4800"/>
        <w:jc w:val="center"/>
        <w:rPr>
          <w:rFonts w:ascii="Times New Roman" w:eastAsia="宋体" w:hAnsi="Times New Roman" w:cs="Times New Roman"/>
          <w:szCs w:val="20"/>
        </w:rPr>
      </w:pPr>
    </w:p>
    <w:p w14:paraId="0E0CB012" w14:textId="77777777" w:rsidR="002911CA" w:rsidRDefault="00000000">
      <w:pPr>
        <w:keepNext/>
        <w:keepLines/>
        <w:spacing w:before="260" w:after="260" w:line="413" w:lineRule="auto"/>
        <w:jc w:val="center"/>
        <w:outlineLvl w:val="2"/>
        <w:rPr>
          <w:rFonts w:ascii="黑体" w:eastAsia="黑体" w:hAnsi="黑体" w:cs="Times New Roman" w:hint="eastAsia"/>
          <w:b/>
          <w:bCs/>
          <w:sz w:val="28"/>
          <w:szCs w:val="28"/>
        </w:rPr>
      </w:pPr>
      <w:bookmarkStart w:id="532" w:name="_Toc447808722"/>
      <w:bookmarkStart w:id="533" w:name="_Toc4845"/>
      <w:bookmarkStart w:id="534" w:name="_Toc31701"/>
      <w:bookmarkEnd w:id="532"/>
      <w:r>
        <w:rPr>
          <w:rFonts w:ascii="黑体" w:eastAsia="黑体" w:hAnsi="黑体" w:cs="Times New Roman" w:hint="eastAsia"/>
          <w:sz w:val="30"/>
          <w:szCs w:val="30"/>
        </w:rPr>
        <w:t>二、已标价工程量清单</w:t>
      </w:r>
      <w:bookmarkEnd w:id="533"/>
      <w:bookmarkEnd w:id="534"/>
    </w:p>
    <w:p w14:paraId="17CB4F46" w14:textId="77777777" w:rsidR="002911CA" w:rsidRDefault="00000000">
      <w:pPr>
        <w:rPr>
          <w:rFonts w:ascii="Times New Roman" w:eastAsia="宋体" w:hAnsi="Times New Roman" w:cs="Times New Roman"/>
          <w:szCs w:val="20"/>
        </w:rPr>
      </w:pPr>
      <w:r>
        <w:rPr>
          <w:rFonts w:ascii="宋体" w:eastAsia="宋体" w:hAnsi="宋体" w:cs="Times New Roman" w:hint="eastAsia"/>
          <w:szCs w:val="20"/>
        </w:rPr>
        <w:t>投标人应按照第五章</w:t>
      </w:r>
      <w:r>
        <w:rPr>
          <w:rFonts w:ascii="Times New Roman" w:eastAsia="宋体" w:hAnsi="Times New Roman" w:cs="Times New Roman"/>
          <w:szCs w:val="20"/>
        </w:rPr>
        <w:t>“</w:t>
      </w:r>
      <w:r>
        <w:rPr>
          <w:rFonts w:ascii="宋体" w:eastAsia="宋体" w:hAnsi="宋体" w:cs="Times New Roman" w:hint="eastAsia"/>
          <w:szCs w:val="20"/>
        </w:rPr>
        <w:t>报价清单</w:t>
      </w:r>
      <w:r>
        <w:rPr>
          <w:rFonts w:ascii="Times New Roman" w:eastAsia="宋体" w:hAnsi="Times New Roman" w:cs="Times New Roman"/>
          <w:szCs w:val="20"/>
        </w:rPr>
        <w:t>”</w:t>
      </w:r>
      <w:r>
        <w:rPr>
          <w:rFonts w:ascii="宋体" w:eastAsia="宋体" w:hAnsi="宋体" w:cs="Times New Roman" w:hint="eastAsia"/>
          <w:szCs w:val="20"/>
        </w:rPr>
        <w:t>的要求逐项填报报价清单，包括工程量清单说明、投标报价说明、计日工说明、其他说明及工程量清单各项表格（工程量清单表5.1～表5.5）</w:t>
      </w:r>
    </w:p>
    <w:p w14:paraId="6DACF4C3" w14:textId="77777777" w:rsidR="002911CA" w:rsidRDefault="002911CA"/>
    <w:sectPr w:rsidR="002911CA">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2DA4" w14:textId="77777777" w:rsidR="008434FF" w:rsidRDefault="008434FF">
      <w:r>
        <w:separator/>
      </w:r>
    </w:p>
  </w:endnote>
  <w:endnote w:type="continuationSeparator" w:id="0">
    <w:p w14:paraId="778CFB68" w14:textId="77777777" w:rsidR="008434FF" w:rsidRDefault="0084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onospace">
    <w:altName w:val="宋体"/>
    <w:charset w:val="00"/>
    <w:family w:val="auto"/>
    <w:pitch w:val="default"/>
    <w:sig w:usb0="00000000" w:usb1="00000000" w:usb2="00000000" w:usb3="00000000" w:csb0="00040001"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DotumChe">
    <w:charset w:val="81"/>
    <w:family w:val="modern"/>
    <w:pitch w:val="fixed"/>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_x000B__x000C_">
    <w:altName w:val="Times New Roman"/>
    <w:charset w:val="00"/>
    <w:family w:val="auto"/>
    <w:pitch w:val="default"/>
    <w:sig w:usb0="00000000" w:usb1="00000000" w:usb2="00000000" w:usb3="00000000" w:csb0="00000001" w:csb1="00000000"/>
  </w:font>
  <w:font w:name="楷体_GB2312">
    <w:altName w:val="微软雅黑"/>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EAE98" w14:textId="77777777" w:rsidR="002911CA" w:rsidRDefault="002911CA">
    <w:pPr>
      <w:pStyle w:val="af4"/>
      <w:ind w:right="360"/>
      <w:rPr>
        <w:sz w:val="17"/>
        <w:szCs w:val="17"/>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3573" w14:textId="77777777" w:rsidR="002911CA" w:rsidRDefault="00000000">
    <w:pPr>
      <w:spacing w:line="181" w:lineRule="auto"/>
      <w:ind w:left="4237"/>
      <w:rPr>
        <w:rFonts w:ascii="Times New Roman" w:eastAsia="Times New Roman" w:hAnsi="Times New Roman" w:cs="Times New Roman"/>
        <w:sz w:val="19"/>
        <w:szCs w:val="19"/>
      </w:rPr>
    </w:pPr>
    <w:r>
      <w:rPr>
        <w:rFonts w:ascii="Times New Roman" w:eastAsia="Times New Roman" w:hAnsi="Times New Roman" w:cs="Times New Roman"/>
        <w:sz w:val="19"/>
        <w:szCs w:val="19"/>
      </w:rPr>
      <w:t>55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2EBD" w14:textId="77777777" w:rsidR="002911CA" w:rsidRDefault="00000000">
    <w:pPr>
      <w:pStyle w:val="af4"/>
      <w:jc w:val="center"/>
    </w:pPr>
    <w:r>
      <w:rPr>
        <w:noProof/>
      </w:rPr>
      <mc:AlternateContent>
        <mc:Choice Requires="wps">
          <w:drawing>
            <wp:anchor distT="0" distB="0" distL="114300" distR="114300" simplePos="0" relativeHeight="251659264" behindDoc="0" locked="0" layoutInCell="1" allowOverlap="1" wp14:anchorId="1DF4AAAE" wp14:editId="4E44926D">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EA4840D" w14:textId="77777777" w:rsidR="002911CA" w:rsidRDefault="00000000">
                          <w:pPr>
                            <w:pStyle w:val="af4"/>
                            <w:jc w:val="center"/>
                          </w:pPr>
                          <w:r>
                            <w:fldChar w:fldCharType="begin"/>
                          </w:r>
                          <w:r>
                            <w:rPr>
                              <w:rStyle w:val="aff2"/>
                            </w:rPr>
                            <w:instrText xml:space="preserve"> PAGE </w:instrText>
                          </w:r>
                          <w:r>
                            <w:fldChar w:fldCharType="separate"/>
                          </w:r>
                          <w:r>
                            <w:rPr>
                              <w:rStyle w:val="aff2"/>
                            </w:rPr>
                            <w:t>135</w:t>
                          </w:r>
                          <w:r>
                            <w:fldChar w:fldCharType="end"/>
                          </w:r>
                        </w:p>
                      </w:txbxContent>
                    </wps:txbx>
                    <wps:bodyPr wrap="none" lIns="0" tIns="0" rIns="0" bIns="0" anchor="t" anchorCtr="0">
                      <a:spAutoFit/>
                    </wps:bodyPr>
                  </wps:wsp>
                </a:graphicData>
              </a:graphic>
            </wp:anchor>
          </w:drawing>
        </mc:Choice>
        <mc:Fallback>
          <w:pict>
            <v:shapetype w14:anchorId="1DF4AAAE"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qe3tWp4BAABHAwAA&#10;DgAAAAAAAAAAAAAAAAAuAgAAZHJzL2Uyb0RvYy54bWxQSwECLQAUAAYACAAAACEADErw7tYAAAAF&#10;AQAADwAAAAAAAAAAAAAAAAD4AwAAZHJzL2Rvd25yZXYueG1sUEsFBgAAAAAEAAQA8wAAAPsEAAAA&#10;AA==&#10;" filled="f" stroked="f">
              <v:textbox style="mso-fit-shape-to-text:t" inset="0,0,0,0">
                <w:txbxContent>
                  <w:p w14:paraId="5EA4840D" w14:textId="77777777" w:rsidR="002911CA" w:rsidRDefault="00000000">
                    <w:pPr>
                      <w:pStyle w:val="af4"/>
                      <w:jc w:val="center"/>
                    </w:pPr>
                    <w:r>
                      <w:fldChar w:fldCharType="begin"/>
                    </w:r>
                    <w:r>
                      <w:rPr>
                        <w:rStyle w:val="aff2"/>
                      </w:rPr>
                      <w:instrText xml:space="preserve"> PAGE </w:instrText>
                    </w:r>
                    <w:r>
                      <w:fldChar w:fldCharType="separate"/>
                    </w:r>
                    <w:r>
                      <w:rPr>
                        <w:rStyle w:val="aff2"/>
                      </w:rPr>
                      <w:t>135</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E8A7F" w14:textId="77777777" w:rsidR="002911CA" w:rsidRDefault="002911CA">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A5F9" w14:textId="77777777" w:rsidR="002911CA" w:rsidRDefault="002911CA">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39876" w14:textId="77777777" w:rsidR="002911CA" w:rsidRDefault="00000000">
    <w:pPr>
      <w:pStyle w:val="af4"/>
      <w:ind w:right="360" w:firstLine="360"/>
      <w:jc w:val="center"/>
    </w:pPr>
    <w:r>
      <w:rPr>
        <w:noProof/>
      </w:rPr>
      <mc:AlternateContent>
        <mc:Choice Requires="wps">
          <w:drawing>
            <wp:anchor distT="0" distB="0" distL="114300" distR="114300" simplePos="0" relativeHeight="251662336" behindDoc="0" locked="0" layoutInCell="1" allowOverlap="1" wp14:anchorId="7ADB7047" wp14:editId="4F6F411D">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83A4561" w14:textId="77777777" w:rsidR="002911CA" w:rsidRDefault="00000000">
                          <w:pPr>
                            <w:pStyle w:val="af4"/>
                          </w:pPr>
                          <w:r>
                            <w:fldChar w:fldCharType="begin"/>
                          </w:r>
                          <w:r>
                            <w:instrText xml:space="preserve"> PAGE  \* MERGEFORMAT </w:instrText>
                          </w:r>
                          <w:r>
                            <w:fldChar w:fldCharType="separate"/>
                          </w:r>
                          <w:r>
                            <w:t>55</w:t>
                          </w:r>
                          <w:r>
                            <w:fldChar w:fldCharType="end"/>
                          </w:r>
                        </w:p>
                      </w:txbxContent>
                    </wps:txbx>
                    <wps:bodyPr wrap="none" lIns="0" tIns="0" rIns="0" bIns="0">
                      <a:spAutoFit/>
                    </wps:bodyPr>
                  </wps:wsp>
                </a:graphicData>
              </a:graphic>
            </wp:anchor>
          </w:drawing>
        </mc:Choice>
        <mc:Fallback>
          <w:pict>
            <v:shapetype w14:anchorId="7ADB7047" id="_x0000_t202" coordsize="21600,21600" o:spt="202" path="m,l,21600r21600,l21600,xe">
              <v:stroke joinstyle="miter"/>
              <v:path gradientshapeok="t" o:connecttype="rect"/>
            </v:shapetype>
            <v:shape id="文本框 7" o:spid="_x0000_s1026"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EHtp26KAQAAJwMAAA4AAAAAAAAAAAAAAAAALgIAAGRy&#10;cy9lMm9Eb2MueG1sUEsBAi0AFAAGAAgAAAAhAAxK8O7WAAAABQEAAA8AAAAAAAAAAAAAAAAA5AMA&#10;AGRycy9kb3ducmV2LnhtbFBLBQYAAAAABAAEAPMAAADnBAAAAAA=&#10;" filled="f" stroked="f">
              <v:textbox style="mso-fit-shape-to-text:t" inset="0,0,0,0">
                <w:txbxContent>
                  <w:p w14:paraId="683A4561" w14:textId="77777777" w:rsidR="002911CA" w:rsidRDefault="00000000">
                    <w:pPr>
                      <w:pStyle w:val="af4"/>
                    </w:pPr>
                    <w:r>
                      <w:fldChar w:fldCharType="begin"/>
                    </w:r>
                    <w:r>
                      <w:instrText xml:space="preserve"> PAGE  \* MERGEFORMAT </w:instrText>
                    </w:r>
                    <w:r>
                      <w:fldChar w:fldCharType="separate"/>
                    </w:r>
                    <w:r>
                      <w:t>55</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4474" w14:textId="77777777" w:rsidR="002911CA" w:rsidRDefault="00000000">
    <w:pPr>
      <w:pStyle w:val="af4"/>
      <w:spacing w:line="240" w:lineRule="exact"/>
      <w:ind w:right="360" w:firstLine="360"/>
      <w:jc w:val="center"/>
      <w:rPr>
        <w:rFonts w:eastAsia="黑体"/>
        <w:sz w:val="17"/>
        <w:szCs w:val="17"/>
      </w:rPr>
    </w:pPr>
    <w:r>
      <w:rPr>
        <w:noProof/>
        <w:sz w:val="17"/>
      </w:rPr>
      <mc:AlternateContent>
        <mc:Choice Requires="wps">
          <w:drawing>
            <wp:anchor distT="0" distB="0" distL="114300" distR="114300" simplePos="0" relativeHeight="251661312" behindDoc="0" locked="0" layoutInCell="1" allowOverlap="1" wp14:anchorId="7A21CFF8" wp14:editId="7E346682">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8AA825" w14:textId="77777777" w:rsidR="002911CA" w:rsidRDefault="00000000">
                          <w:pPr>
                            <w:pStyle w:val="af4"/>
                          </w:pPr>
                          <w:r>
                            <w:fldChar w:fldCharType="begin"/>
                          </w:r>
                          <w:r>
                            <w:instrText xml:space="preserve"> PAGE  \* MERGEFORMAT </w:instrText>
                          </w:r>
                          <w:r>
                            <w:fldChar w:fldCharType="separate"/>
                          </w:r>
                          <w:r>
                            <w:t>23</w:t>
                          </w:r>
                          <w:r>
                            <w:fldChar w:fldCharType="end"/>
                          </w:r>
                        </w:p>
                      </w:txbxContent>
                    </wps:txbx>
                    <wps:bodyPr wrap="none" lIns="0" tIns="0" rIns="0" bIns="0">
                      <a:spAutoFit/>
                    </wps:bodyPr>
                  </wps:wsp>
                </a:graphicData>
              </a:graphic>
            </wp:anchor>
          </w:drawing>
        </mc:Choice>
        <mc:Fallback>
          <w:pict>
            <v:shapetype w14:anchorId="7A21CFF8"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L4J7OowBAAAuAwAADgAAAAAAAAAAAAAAAAAuAgAA&#10;ZHJzL2Uyb0RvYy54bWxQSwECLQAUAAYACAAAACEADErw7tYAAAAFAQAADwAAAAAAAAAAAAAAAADm&#10;AwAAZHJzL2Rvd25yZXYueG1sUEsFBgAAAAAEAAQA8wAAAOkEAAAAAA==&#10;" filled="f" stroked="f">
              <v:textbox style="mso-fit-shape-to-text:t" inset="0,0,0,0">
                <w:txbxContent>
                  <w:p w14:paraId="438AA825" w14:textId="77777777" w:rsidR="002911CA" w:rsidRDefault="00000000">
                    <w:pPr>
                      <w:pStyle w:val="af4"/>
                    </w:pPr>
                    <w:r>
                      <w:fldChar w:fldCharType="begin"/>
                    </w:r>
                    <w:r>
                      <w:instrText xml:space="preserve"> PAGE  \* MERGEFORMAT </w:instrText>
                    </w:r>
                    <w:r>
                      <w:fldChar w:fldCharType="separate"/>
                    </w:r>
                    <w:r>
                      <w:t>23</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844F6" w14:textId="77777777" w:rsidR="002911CA" w:rsidRDefault="00000000">
    <w:pPr>
      <w:pStyle w:val="af4"/>
    </w:pPr>
    <w:r>
      <w:rPr>
        <w:noProof/>
      </w:rPr>
      <mc:AlternateContent>
        <mc:Choice Requires="wps">
          <w:drawing>
            <wp:anchor distT="0" distB="0" distL="114300" distR="114300" simplePos="0" relativeHeight="251663360" behindDoc="0" locked="0" layoutInCell="1" allowOverlap="1" wp14:anchorId="3B4D8E86" wp14:editId="296189EA">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6B86B15" w14:textId="77777777" w:rsidR="002911CA" w:rsidRDefault="00000000">
                          <w:pPr>
                            <w:pStyle w:val="af4"/>
                          </w:pPr>
                          <w:r>
                            <w:fldChar w:fldCharType="begin"/>
                          </w:r>
                          <w:r>
                            <w:instrText xml:space="preserve"> PAGE  \* MERGEFORMAT </w:instrText>
                          </w:r>
                          <w:r>
                            <w:fldChar w:fldCharType="separate"/>
                          </w:r>
                          <w:r>
                            <w:t>24</w:t>
                          </w:r>
                          <w:r>
                            <w:fldChar w:fldCharType="end"/>
                          </w:r>
                        </w:p>
                      </w:txbxContent>
                    </wps:txbx>
                    <wps:bodyPr wrap="none" lIns="0" tIns="0" rIns="0" bIns="0">
                      <a:spAutoFit/>
                    </wps:bodyPr>
                  </wps:wsp>
                </a:graphicData>
              </a:graphic>
            </wp:anchor>
          </w:drawing>
        </mc:Choice>
        <mc:Fallback>
          <w:pict>
            <v:shapetype w14:anchorId="3B4D8E86" id="_x0000_t202" coordsize="21600,21600" o:spt="202" path="m,l,21600r21600,l21600,xe">
              <v:stroke joinstyle="miter"/>
              <v:path gradientshapeok="t" o:connecttype="rect"/>
            </v:shapetype>
            <v:shape id="文本框 6" o:spid="_x0000_s1028"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" filled="f" stroked="f">
              <v:textbox style="mso-fit-shape-to-text:t" inset="0,0,0,0">
                <w:txbxContent>
                  <w:p w14:paraId="36B86B15" w14:textId="77777777" w:rsidR="002911CA" w:rsidRDefault="00000000">
                    <w:pPr>
                      <w:pStyle w:val="af4"/>
                    </w:pPr>
                    <w:r>
                      <w:fldChar w:fldCharType="begin"/>
                    </w:r>
                    <w:r>
                      <w:instrText xml:space="preserve"> PAGE  \* MERGEFORMAT </w:instrText>
                    </w:r>
                    <w:r>
                      <w:fldChar w:fldCharType="separate"/>
                    </w:r>
                    <w:r>
                      <w:t>24</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42E9E" w14:textId="77777777" w:rsidR="002911CA" w:rsidRDefault="00000000">
    <w:pPr>
      <w:spacing w:line="184" w:lineRule="auto"/>
      <w:ind w:left="4244"/>
      <w:rPr>
        <w:rFonts w:ascii="Times New Roman" w:eastAsia="Times New Roman" w:hAnsi="Times New Roman" w:cs="Times New Roman"/>
        <w:sz w:val="19"/>
        <w:szCs w:val="19"/>
      </w:rPr>
    </w:pPr>
    <w:r>
      <w:rPr>
        <w:rFonts w:ascii="Times New Roman" w:eastAsia="Times New Roman" w:hAnsi="Times New Roman" w:cs="Times New Roman"/>
        <w:sz w:val="19"/>
        <w:szCs w:val="19"/>
      </w:rPr>
      <w:t>60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C8B6" w14:textId="77777777" w:rsidR="002911CA" w:rsidRDefault="00000000">
    <w:pPr>
      <w:spacing w:line="184" w:lineRule="auto"/>
      <w:ind w:left="4244"/>
      <w:rPr>
        <w:rFonts w:ascii="Times New Roman" w:eastAsia="Times New Roman" w:hAnsi="Times New Roman" w:cs="Times New Roman"/>
        <w:sz w:val="19"/>
        <w:szCs w:val="19"/>
      </w:rPr>
    </w:pPr>
    <w:r>
      <w:rPr>
        <w:rFonts w:ascii="Times New Roman" w:eastAsia="Times New Roman" w:hAnsi="Times New Roman" w:cs="Times New Roman"/>
        <w:sz w:val="19"/>
        <w:szCs w:val="19"/>
      </w:rPr>
      <w:t>63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817BD" w14:textId="77777777" w:rsidR="002911CA" w:rsidRDefault="00000000">
    <w:pPr>
      <w:spacing w:line="184" w:lineRule="auto"/>
      <w:ind w:left="4235"/>
      <w:rPr>
        <w:rFonts w:ascii="Times New Roman" w:eastAsia="Times New Roman" w:hAnsi="Times New Roman" w:cs="Times New Roman"/>
        <w:sz w:val="19"/>
        <w:szCs w:val="19"/>
      </w:rPr>
    </w:pPr>
    <w:r>
      <w:rPr>
        <w:rFonts w:ascii="Times New Roman" w:eastAsia="Times New Roman" w:hAnsi="Times New Roman" w:cs="Times New Roman"/>
        <w:sz w:val="19"/>
        <w:szCs w:val="19"/>
      </w:rPr>
      <w:t>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362CF" w14:textId="77777777" w:rsidR="008434FF" w:rsidRDefault="008434FF">
      <w:r>
        <w:separator/>
      </w:r>
    </w:p>
  </w:footnote>
  <w:footnote w:type="continuationSeparator" w:id="0">
    <w:p w14:paraId="587C2D6B" w14:textId="77777777" w:rsidR="008434FF" w:rsidRDefault="008434FF">
      <w:r>
        <w:continuationSeparator/>
      </w:r>
    </w:p>
  </w:footnote>
  <w:footnote w:id="1">
    <w:p w14:paraId="37B248CC" w14:textId="77777777" w:rsidR="002911CA" w:rsidRDefault="00000000">
      <w:pPr>
        <w:pStyle w:val="af8"/>
        <w:rPr>
          <w:rFonts w:hint="eastAsia"/>
          <w:color w:val="000000" w:themeColor="text1"/>
        </w:rPr>
      </w:pPr>
      <w:r>
        <w:rPr>
          <w:rStyle w:val="aff7"/>
          <w:color w:val="000000" w:themeColor="text1"/>
        </w:rPr>
        <w:footnoteRef/>
      </w:r>
      <w:r>
        <w:rPr>
          <w:rFonts w:hint="eastAsia"/>
          <w:color w:val="000000" w:themeColor="text1"/>
        </w:rPr>
        <w:t>企业资质根据公路养护作业单位资质要求设置；</w:t>
      </w:r>
      <w:r>
        <w:rPr>
          <w:color w:val="000000" w:themeColor="text1"/>
        </w:rPr>
        <w:t xml:space="preserve"> </w:t>
      </w:r>
    </w:p>
  </w:footnote>
  <w:footnote w:id="2">
    <w:p w14:paraId="4D9F94D9" w14:textId="77777777" w:rsidR="002911CA" w:rsidRDefault="002911CA">
      <w:pPr>
        <w:pStyle w:val="af8"/>
        <w:rPr>
          <w:rStyle w:val="aff7"/>
          <w:rFonts w:ascii="宋体" w:hAnsi="宋体" w:hint="eastAsia"/>
          <w:sz w:val="30"/>
          <w:szCs w:val="30"/>
        </w:rPr>
      </w:pPr>
    </w:p>
  </w:footnote>
  <w:footnote w:id="3">
    <w:p w14:paraId="7E1E2165" w14:textId="77777777" w:rsidR="002911CA" w:rsidRDefault="00000000">
      <w:pPr>
        <w:pStyle w:val="af8"/>
        <w:rPr>
          <w:rStyle w:val="aff7"/>
          <w:rFonts w:ascii="宋体" w:hAnsi="宋体" w:hint="eastAsia"/>
          <w:sz w:val="30"/>
          <w:szCs w:val="30"/>
        </w:rPr>
      </w:pPr>
      <w:r>
        <w:rPr>
          <w:rStyle w:val="aff7"/>
          <w:rFonts w:ascii="宋体" w:hAnsi="宋体" w:hint="eastAsia"/>
          <w:sz w:val="30"/>
          <w:szCs w:val="30"/>
        </w:rPr>
        <w:t>不得设置排斥潜在投标人条款。</w:t>
      </w:r>
    </w:p>
  </w:footnote>
  <w:footnote w:id="4">
    <w:p w14:paraId="64F4145A" w14:textId="77777777" w:rsidR="002911CA" w:rsidRDefault="00000000">
      <w:pPr>
        <w:pStyle w:val="af8"/>
        <w:rPr>
          <w:rFonts w:hint="eastAsia"/>
        </w:rPr>
      </w:pPr>
      <w:r>
        <w:rPr>
          <w:rStyle w:val="aff7"/>
        </w:rPr>
        <w:footnoteRef/>
      </w:r>
      <w:r>
        <w:rPr>
          <w:rFonts w:hint="eastAsia"/>
        </w:rPr>
        <w:t>按招标人要求或徽采云任务书采购计划详情中“专门面向中小企业预留份额”内容填写该份额。</w:t>
      </w:r>
    </w:p>
  </w:footnote>
  <w:footnote w:id="5">
    <w:p w14:paraId="02BDB9DC" w14:textId="77777777" w:rsidR="002911CA" w:rsidRDefault="00000000">
      <w:pPr>
        <w:pStyle w:val="af8"/>
        <w:rPr>
          <w:rFonts w:hint="eastAsia"/>
        </w:rPr>
      </w:pPr>
      <w:r>
        <w:rPr>
          <w:rStyle w:val="aff7"/>
        </w:rPr>
        <w:footnoteRef/>
      </w:r>
      <w:r>
        <w:rPr>
          <w:rFonts w:hint="eastAsia"/>
        </w:rPr>
        <w:t>按招标人要求或徽采云任务书采购计划详情中“专门面向小微企业预留份额”内容填写该份额。</w:t>
      </w:r>
    </w:p>
  </w:footnote>
  <w:footnote w:id="6">
    <w:p w14:paraId="438FD562" w14:textId="77777777" w:rsidR="002911CA" w:rsidRDefault="00000000">
      <w:pPr>
        <w:pStyle w:val="af8"/>
        <w:rPr>
          <w:rFonts w:hint="eastAsia"/>
        </w:rPr>
      </w:pPr>
      <w:r>
        <w:rPr>
          <w:rStyle w:val="aff7"/>
        </w:rPr>
        <w:footnoteRef/>
      </w:r>
      <w:r>
        <w:rPr>
          <w:rFonts w:hint="eastAsia"/>
        </w:rPr>
        <w:t>按招标人要求或徽采云任务书采购计划详情中“专门面向中小企业预留份额”内容填写该份额。</w:t>
      </w:r>
    </w:p>
  </w:footnote>
  <w:footnote w:id="7">
    <w:p w14:paraId="7FF9EDBC" w14:textId="77777777" w:rsidR="002911CA" w:rsidRDefault="00000000">
      <w:pPr>
        <w:pStyle w:val="af8"/>
        <w:rPr>
          <w:rFonts w:hint="eastAsia"/>
        </w:rPr>
      </w:pPr>
      <w:r>
        <w:rPr>
          <w:rStyle w:val="aff7"/>
        </w:rPr>
        <w:footnoteRef/>
      </w:r>
      <w:r>
        <w:rPr>
          <w:rFonts w:hint="eastAsia"/>
        </w:rPr>
        <w:t>按招标人要求或徽采云任务书采购计划详情中“专门面向小微企业预留份额”内容填写该份额。</w:t>
      </w:r>
    </w:p>
  </w:footnote>
  <w:footnote w:id="8">
    <w:p w14:paraId="32225409" w14:textId="77777777" w:rsidR="002911CA" w:rsidRDefault="00000000">
      <w:pPr>
        <w:pStyle w:val="af8"/>
        <w:rPr>
          <w:rStyle w:val="aff7"/>
          <w:rFonts w:ascii="宋体" w:hAnsi="宋体" w:hint="eastAsia"/>
          <w:sz w:val="30"/>
          <w:szCs w:val="30"/>
        </w:rPr>
      </w:pPr>
      <w:r>
        <w:rPr>
          <w:rStyle w:val="aff7"/>
          <w:rFonts w:ascii="宋体" w:hAnsi="宋体"/>
          <w:sz w:val="30"/>
          <w:szCs w:val="30"/>
        </w:rPr>
        <w:footnoteRef/>
      </w:r>
      <w:r>
        <w:rPr>
          <w:rStyle w:val="aff7"/>
          <w:rFonts w:ascii="宋体" w:hAnsi="宋体" w:hint="eastAsia"/>
          <w:sz w:val="30"/>
          <w:szCs w:val="30"/>
        </w:rPr>
        <w:t>招标控制价3000万元及以上的政府投资房建和市政项目，投标保证金不得超过50万元；招标控制价3000万元以下的政府投资房建和市政项目，投标保证金为招标控制价的1.5%</w:t>
      </w:r>
      <w:r>
        <w:rPr>
          <w:rStyle w:val="aff7"/>
          <w:rFonts w:ascii="宋体" w:hAnsi="宋体"/>
          <w:sz w:val="30"/>
          <w:szCs w:val="30"/>
        </w:rPr>
        <w:t>（</w:t>
      </w:r>
      <w:r>
        <w:rPr>
          <w:rStyle w:val="aff7"/>
          <w:rFonts w:ascii="宋体" w:hAnsi="宋体" w:hint="eastAsia"/>
          <w:sz w:val="30"/>
          <w:szCs w:val="30"/>
        </w:rPr>
        <w:t>取整</w:t>
      </w:r>
      <w:r>
        <w:rPr>
          <w:rStyle w:val="aff7"/>
          <w:rFonts w:ascii="宋体" w:hAnsi="宋体"/>
          <w:sz w:val="30"/>
          <w:szCs w:val="30"/>
        </w:rPr>
        <w:t>）</w:t>
      </w:r>
      <w:r>
        <w:rPr>
          <w:rStyle w:val="aff7"/>
          <w:rFonts w:ascii="宋体" w:hAnsi="宋体" w:hint="eastAsia"/>
          <w:sz w:val="30"/>
          <w:szCs w:val="30"/>
        </w:rPr>
        <w:t>。</w:t>
      </w:r>
    </w:p>
  </w:footnote>
  <w:footnote w:id="9">
    <w:p w14:paraId="69FEB828" w14:textId="77777777" w:rsidR="002911CA" w:rsidRDefault="00000000">
      <w:pPr>
        <w:pStyle w:val="af8"/>
        <w:rPr>
          <w:rFonts w:hint="eastAsia"/>
        </w:rPr>
      </w:pPr>
      <w:r>
        <w:rPr>
          <w:rStyle w:val="aff7"/>
        </w:rPr>
        <w:footnoteRef/>
      </w:r>
      <w:r>
        <w:t>除项目专用合同条款另有约定外，安全生产费用应为投标价（不含安全生产费及建筑工程一切险及第三者责任险的保险费</w:t>
      </w:r>
      <w:r>
        <w:rPr>
          <w:spacing w:val="-22"/>
        </w:rPr>
        <w:t>）</w:t>
      </w:r>
      <w:r>
        <w:rPr>
          <w:spacing w:val="-30"/>
        </w:rPr>
        <w:t xml:space="preserve">的 </w:t>
      </w:r>
      <w:r>
        <w:rPr>
          <w:rFonts w:eastAsia="Times New Roman"/>
          <w:spacing w:val="-5"/>
        </w:rPr>
        <w:t>1.5%</w:t>
      </w:r>
      <w:r>
        <w:rPr>
          <w:spacing w:val="-5"/>
        </w:rPr>
        <w:t>（</w:t>
      </w:r>
      <w:r>
        <w:rPr>
          <w:spacing w:val="-2"/>
        </w:rPr>
        <w:t xml:space="preserve">若发包人公布了最高投标限价时，按最高投标限价的 </w:t>
      </w:r>
      <w:r>
        <w:rPr>
          <w:rFonts w:eastAsia="Times New Roman"/>
        </w:rPr>
        <w:t>1.5%</w:t>
      </w:r>
      <w:r>
        <w:t>计</w:t>
      </w:r>
      <w:r>
        <w:rPr>
          <w:spacing w:val="-120"/>
        </w:rPr>
        <w:t>）</w:t>
      </w:r>
      <w:r>
        <w:rPr>
          <w:spacing w:val="-2"/>
        </w:rPr>
        <w:t>。</w:t>
      </w:r>
    </w:p>
  </w:footnote>
  <w:footnote w:id="10">
    <w:p w14:paraId="6BEBBD08" w14:textId="77777777" w:rsidR="002911CA" w:rsidRDefault="00000000">
      <w:pPr>
        <w:pStyle w:val="af8"/>
        <w:rPr>
          <w:rFonts w:hint="eastAsia"/>
        </w:rPr>
      </w:pPr>
      <w:r>
        <w:rPr>
          <w:rStyle w:val="aff7"/>
          <w:sz w:val="24"/>
          <w:szCs w:val="24"/>
        </w:rPr>
        <w:footnoteRef/>
      </w:r>
      <w:r>
        <w:rPr>
          <w:rStyle w:val="aff7"/>
          <w:rFonts w:ascii="宋体" w:hAnsi="宋体" w:hint="eastAsia"/>
          <w:sz w:val="24"/>
          <w:szCs w:val="24"/>
        </w:rPr>
        <w:t>根据《关于鼓励减免工程建设项目投标保证金</w:t>
      </w:r>
      <w:r>
        <w:rPr>
          <w:rStyle w:val="aff7"/>
          <w:rFonts w:ascii="宋体" w:hAnsi="宋体"/>
          <w:sz w:val="24"/>
          <w:szCs w:val="24"/>
        </w:rPr>
        <w:t>降低招标投标交易成本的通知</w:t>
      </w:r>
      <w:r>
        <w:rPr>
          <w:rStyle w:val="aff7"/>
          <w:rFonts w:ascii="宋体" w:hAnsi="宋体" w:hint="eastAsia"/>
          <w:sz w:val="24"/>
          <w:szCs w:val="24"/>
        </w:rPr>
        <w:t>》</w:t>
      </w:r>
      <w:r>
        <w:rPr>
          <w:rFonts w:hint="eastAsia"/>
          <w:vertAlign w:val="superscript"/>
        </w:rPr>
        <w:t>（黄公管[2024]2号）规定：（1）政府投资项目鼓励招标人免除收取投标保证金。（2）非政府投资项目鼓励招标人减免收取投标保证金；符合免缴情形的予以免除，具体在本款第5点中明确；也可降低投标保证金收取比例，由最高不得超过项目估算价的2%降为1%，且不得超过有关文件规定最高限额，具体金额在本款第3点中取整列明</w:t>
      </w:r>
      <w:r>
        <w:rPr>
          <w:vertAlign w:val="superscript"/>
        </w:rPr>
        <w:t>。</w:t>
      </w:r>
    </w:p>
  </w:footnote>
  <w:footnote w:id="11">
    <w:p w14:paraId="4DBFC854" w14:textId="77777777" w:rsidR="002911CA" w:rsidRDefault="00000000">
      <w:pPr>
        <w:pStyle w:val="af8"/>
        <w:rPr>
          <w:rFonts w:hint="eastAsia"/>
        </w:rPr>
      </w:pPr>
      <w:r>
        <w:rPr>
          <w:rStyle w:val="aff6"/>
          <w:vertAlign w:val="superscript"/>
        </w:rPr>
        <w:footnoteRef/>
      </w:r>
      <w:r>
        <w:rPr>
          <w:rFonts w:hint="eastAsia"/>
        </w:rPr>
        <w:t>本项适用于未进行资格预审的情况。</w:t>
      </w:r>
    </w:p>
  </w:footnote>
  <w:footnote w:id="12">
    <w:p w14:paraId="5175120F" w14:textId="77777777" w:rsidR="002911CA" w:rsidRDefault="00000000">
      <w:pPr>
        <w:pStyle w:val="af8"/>
        <w:rPr>
          <w:rFonts w:hint="eastAsia"/>
        </w:rPr>
      </w:pPr>
      <w:r>
        <w:rPr>
          <w:rStyle w:val="aff6"/>
          <w:vertAlign w:val="superscript"/>
        </w:rPr>
        <w:footnoteRef/>
      </w:r>
      <w:r>
        <w:rPr>
          <w:rFonts w:hint="eastAsia"/>
        </w:rPr>
        <w:t>本项适用于未进行资格预审的情况。</w:t>
      </w:r>
    </w:p>
  </w:footnote>
  <w:footnote w:id="13">
    <w:p w14:paraId="1342B799" w14:textId="77777777" w:rsidR="002911CA" w:rsidRDefault="00000000">
      <w:pPr>
        <w:pStyle w:val="af8"/>
        <w:rPr>
          <w:rFonts w:hint="eastAsia"/>
          <w:color w:val="FF0000"/>
        </w:rPr>
      </w:pPr>
      <w:r>
        <w:rPr>
          <w:rStyle w:val="aff7"/>
          <w:color w:val="FF0000"/>
        </w:rPr>
        <w:footnoteRef/>
      </w:r>
      <w:r>
        <w:rPr>
          <w:color w:val="FF0000"/>
        </w:rPr>
        <w:t xml:space="preserve"> 若技术标作为打分内容，施工组织设计</w:t>
      </w:r>
      <w:r>
        <w:rPr>
          <w:rFonts w:hint="eastAsia"/>
          <w:color w:val="FF0000"/>
        </w:rPr>
        <w:t>应</w:t>
      </w:r>
      <w:r>
        <w:rPr>
          <w:color w:val="FF0000"/>
        </w:rPr>
        <w:t>采用“暗标”编制。</w:t>
      </w:r>
    </w:p>
  </w:footnote>
  <w:footnote w:id="14">
    <w:p w14:paraId="018A1C83" w14:textId="77777777" w:rsidR="002911CA" w:rsidRDefault="00000000">
      <w:pPr>
        <w:pStyle w:val="af8"/>
        <w:rPr>
          <w:rFonts w:hint="eastAsia"/>
        </w:rPr>
      </w:pPr>
      <w:r>
        <w:rPr>
          <w:rStyle w:val="aff7"/>
        </w:rPr>
        <w:footnoteRef/>
      </w:r>
      <w:r>
        <w:rPr>
          <w:rFonts w:hint="eastAsia"/>
        </w:rPr>
        <w:t>本项适用于采用双信封形式的投标文件。</w:t>
      </w:r>
    </w:p>
  </w:footnote>
  <w:footnote w:id="15">
    <w:p w14:paraId="2A747C59" w14:textId="77777777" w:rsidR="002911CA" w:rsidRDefault="00000000">
      <w:pPr>
        <w:pStyle w:val="af8"/>
        <w:rPr>
          <w:rFonts w:hint="eastAsia"/>
        </w:rPr>
      </w:pPr>
      <w:r>
        <w:rPr>
          <w:rStyle w:val="aff7"/>
        </w:rPr>
        <w:footnoteRef/>
      </w:r>
      <w:r>
        <w:rPr>
          <w:rFonts w:hint="eastAsia"/>
        </w:rPr>
        <w:t xml:space="preserve"> 招标人不得强制限定履约保证金必须采用现金或支票方式缴纳，</w:t>
      </w:r>
      <w:r>
        <w:t>不得拒绝银行保函形式的</w:t>
      </w:r>
      <w:r>
        <w:rPr>
          <w:rFonts w:hint="eastAsia"/>
        </w:rPr>
        <w:t>履约保证金。</w:t>
      </w:r>
    </w:p>
  </w:footnote>
  <w:footnote w:id="16">
    <w:p w14:paraId="51D322FF" w14:textId="77777777" w:rsidR="002911CA" w:rsidRDefault="00000000">
      <w:pPr>
        <w:pStyle w:val="af8"/>
        <w:rPr>
          <w:rFonts w:hint="eastAsia"/>
        </w:rPr>
      </w:pPr>
      <w:r>
        <w:rPr>
          <w:rStyle w:val="aff7"/>
        </w:rPr>
        <w:footnoteRef/>
      </w:r>
      <w:r>
        <w:rPr>
          <w:rFonts w:hint="eastAsia"/>
        </w:rPr>
        <w:t>对于被安徽省交通运输厅评为AA信用等级的中标人，招标人可在履约担保方面给予一定的奖励，具体优惠幅度由招标人自行确定。</w:t>
      </w:r>
    </w:p>
  </w:footnote>
  <w:footnote w:id="17">
    <w:p w14:paraId="2BF26C9D" w14:textId="77777777" w:rsidR="002911CA" w:rsidRDefault="00000000">
      <w:pPr>
        <w:pStyle w:val="af8"/>
        <w:ind w:left="210" w:hanging="210"/>
        <w:rPr>
          <w:rFonts w:hint="eastAsia"/>
        </w:rPr>
      </w:pPr>
      <w:r>
        <w:rPr>
          <w:rStyle w:val="aff7"/>
        </w:rPr>
        <w:footnoteRef/>
      </w:r>
      <w:r>
        <w:rPr>
          <w:rFonts w:hint="eastAsia"/>
        </w:rPr>
        <w:t xml:space="preserve"> 具体资质要求由招标人在满足国家相关法律法规前提下，根据招标项目具体特点和实际情况确定。</w:t>
      </w:r>
    </w:p>
  </w:footnote>
  <w:footnote w:id="18">
    <w:p w14:paraId="0E3D8846" w14:textId="77777777" w:rsidR="002911CA" w:rsidRDefault="00000000">
      <w:pPr>
        <w:pStyle w:val="af8"/>
        <w:rPr>
          <w:rFonts w:hint="eastAsia"/>
          <w:color w:val="000000" w:themeColor="text1"/>
        </w:rPr>
      </w:pPr>
      <w:r>
        <w:rPr>
          <w:rStyle w:val="aff7"/>
          <w:color w:val="000000" w:themeColor="text1"/>
        </w:rPr>
        <w:footnoteRef/>
      </w:r>
      <w:r>
        <w:rPr>
          <w:rFonts w:hint="eastAsia"/>
          <w:color w:val="000000" w:themeColor="text1"/>
        </w:rPr>
        <w:t>设置业绩，业绩年限须为近5年（自投标截止之日往前追溯5年，业绩时间以竣（交）工时间为准）；业绩必须为养护工程业绩（养护工程业绩不包含公路改扩建业绩，</w:t>
      </w:r>
      <w:r>
        <w:rPr>
          <w:rFonts w:hint="eastAsia"/>
          <w:b/>
          <w:color w:val="000000" w:themeColor="text1"/>
        </w:rPr>
        <w:t>所提供业绩证明材料中项目名称、项目性质、项目下达计划文号、竣交工证书中的验收标准等能够体现项目为养护即视为养护工程业绩），若业绩资料无法体现业绩为养护工程，</w:t>
      </w:r>
      <w:r>
        <w:rPr>
          <w:rFonts w:hint="eastAsia"/>
          <w:color w:val="000000" w:themeColor="text1"/>
        </w:rPr>
        <w:t>可提供项目业主证明资料，证明所提供业绩为养护工程即可。</w:t>
      </w:r>
    </w:p>
  </w:footnote>
  <w:footnote w:id="19">
    <w:p w14:paraId="69A1929C" w14:textId="77777777" w:rsidR="002911CA" w:rsidRDefault="00000000">
      <w:pPr>
        <w:pStyle w:val="af8"/>
        <w:ind w:left="210" w:hanging="210"/>
        <w:rPr>
          <w:rFonts w:hint="eastAsia"/>
        </w:rPr>
      </w:pPr>
      <w:r>
        <w:rPr>
          <w:rStyle w:val="aff7"/>
        </w:rPr>
        <w:footnoteRef/>
      </w:r>
      <w:r>
        <w:rPr>
          <w:rFonts w:hint="eastAsia"/>
        </w:rPr>
        <w:t xml:space="preserve"> 具体信誉要求由招标人在满足国家相关法律法规前提下，根据招标项目具体特点和实际情况确定，但</w:t>
      </w:r>
      <w:r>
        <w:t>不得与“</w:t>
      </w:r>
      <w:r>
        <w:rPr>
          <w:rFonts w:hint="eastAsia"/>
        </w:rPr>
        <w:t>投标人</w:t>
      </w:r>
      <w:r>
        <w:t>须知”第</w:t>
      </w:r>
      <w:r>
        <w:rPr>
          <w:rFonts w:hint="eastAsia"/>
        </w:rPr>
        <w:t>1</w:t>
      </w:r>
      <w:r>
        <w:t>.4.4</w:t>
      </w:r>
      <w:r>
        <w:rPr>
          <w:rFonts w:hint="eastAsia"/>
        </w:rPr>
        <w:t>项</w:t>
      </w:r>
      <w:r>
        <w:t>规定的</w:t>
      </w:r>
      <w:r>
        <w:rPr>
          <w:rFonts w:hint="eastAsia"/>
        </w:rPr>
        <w:t>内容</w:t>
      </w:r>
      <w:r>
        <w:t>重复。</w:t>
      </w:r>
    </w:p>
  </w:footnote>
  <w:footnote w:id="20">
    <w:p w14:paraId="768258D0" w14:textId="77777777" w:rsidR="002911CA" w:rsidRDefault="00000000">
      <w:pPr>
        <w:pStyle w:val="af8"/>
        <w:rPr>
          <w:rFonts w:hint="eastAsia"/>
          <w:color w:val="000000" w:themeColor="text1"/>
        </w:rPr>
      </w:pPr>
      <w:r>
        <w:rPr>
          <w:rStyle w:val="aff7"/>
          <w:color w:val="000000" w:themeColor="text1"/>
        </w:rPr>
        <w:footnoteRef/>
      </w:r>
      <w:r>
        <w:rPr>
          <w:rFonts w:hint="eastAsia"/>
          <w:color w:val="000000" w:themeColor="text1"/>
        </w:rPr>
        <w:t>由招标人在满足国家相关法律法规前提下，根据招标项目具体特点和实际情况确定。</w:t>
      </w:r>
    </w:p>
  </w:footnote>
  <w:footnote w:id="21">
    <w:p w14:paraId="01962438" w14:textId="77777777" w:rsidR="002911CA" w:rsidRDefault="00000000">
      <w:pPr>
        <w:pStyle w:val="af8"/>
        <w:rPr>
          <w:rFonts w:hint="eastAsia"/>
          <w:color w:val="0000FF"/>
        </w:rPr>
      </w:pPr>
      <w:r>
        <w:rPr>
          <w:rStyle w:val="aff7"/>
          <w:color w:val="0000FF"/>
        </w:rPr>
        <w:footnoteRef/>
      </w:r>
      <w:r>
        <w:rPr>
          <w:color w:val="0000FF"/>
        </w:rPr>
        <w:t xml:space="preserve"> </w:t>
      </w:r>
      <w:r>
        <w:rPr>
          <w:rFonts w:hint="eastAsia"/>
          <w:color w:val="0000FF"/>
        </w:rPr>
        <w:t>公路工程相关专业是指“公路工程、桥梁工程、公路与桥梁工程、道路与桥梁工程、交通工程、交通运输工程、交通土建等。”</w:t>
      </w:r>
    </w:p>
  </w:footnote>
  <w:footnote w:id="22">
    <w:p w14:paraId="77F8272C" w14:textId="77777777" w:rsidR="002911CA" w:rsidRDefault="00000000">
      <w:pPr>
        <w:pStyle w:val="af8"/>
        <w:rPr>
          <w:rFonts w:hint="eastAsia"/>
        </w:rPr>
      </w:pPr>
      <w:r>
        <w:rPr>
          <w:rStyle w:val="aff7"/>
        </w:rPr>
        <w:footnoteRef/>
      </w:r>
      <w:r>
        <w:rPr>
          <w:rFonts w:hint="eastAsia"/>
        </w:rPr>
        <w:t>由招标人在满足国家相关法律法规前提下，根据招标项目具体特点和实际情况确定，但不得设置过高的资格条件。</w:t>
      </w:r>
    </w:p>
  </w:footnote>
  <w:footnote w:id="23">
    <w:p w14:paraId="0603B0FC" w14:textId="77777777" w:rsidR="002911CA" w:rsidRDefault="00000000">
      <w:pPr>
        <w:pStyle w:val="af8"/>
        <w:rPr>
          <w:rFonts w:hint="eastAsia"/>
        </w:rPr>
      </w:pPr>
      <w:r>
        <w:rPr>
          <w:rStyle w:val="aff7"/>
        </w:rPr>
        <w:footnoteRef/>
      </w:r>
      <w:r>
        <w:rPr>
          <w:rFonts w:hint="eastAsia"/>
        </w:rPr>
        <w:t>由招标人在满足国家相关法律法规前提下，根据招标项目具体特点和实际情况确定。</w:t>
      </w:r>
    </w:p>
  </w:footnote>
  <w:footnote w:id="24">
    <w:p w14:paraId="56A96513" w14:textId="77777777" w:rsidR="002911CA" w:rsidRDefault="00000000">
      <w:pPr>
        <w:pStyle w:val="af8"/>
        <w:rPr>
          <w:rFonts w:hint="eastAsia"/>
        </w:rPr>
      </w:pPr>
      <w:r>
        <w:rPr>
          <w:rStyle w:val="aff7"/>
          <w:rFonts w:ascii="宋体" w:hAnsi="宋体"/>
        </w:rPr>
        <w:footnoteRef/>
      </w:r>
      <w:r>
        <w:rPr>
          <w:rFonts w:hint="eastAsia"/>
        </w:rPr>
        <w:t>若采用单信封形式，招标人应修改第八章“投标文件格式”中相关内容，将投标文件第二个信封（报价文件）投标函中的投标报价写入投标文件第一个信封（商务及技术文件）投标函内。</w:t>
      </w:r>
    </w:p>
  </w:footnote>
  <w:footnote w:id="25">
    <w:p w14:paraId="3B976637" w14:textId="77777777" w:rsidR="002911CA" w:rsidRDefault="00000000">
      <w:pPr>
        <w:pStyle w:val="af8"/>
        <w:rPr>
          <w:rFonts w:hint="eastAsia"/>
        </w:rPr>
      </w:pPr>
      <w:r>
        <w:rPr>
          <w:rStyle w:val="aff7"/>
        </w:rPr>
        <w:footnoteRef/>
      </w:r>
      <w:r>
        <w:rPr>
          <w:rFonts w:hint="eastAsia"/>
        </w:rPr>
        <w:t xml:space="preserve"> 为减少评标阶段对投标报价进行修正的工作量，建议招标人在出售招标文件时，同时提供“工程量固化清单”，清单的数据、格式及运算定义应保证投标人无法修改。投标人只需填写各子目单价或总额价，即可自动生成投标报价。</w:t>
      </w:r>
    </w:p>
  </w:footnote>
  <w:footnote w:id="26">
    <w:p w14:paraId="3A391D6E" w14:textId="77777777" w:rsidR="002911CA" w:rsidRDefault="00000000">
      <w:pPr>
        <w:pStyle w:val="af8"/>
        <w:rPr>
          <w:rFonts w:hint="eastAsia"/>
        </w:rPr>
      </w:pPr>
      <w:r>
        <w:rPr>
          <w:rStyle w:val="aff7"/>
        </w:rPr>
        <w:footnoteRef/>
      </w:r>
      <w:r>
        <w:rPr>
          <w:rFonts w:hint="eastAsia"/>
        </w:rPr>
        <w:t xml:space="preserve"> 若投标函或调价</w:t>
      </w:r>
      <w:r>
        <w:t>函</w:t>
      </w:r>
      <w:r>
        <w:rPr>
          <w:rFonts w:hint="eastAsia"/>
        </w:rPr>
        <w:t>中的投标价大小写金额不一致，应以大写金额为准。</w:t>
      </w:r>
    </w:p>
  </w:footnote>
  <w:footnote w:id="27">
    <w:p w14:paraId="3C2AC972" w14:textId="77777777" w:rsidR="002911CA" w:rsidRDefault="00000000">
      <w:pPr>
        <w:pStyle w:val="af8"/>
        <w:rPr>
          <w:rFonts w:hint="eastAsia"/>
        </w:rPr>
      </w:pPr>
      <w:r>
        <w:rPr>
          <w:rStyle w:val="aff7"/>
        </w:rPr>
        <w:footnoteRef/>
      </w:r>
      <w:r>
        <w:rPr>
          <w:rFonts w:hint="eastAsia"/>
        </w:rPr>
        <w:t>若投标函或调价函中的投标价大小写金额不一致，应以大写金额为准。</w:t>
      </w:r>
    </w:p>
  </w:footnote>
  <w:footnote w:id="28">
    <w:p w14:paraId="507EF500" w14:textId="77777777" w:rsidR="002911CA" w:rsidRDefault="00000000">
      <w:pPr>
        <w:pStyle w:val="af8"/>
        <w:rPr>
          <w:rFonts w:hint="eastAsia"/>
        </w:rPr>
      </w:pPr>
      <w:r>
        <w:rPr>
          <w:rStyle w:val="aff7"/>
        </w:rPr>
        <w:footnoteRef/>
      </w:r>
      <w:r>
        <w:rPr>
          <w:rFonts w:hint="eastAsia"/>
        </w:rPr>
        <w:t xml:space="preserve"> 如投标人按照招标人提供的</w:t>
      </w:r>
      <w:r>
        <w:t>工程量固化清单</w:t>
      </w:r>
      <w:r>
        <w:rPr>
          <w:rFonts w:hint="eastAsia"/>
        </w:rPr>
        <w:t>电子文件填写工程量清单，无须按照第三章</w:t>
      </w:r>
      <w:r>
        <w:t>“</w:t>
      </w:r>
      <w:r>
        <w:rPr>
          <w:rFonts w:hint="eastAsia"/>
        </w:rPr>
        <w:t>评标办法</w:t>
      </w:r>
      <w:r>
        <w:t>”</w:t>
      </w:r>
      <w:r>
        <w:rPr>
          <w:rFonts w:hint="eastAsia"/>
        </w:rPr>
        <w:t>的相关规定对投标报价进行修正，则本项不适用。</w:t>
      </w:r>
    </w:p>
  </w:footnote>
  <w:footnote w:id="29">
    <w:p w14:paraId="3189F1FE" w14:textId="77777777" w:rsidR="002911CA" w:rsidRDefault="00000000">
      <w:pPr>
        <w:pStyle w:val="af8"/>
        <w:rPr>
          <w:rFonts w:hint="eastAsia"/>
        </w:rPr>
      </w:pPr>
      <w:r>
        <w:rPr>
          <w:rStyle w:val="aff7"/>
        </w:rPr>
        <w:footnoteRef/>
      </w:r>
      <w:r>
        <w:t xml:space="preserve"> 本附件适用于采用</w:t>
      </w:r>
      <w:r>
        <w:rPr>
          <w:rFonts w:hint="eastAsia"/>
        </w:rPr>
        <w:t>双</w:t>
      </w:r>
      <w:r>
        <w:t>信封形式的投标文件</w:t>
      </w:r>
      <w:r>
        <w:rPr>
          <w:rFonts w:hint="eastAsia"/>
        </w:rPr>
        <w:t>。投标文件</w:t>
      </w:r>
      <w:r>
        <w:t>采用单信封形式密封的</w:t>
      </w:r>
      <w:r>
        <w:rPr>
          <w:rFonts w:hint="eastAsia"/>
        </w:rPr>
        <w:t>，招标人可根据实际需要进行修改。</w:t>
      </w:r>
    </w:p>
  </w:footnote>
  <w:footnote w:id="30">
    <w:p w14:paraId="141573D2" w14:textId="77777777" w:rsidR="002911CA" w:rsidRDefault="00000000">
      <w:pPr>
        <w:pStyle w:val="af8"/>
        <w:rPr>
          <w:rFonts w:hint="eastAsia"/>
        </w:rPr>
      </w:pPr>
      <w:r>
        <w:rPr>
          <w:rStyle w:val="aff7"/>
          <w:rFonts w:ascii="宋体" w:hAnsi="宋体"/>
        </w:rPr>
        <w:footnoteRef/>
      </w:r>
      <w:r>
        <w:rPr>
          <w:rFonts w:hint="eastAsia"/>
        </w:rPr>
        <w:t>投标人仅须在投标文件的澄清或说明上加盖单位章，或由法定代表人或其委托代理人签字。</w:t>
      </w:r>
    </w:p>
  </w:footnote>
  <w:footnote w:id="31">
    <w:p w14:paraId="1608EAE6" w14:textId="77777777" w:rsidR="002911CA" w:rsidRDefault="00000000">
      <w:pPr>
        <w:pStyle w:val="af8"/>
        <w:rPr>
          <w:rFonts w:hint="eastAsia"/>
          <w:color w:val="00B0F0"/>
        </w:rPr>
      </w:pPr>
      <w:r>
        <w:rPr>
          <w:rStyle w:val="aff7"/>
          <w:color w:val="00B0F0"/>
        </w:rPr>
        <w:footnoteRef/>
      </w:r>
      <w:r>
        <w:rPr>
          <w:rFonts w:hint="eastAsia"/>
          <w:color w:val="00B0F0"/>
        </w:rPr>
        <w:t>分值组成固定，不得调整。</w:t>
      </w:r>
    </w:p>
  </w:footnote>
  <w:footnote w:id="32">
    <w:p w14:paraId="6F284874" w14:textId="77777777" w:rsidR="002911CA" w:rsidRDefault="00000000">
      <w:pPr>
        <w:pStyle w:val="af8"/>
        <w:rPr>
          <w:rFonts w:hint="eastAsia"/>
          <w:color w:val="00B0F0"/>
        </w:rPr>
      </w:pPr>
      <w:r>
        <w:rPr>
          <w:rStyle w:val="aff7"/>
          <w:color w:val="00B0F0"/>
        </w:rPr>
        <w:footnoteRef/>
      </w:r>
      <w:r>
        <w:rPr>
          <w:rFonts w:hint="eastAsia"/>
          <w:color w:val="00B0F0"/>
        </w:rPr>
        <w:t>入围单位家数固定。</w:t>
      </w:r>
    </w:p>
  </w:footnote>
  <w:footnote w:id="33">
    <w:p w14:paraId="77706E3E" w14:textId="77777777" w:rsidR="002911CA" w:rsidRDefault="00000000">
      <w:pPr>
        <w:pStyle w:val="af8"/>
        <w:rPr>
          <w:rFonts w:hint="eastAsia"/>
          <w:color w:val="00B0F0"/>
        </w:rPr>
      </w:pPr>
      <w:r>
        <w:rPr>
          <w:rStyle w:val="aff7"/>
          <w:color w:val="00B0F0"/>
        </w:rPr>
        <w:footnoteRef/>
      </w:r>
      <w:r>
        <w:rPr>
          <w:rFonts w:hint="eastAsia"/>
          <w:color w:val="00B0F0"/>
        </w:rPr>
        <w:t xml:space="preserve">评标基准价系数由招标人在满足国家相关法律法规前提下，根据招标项目具体特点和实际情况确定。 </w:t>
      </w:r>
    </w:p>
  </w:footnote>
  <w:footnote w:id="34">
    <w:p w14:paraId="2F423424" w14:textId="77777777" w:rsidR="002911CA" w:rsidRDefault="00000000">
      <w:pPr>
        <w:pStyle w:val="af8"/>
        <w:rPr>
          <w:rFonts w:hint="eastAsia"/>
          <w:color w:val="00B0F0"/>
        </w:rPr>
      </w:pPr>
      <w:r>
        <w:rPr>
          <w:rStyle w:val="aff7"/>
          <w:color w:val="00B0F0"/>
        </w:rPr>
        <w:footnoteRef/>
      </w:r>
      <w:r>
        <w:rPr>
          <w:rFonts w:hint="eastAsia"/>
          <w:color w:val="00B0F0"/>
        </w:rPr>
        <w:t>E值固定不可调整。</w:t>
      </w:r>
    </w:p>
  </w:footnote>
  <w:footnote w:id="35">
    <w:p w14:paraId="19D7070C" w14:textId="77777777" w:rsidR="002911CA" w:rsidRDefault="00000000">
      <w:pPr>
        <w:pStyle w:val="af8"/>
        <w:rPr>
          <w:rFonts w:hint="eastAsia"/>
          <w:color w:val="00B0F0"/>
        </w:rPr>
      </w:pPr>
      <w:r>
        <w:rPr>
          <w:rStyle w:val="aff7"/>
          <w:color w:val="00B0F0"/>
        </w:rPr>
        <w:footnoteRef/>
      </w:r>
      <w:r>
        <w:rPr>
          <w:rFonts w:hint="eastAsia"/>
          <w:color w:val="00B0F0"/>
        </w:rPr>
        <w:t>信用评价：采用公路养护施工信用评价。</w:t>
      </w:r>
    </w:p>
  </w:footnote>
  <w:footnote w:id="36">
    <w:p w14:paraId="69361326" w14:textId="77777777" w:rsidR="002911CA" w:rsidRDefault="00000000">
      <w:pPr>
        <w:spacing w:before="63" w:line="226" w:lineRule="auto"/>
        <w:ind w:left="520"/>
        <w:rPr>
          <w:rFonts w:ascii="宋体" w:eastAsia="宋体" w:hAnsi="宋体" w:cs="宋体" w:hint="eastAsia"/>
          <w:sz w:val="19"/>
          <w:szCs w:val="19"/>
        </w:rPr>
      </w:pPr>
      <w:r>
        <w:rPr>
          <w:rStyle w:val="aff7"/>
        </w:rPr>
        <w:footnoteRef/>
      </w:r>
      <w:r>
        <w:t xml:space="preserve"> </w:t>
      </w:r>
      <w:r>
        <w:rPr>
          <w:rFonts w:ascii="宋体" w:eastAsia="宋体" w:hAnsi="宋体" w:cs="宋体"/>
          <w:spacing w:val="7"/>
          <w:sz w:val="19"/>
          <w:szCs w:val="19"/>
        </w:rPr>
        <w:t>养护工程缺陷责任期一般为</w:t>
      </w:r>
      <w:r>
        <w:rPr>
          <w:rFonts w:ascii="宋体" w:eastAsia="宋体" w:hAnsi="宋体" w:cs="宋体"/>
          <w:spacing w:val="-34"/>
          <w:sz w:val="19"/>
          <w:szCs w:val="19"/>
        </w:rPr>
        <w:t xml:space="preserve"> </w:t>
      </w:r>
      <w:r>
        <w:rPr>
          <w:rFonts w:ascii="Times New Roman" w:eastAsia="Times New Roman" w:hAnsi="Times New Roman" w:cs="Times New Roman"/>
          <w:spacing w:val="7"/>
          <w:sz w:val="19"/>
          <w:szCs w:val="19"/>
        </w:rPr>
        <w:t xml:space="preserve">6 </w:t>
      </w:r>
      <w:r>
        <w:rPr>
          <w:rFonts w:ascii="宋体" w:eastAsia="宋体" w:hAnsi="宋体" w:cs="宋体"/>
          <w:spacing w:val="7"/>
          <w:sz w:val="19"/>
          <w:szCs w:val="19"/>
        </w:rPr>
        <w:t>个月，最长不超过</w:t>
      </w:r>
      <w:r>
        <w:rPr>
          <w:rFonts w:ascii="宋体" w:eastAsia="宋体" w:hAnsi="宋体" w:cs="宋体"/>
          <w:spacing w:val="-21"/>
          <w:sz w:val="19"/>
          <w:szCs w:val="19"/>
        </w:rPr>
        <w:t xml:space="preserve"> </w:t>
      </w:r>
      <w:r>
        <w:rPr>
          <w:rFonts w:ascii="Times New Roman" w:eastAsia="Times New Roman" w:hAnsi="Times New Roman" w:cs="Times New Roman"/>
          <w:spacing w:val="7"/>
          <w:sz w:val="19"/>
          <w:szCs w:val="19"/>
        </w:rPr>
        <w:t xml:space="preserve">12 </w:t>
      </w:r>
      <w:r>
        <w:rPr>
          <w:rFonts w:ascii="宋体" w:eastAsia="宋体" w:hAnsi="宋体" w:cs="宋体"/>
          <w:spacing w:val="7"/>
          <w:sz w:val="19"/>
          <w:szCs w:val="19"/>
        </w:rPr>
        <w:t>个月。</w:t>
      </w:r>
    </w:p>
    <w:p w14:paraId="5A89970F" w14:textId="77777777" w:rsidR="002911CA" w:rsidRDefault="002911CA">
      <w:pPr>
        <w:pStyle w:val="af8"/>
        <w:rPr>
          <w:rFonts w:hint="eastAsia"/>
        </w:rPr>
      </w:pPr>
    </w:p>
  </w:footnote>
  <w:footnote w:id="37">
    <w:p w14:paraId="6B74F6C2" w14:textId="77777777" w:rsidR="002911CA" w:rsidRDefault="00000000">
      <w:pPr>
        <w:pStyle w:val="af8"/>
        <w:rPr>
          <w:rFonts w:hint="eastAsia"/>
        </w:rPr>
      </w:pPr>
      <w:r>
        <w:rPr>
          <w:rStyle w:val="aff7"/>
        </w:rPr>
        <w:footnoteRef/>
      </w:r>
      <w:r>
        <w:t xml:space="preserve"> </w:t>
      </w:r>
      <w:r>
        <w:rPr>
          <w:rFonts w:cs="宋体"/>
          <w:spacing w:val="7"/>
          <w:sz w:val="19"/>
          <w:szCs w:val="19"/>
        </w:rPr>
        <w:t>逾期交工违约金限额一般应为</w:t>
      </w:r>
      <w:r>
        <w:rPr>
          <w:rFonts w:cs="宋体"/>
          <w:spacing w:val="-11"/>
          <w:sz w:val="19"/>
          <w:szCs w:val="19"/>
        </w:rPr>
        <w:t xml:space="preserve"> </w:t>
      </w:r>
      <w:r>
        <w:rPr>
          <w:rFonts w:ascii="Times New Roman" w:eastAsia="Times New Roman" w:hAnsi="Times New Roman"/>
          <w:spacing w:val="7"/>
          <w:sz w:val="19"/>
          <w:szCs w:val="19"/>
        </w:rPr>
        <w:t>10%</w:t>
      </w:r>
      <w:r>
        <w:rPr>
          <w:rFonts w:cs="宋体"/>
          <w:spacing w:val="7"/>
          <w:sz w:val="19"/>
          <w:szCs w:val="19"/>
        </w:rPr>
        <w:t>签约合同价。</w:t>
      </w:r>
    </w:p>
  </w:footnote>
  <w:footnote w:id="38">
    <w:p w14:paraId="012B684B" w14:textId="77777777" w:rsidR="002911CA" w:rsidRDefault="00000000">
      <w:pPr>
        <w:pStyle w:val="af8"/>
        <w:rPr>
          <w:rFonts w:hint="eastAsia"/>
        </w:rPr>
      </w:pPr>
      <w:r>
        <w:rPr>
          <w:rStyle w:val="aff7"/>
        </w:rPr>
        <w:footnoteRef/>
      </w:r>
      <w:r>
        <w:t xml:space="preserve"> </w:t>
      </w:r>
      <w:r>
        <w:rPr>
          <w:rFonts w:cs="宋体"/>
          <w:spacing w:val="9"/>
          <w:sz w:val="19"/>
          <w:szCs w:val="19"/>
        </w:rPr>
        <w:t>开工预付款金额原则上不低于签约合同价的</w:t>
      </w:r>
      <w:r>
        <w:rPr>
          <w:rFonts w:cs="宋体"/>
          <w:spacing w:val="-17"/>
          <w:sz w:val="19"/>
          <w:szCs w:val="19"/>
        </w:rPr>
        <w:t xml:space="preserve"> </w:t>
      </w:r>
      <w:r>
        <w:rPr>
          <w:rFonts w:ascii="Times New Roman" w:eastAsia="Times New Roman" w:hAnsi="Times New Roman"/>
          <w:spacing w:val="9"/>
          <w:sz w:val="19"/>
          <w:szCs w:val="19"/>
        </w:rPr>
        <w:t>10</w:t>
      </w:r>
      <w:r>
        <w:rPr>
          <w:rFonts w:cs="宋体"/>
          <w:spacing w:val="17"/>
          <w:sz w:val="19"/>
          <w:szCs w:val="19"/>
        </w:rPr>
        <w:t>％，</w:t>
      </w:r>
      <w:r>
        <w:rPr>
          <w:rFonts w:cs="宋体"/>
          <w:spacing w:val="9"/>
          <w:sz w:val="19"/>
          <w:szCs w:val="19"/>
        </w:rPr>
        <w:t>不</w:t>
      </w:r>
      <w:r>
        <w:rPr>
          <w:rFonts w:ascii="微软雅黑" w:eastAsia="微软雅黑" w:hAnsi="微软雅黑" w:cs="微软雅黑"/>
          <w:spacing w:val="9"/>
          <w:sz w:val="19"/>
          <w:szCs w:val="19"/>
        </w:rPr>
        <w:t>⾼</w:t>
      </w:r>
      <w:r>
        <w:rPr>
          <w:rFonts w:cs="宋体"/>
          <w:spacing w:val="9"/>
          <w:sz w:val="19"/>
          <w:szCs w:val="19"/>
        </w:rPr>
        <w:t>于签约合</w:t>
      </w:r>
      <w:r>
        <w:rPr>
          <w:rFonts w:cs="宋体"/>
          <w:spacing w:val="8"/>
          <w:sz w:val="19"/>
          <w:szCs w:val="19"/>
        </w:rPr>
        <w:t>同价的</w:t>
      </w:r>
      <w:r>
        <w:rPr>
          <w:rFonts w:cs="宋体"/>
          <w:spacing w:val="-34"/>
          <w:sz w:val="19"/>
          <w:szCs w:val="19"/>
        </w:rPr>
        <w:t xml:space="preserve"> </w:t>
      </w:r>
      <w:r>
        <w:rPr>
          <w:rFonts w:ascii="Times New Roman" w:eastAsia="Times New Roman" w:hAnsi="Times New Roman"/>
          <w:spacing w:val="8"/>
          <w:sz w:val="19"/>
          <w:szCs w:val="19"/>
        </w:rPr>
        <w:t>30</w:t>
      </w:r>
      <w:r>
        <w:rPr>
          <w:rFonts w:cs="宋体"/>
          <w:spacing w:val="8"/>
          <w:sz w:val="19"/>
          <w:szCs w:val="19"/>
        </w:rPr>
        <w:t>％</w:t>
      </w:r>
      <w:r>
        <w:rPr>
          <w:rFonts w:cs="宋体"/>
          <w:spacing w:val="-55"/>
          <w:sz w:val="19"/>
          <w:szCs w:val="19"/>
        </w:rPr>
        <w:t xml:space="preserve"> </w:t>
      </w:r>
      <w:r>
        <w:rPr>
          <w:rFonts w:cs="宋体"/>
          <w:spacing w:val="8"/>
          <w:sz w:val="19"/>
          <w:szCs w:val="19"/>
        </w:rPr>
        <w:t>。若发包人要</w:t>
      </w:r>
      <w:r>
        <w:rPr>
          <w:rFonts w:cs="宋体"/>
          <w:spacing w:val="12"/>
          <w:sz w:val="19"/>
          <w:szCs w:val="19"/>
        </w:rPr>
        <w:t>求承包人提交的履约保证金额度不足以对开</w:t>
      </w:r>
      <w:r>
        <w:rPr>
          <w:rFonts w:cs="宋体"/>
          <w:spacing w:val="11"/>
          <w:sz w:val="19"/>
          <w:szCs w:val="19"/>
        </w:rPr>
        <w:t>工预付款的正常使用承担保证责任，对于差额部分发包</w:t>
      </w:r>
      <w:r>
        <w:rPr>
          <w:rFonts w:cs="宋体"/>
          <w:spacing w:val="8"/>
          <w:sz w:val="19"/>
          <w:szCs w:val="19"/>
        </w:rPr>
        <w:t>人可要求承包人提供开工预付款担保。</w:t>
      </w:r>
    </w:p>
  </w:footnote>
  <w:footnote w:id="39">
    <w:p w14:paraId="794CA370" w14:textId="77777777" w:rsidR="002911CA" w:rsidRDefault="00000000">
      <w:pPr>
        <w:pStyle w:val="af8"/>
        <w:rPr>
          <w:rFonts w:hint="eastAsia"/>
        </w:rPr>
      </w:pPr>
      <w:r>
        <w:rPr>
          <w:rStyle w:val="aff7"/>
        </w:rPr>
        <w:footnoteRef/>
      </w:r>
      <w:r>
        <w:t xml:space="preserve"> </w:t>
      </w:r>
      <w:r>
        <w:rPr>
          <w:rFonts w:cs="宋体"/>
          <w:spacing w:val="8"/>
          <w:sz w:val="19"/>
          <w:szCs w:val="19"/>
        </w:rPr>
        <w:t>指主要材料，一般应为</w:t>
      </w:r>
      <w:r>
        <w:rPr>
          <w:rFonts w:ascii="Times New Roman" w:eastAsia="Times New Roman" w:hAnsi="Times New Roman"/>
          <w:spacing w:val="8"/>
          <w:sz w:val="19"/>
          <w:szCs w:val="19"/>
        </w:rPr>
        <w:t>70%</w:t>
      </w:r>
      <w:r>
        <w:rPr>
          <w:rFonts w:cs="宋体"/>
          <w:spacing w:val="8"/>
          <w:sz w:val="19"/>
          <w:szCs w:val="19"/>
        </w:rPr>
        <w:t>～</w:t>
      </w:r>
      <w:r>
        <w:rPr>
          <w:rFonts w:ascii="Times New Roman" w:eastAsia="Times New Roman" w:hAnsi="Times New Roman"/>
          <w:spacing w:val="8"/>
          <w:sz w:val="19"/>
          <w:szCs w:val="19"/>
        </w:rPr>
        <w:t>75%</w:t>
      </w:r>
      <w:r>
        <w:rPr>
          <w:rFonts w:ascii="Times New Roman" w:eastAsia="Times New Roman" w:hAnsi="Times New Roman"/>
          <w:spacing w:val="-5"/>
          <w:sz w:val="19"/>
          <w:szCs w:val="19"/>
        </w:rPr>
        <w:t xml:space="preserve"> </w:t>
      </w:r>
      <w:r>
        <w:rPr>
          <w:rFonts w:cs="宋体"/>
          <w:spacing w:val="8"/>
          <w:sz w:val="19"/>
          <w:szCs w:val="19"/>
        </w:rPr>
        <w:t>，最低不少于</w:t>
      </w:r>
      <w:r>
        <w:rPr>
          <w:rFonts w:cs="宋体"/>
          <w:spacing w:val="-38"/>
          <w:sz w:val="19"/>
          <w:szCs w:val="19"/>
        </w:rPr>
        <w:t xml:space="preserve"> </w:t>
      </w:r>
      <w:r>
        <w:rPr>
          <w:rFonts w:ascii="Times New Roman" w:eastAsia="Times New Roman" w:hAnsi="Times New Roman"/>
          <w:spacing w:val="8"/>
          <w:sz w:val="19"/>
          <w:szCs w:val="19"/>
        </w:rPr>
        <w:t>60%</w:t>
      </w:r>
      <w:r>
        <w:rPr>
          <w:rFonts w:cs="宋体"/>
          <w:spacing w:val="8"/>
          <w:sz w:val="19"/>
          <w:szCs w:val="19"/>
        </w:rPr>
        <w:t>。</w:t>
      </w:r>
    </w:p>
  </w:footnote>
  <w:footnote w:id="40">
    <w:p w14:paraId="0C27079D" w14:textId="77777777" w:rsidR="002911CA" w:rsidRDefault="00000000">
      <w:pPr>
        <w:pStyle w:val="af8"/>
        <w:rPr>
          <w:rFonts w:hint="eastAsia"/>
        </w:rPr>
      </w:pPr>
      <w:r>
        <w:rPr>
          <w:rStyle w:val="aff7"/>
        </w:rPr>
        <w:footnoteRef/>
      </w:r>
      <w:r>
        <w:t xml:space="preserve"> </w:t>
      </w:r>
      <w:r>
        <w:rPr>
          <w:rFonts w:cs="宋体"/>
          <w:spacing w:val="8"/>
          <w:sz w:val="19"/>
          <w:szCs w:val="19"/>
        </w:rPr>
        <w:t>质量保证金最高不超过合同价格的</w:t>
      </w:r>
      <w:r>
        <w:rPr>
          <w:rFonts w:cs="宋体"/>
          <w:spacing w:val="-36"/>
          <w:sz w:val="19"/>
          <w:szCs w:val="19"/>
        </w:rPr>
        <w:t xml:space="preserve"> </w:t>
      </w:r>
      <w:r>
        <w:rPr>
          <w:rFonts w:ascii="Times New Roman" w:eastAsia="Times New Roman" w:hAnsi="Times New Roman"/>
          <w:spacing w:val="8"/>
          <w:sz w:val="19"/>
          <w:szCs w:val="19"/>
        </w:rPr>
        <w:t>3%</w:t>
      </w:r>
      <w:r>
        <w:rPr>
          <w:rFonts w:cs="宋体"/>
          <w:spacing w:val="8"/>
          <w:sz w:val="19"/>
          <w:szCs w:val="19"/>
        </w:rPr>
        <w:t>。</w:t>
      </w:r>
    </w:p>
  </w:footnote>
  <w:footnote w:id="41">
    <w:p w14:paraId="505BBDB8" w14:textId="77777777" w:rsidR="002911CA" w:rsidRDefault="00000000">
      <w:pPr>
        <w:pStyle w:val="af8"/>
        <w:rPr>
          <w:rFonts w:hint="eastAsia"/>
        </w:rPr>
      </w:pPr>
      <w:r>
        <w:rPr>
          <w:rStyle w:val="aff7"/>
        </w:rPr>
        <w:footnoteRef/>
      </w:r>
      <w:r>
        <w:t xml:space="preserve"> </w:t>
      </w:r>
      <w:r>
        <w:rPr>
          <w:rFonts w:cs="宋体"/>
          <w:spacing w:val="13"/>
          <w:sz w:val="19"/>
          <w:szCs w:val="19"/>
        </w:rPr>
        <w:t>养护工程验收按照《交通运输部关于印发〈公路养护工程管理</w:t>
      </w:r>
      <w:r>
        <w:rPr>
          <w:rFonts w:cs="宋体"/>
          <w:spacing w:val="12"/>
          <w:sz w:val="19"/>
          <w:szCs w:val="19"/>
        </w:rPr>
        <w:t>办法〉</w:t>
      </w:r>
      <w:r>
        <w:rPr>
          <w:rFonts w:cs="宋体"/>
          <w:spacing w:val="-47"/>
          <w:sz w:val="19"/>
          <w:szCs w:val="19"/>
        </w:rPr>
        <w:t xml:space="preserve"> </w:t>
      </w:r>
      <w:r>
        <w:rPr>
          <w:rFonts w:cs="宋体"/>
          <w:spacing w:val="12"/>
          <w:sz w:val="19"/>
          <w:szCs w:val="19"/>
        </w:rPr>
        <w:t>的通知》（交公路发</w:t>
      </w:r>
      <w:r>
        <w:rPr>
          <w:rFonts w:cs="宋体"/>
          <w:sz w:val="19"/>
          <w:szCs w:val="19"/>
        </w:rPr>
        <w:t xml:space="preserve"> </w:t>
      </w:r>
      <w:r>
        <w:rPr>
          <w:rFonts w:cs="宋体"/>
          <w:spacing w:val="5"/>
          <w:sz w:val="19"/>
          <w:szCs w:val="19"/>
        </w:rPr>
        <w:t>〔</w:t>
      </w:r>
      <w:r>
        <w:rPr>
          <w:rFonts w:ascii="Times New Roman" w:eastAsia="Times New Roman" w:hAnsi="Times New Roman"/>
          <w:spacing w:val="5"/>
          <w:sz w:val="19"/>
          <w:szCs w:val="19"/>
        </w:rPr>
        <w:t>2018</w:t>
      </w:r>
      <w:r>
        <w:rPr>
          <w:rFonts w:cs="宋体"/>
          <w:spacing w:val="5"/>
          <w:sz w:val="19"/>
          <w:szCs w:val="19"/>
        </w:rPr>
        <w:t>〕</w:t>
      </w:r>
      <w:r>
        <w:rPr>
          <w:rFonts w:ascii="Times New Roman" w:eastAsia="Times New Roman" w:hAnsi="Times New Roman"/>
          <w:spacing w:val="5"/>
          <w:sz w:val="19"/>
          <w:szCs w:val="19"/>
        </w:rPr>
        <w:t>33</w:t>
      </w:r>
      <w:r>
        <w:rPr>
          <w:rFonts w:ascii="Times New Roman" w:eastAsia="Times New Roman" w:hAnsi="Times New Roman"/>
          <w:spacing w:val="15"/>
          <w:sz w:val="19"/>
          <w:szCs w:val="19"/>
        </w:rPr>
        <w:t xml:space="preserve"> </w:t>
      </w:r>
      <w:r>
        <w:rPr>
          <w:rFonts w:cs="宋体"/>
          <w:spacing w:val="5"/>
          <w:sz w:val="19"/>
          <w:szCs w:val="19"/>
        </w:rPr>
        <w:t>号）的相关规定执行。</w:t>
      </w:r>
    </w:p>
  </w:footnote>
  <w:footnote w:id="42">
    <w:p w14:paraId="6A8A11B6" w14:textId="77777777" w:rsidR="002911CA" w:rsidRDefault="00000000">
      <w:pPr>
        <w:pStyle w:val="af8"/>
        <w:rPr>
          <w:rFonts w:hint="eastAsia"/>
        </w:rPr>
      </w:pPr>
      <w:r>
        <w:rPr>
          <w:rStyle w:val="aff7"/>
        </w:rPr>
        <w:footnoteRef/>
      </w:r>
      <w:r>
        <w:t xml:space="preserve"> </w:t>
      </w:r>
      <w:r>
        <w:rPr>
          <w:rFonts w:cs="宋体"/>
          <w:spacing w:val="11"/>
          <w:sz w:val="19"/>
          <w:szCs w:val="19"/>
        </w:rPr>
        <w:t>允许使用银行</w:t>
      </w:r>
      <w:r>
        <w:rPr>
          <w:rFonts w:ascii="Times New Roman" w:eastAsia="Times New Roman" w:hAnsi="Times New Roman"/>
          <w:spacing w:val="11"/>
          <w:sz w:val="19"/>
          <w:szCs w:val="19"/>
        </w:rPr>
        <w:t>/</w:t>
      </w:r>
      <w:r>
        <w:rPr>
          <w:rFonts w:cs="宋体"/>
          <w:spacing w:val="11"/>
          <w:sz w:val="19"/>
          <w:szCs w:val="19"/>
        </w:rPr>
        <w:t>担保机构</w:t>
      </w:r>
      <w:r>
        <w:rPr>
          <w:rFonts w:ascii="Times New Roman" w:eastAsia="Times New Roman" w:hAnsi="Times New Roman"/>
          <w:spacing w:val="11"/>
          <w:sz w:val="19"/>
          <w:szCs w:val="19"/>
        </w:rPr>
        <w:t>/</w:t>
      </w:r>
      <w:r>
        <w:rPr>
          <w:rFonts w:cs="宋体"/>
          <w:spacing w:val="11"/>
          <w:sz w:val="19"/>
          <w:szCs w:val="19"/>
        </w:rPr>
        <w:t>保险公司出具的担保格式，但必须为无条件、不可</w:t>
      </w:r>
      <w:r>
        <w:rPr>
          <w:rFonts w:cs="宋体"/>
          <w:spacing w:val="10"/>
          <w:sz w:val="19"/>
          <w:szCs w:val="19"/>
        </w:rPr>
        <w:t>撤销的见索即付</w:t>
      </w:r>
      <w:r>
        <w:rPr>
          <w:rFonts w:cs="宋体"/>
          <w:sz w:val="19"/>
          <w:szCs w:val="19"/>
        </w:rPr>
        <w:t xml:space="preserve"> </w:t>
      </w:r>
      <w:r>
        <w:rPr>
          <w:rFonts w:cs="宋体"/>
          <w:spacing w:val="9"/>
          <w:sz w:val="19"/>
          <w:szCs w:val="19"/>
        </w:rPr>
        <w:t>担保，且不得更改本格式中的实质性内容。</w:t>
      </w:r>
    </w:p>
  </w:footnote>
  <w:footnote w:id="43">
    <w:p w14:paraId="4DD6531A" w14:textId="77777777" w:rsidR="002911CA" w:rsidRDefault="00000000">
      <w:pPr>
        <w:pStyle w:val="af8"/>
        <w:rPr>
          <w:rFonts w:hint="eastAsia"/>
        </w:rPr>
      </w:pPr>
      <w:r>
        <w:rPr>
          <w:rStyle w:val="aff7"/>
        </w:rPr>
        <w:footnoteRef/>
      </w:r>
      <w:r>
        <w:t xml:space="preserve"> </w:t>
      </w:r>
      <w:r>
        <w:rPr>
          <w:rFonts w:cs="宋体"/>
          <w:spacing w:val="9"/>
          <w:sz w:val="19"/>
          <w:szCs w:val="19"/>
        </w:rPr>
        <w:t>本条内容可修改为：</w:t>
      </w:r>
      <w:r>
        <w:rPr>
          <w:rFonts w:cs="宋体"/>
          <w:spacing w:val="-62"/>
          <w:sz w:val="19"/>
          <w:szCs w:val="19"/>
        </w:rPr>
        <w:t xml:space="preserve"> </w:t>
      </w:r>
      <w:r>
        <w:rPr>
          <w:rFonts w:cs="宋体"/>
          <w:spacing w:val="9"/>
          <w:sz w:val="19"/>
          <w:szCs w:val="19"/>
        </w:rPr>
        <w:t>“本担保自</w:t>
      </w:r>
      <w:r>
        <w:rPr>
          <w:rFonts w:cs="宋体"/>
          <w:spacing w:val="-93"/>
          <w:sz w:val="19"/>
          <w:szCs w:val="19"/>
        </w:rPr>
        <w:t xml:space="preserve"> </w:t>
      </w:r>
      <w:r>
        <w:rPr>
          <w:rFonts w:cs="宋体"/>
          <w:spacing w:val="9"/>
          <w:sz w:val="19"/>
          <w:szCs w:val="19"/>
          <w:u w:val="single"/>
        </w:rPr>
        <w:t xml:space="preserve">       </w:t>
      </w:r>
      <w:r>
        <w:rPr>
          <w:rFonts w:cs="宋体"/>
          <w:spacing w:val="9"/>
          <w:sz w:val="19"/>
          <w:szCs w:val="19"/>
        </w:rPr>
        <w:t>（生效日期）之日起生效。</w:t>
      </w:r>
      <w:r>
        <w:rPr>
          <w:rFonts w:cs="宋体"/>
          <w:spacing w:val="-60"/>
          <w:sz w:val="19"/>
          <w:szCs w:val="19"/>
        </w:rPr>
        <w:t xml:space="preserve"> </w:t>
      </w:r>
      <w:r>
        <w:rPr>
          <w:rFonts w:cs="宋体"/>
          <w:spacing w:val="9"/>
          <w:sz w:val="19"/>
          <w:szCs w:val="19"/>
        </w:rPr>
        <w:t>”如发包人接受履约保</w:t>
      </w:r>
      <w:r>
        <w:rPr>
          <w:rFonts w:cs="宋体"/>
          <w:spacing w:val="12"/>
          <w:sz w:val="19"/>
          <w:szCs w:val="19"/>
        </w:rPr>
        <w:t>函采用固定有效期，在专用合同条款中应增加</w:t>
      </w:r>
      <w:r>
        <w:rPr>
          <w:rFonts w:cs="宋体"/>
          <w:spacing w:val="11"/>
          <w:sz w:val="19"/>
          <w:szCs w:val="19"/>
        </w:rPr>
        <w:t>保证承包人在履约保函失效日前向发包人出具后续阶</w:t>
      </w:r>
      <w:r>
        <w:rPr>
          <w:rFonts w:cs="宋体"/>
          <w:sz w:val="19"/>
          <w:szCs w:val="19"/>
        </w:rPr>
        <w:t xml:space="preserve"> </w:t>
      </w:r>
      <w:r>
        <w:rPr>
          <w:rFonts w:cs="宋体"/>
          <w:spacing w:val="12"/>
          <w:sz w:val="19"/>
          <w:szCs w:val="19"/>
        </w:rPr>
        <w:t>段履约保函的约束性条款，直至发包人签发交</w:t>
      </w:r>
      <w:r>
        <w:rPr>
          <w:rFonts w:cs="宋体"/>
          <w:spacing w:val="11"/>
          <w:sz w:val="19"/>
          <w:szCs w:val="19"/>
        </w:rPr>
        <w:t>工验收证书且承包人按照合同约定缴纳质量保证金之</w:t>
      </w:r>
      <w:r>
        <w:rPr>
          <w:rFonts w:cs="宋体"/>
          <w:spacing w:val="5"/>
          <w:sz w:val="19"/>
          <w:szCs w:val="19"/>
        </w:rPr>
        <w:t>日为止。</w:t>
      </w:r>
    </w:p>
  </w:footnote>
  <w:footnote w:id="44">
    <w:p w14:paraId="323EDA12" w14:textId="77777777" w:rsidR="002911CA" w:rsidRDefault="00000000">
      <w:pPr>
        <w:pStyle w:val="af8"/>
        <w:rPr>
          <w:rFonts w:hint="eastAsia"/>
          <w:color w:val="00B0F0"/>
        </w:rPr>
      </w:pPr>
      <w:r>
        <w:rPr>
          <w:rStyle w:val="aff7"/>
          <w:color w:val="00B0F0"/>
        </w:rPr>
        <w:footnoteRef/>
      </w:r>
      <w:r>
        <w:rPr>
          <w:color w:val="00B0F0"/>
        </w:rPr>
        <w:t xml:space="preserve"> </w:t>
      </w:r>
      <w:r>
        <w:rPr>
          <w:rFonts w:hint="eastAsia"/>
          <w:color w:val="00B0F0"/>
        </w:rPr>
        <w:t>根据项目实际工程量清单说明修改</w:t>
      </w:r>
    </w:p>
  </w:footnote>
  <w:footnote w:id="45">
    <w:p w14:paraId="3040C546" w14:textId="77777777" w:rsidR="002911CA" w:rsidRDefault="00000000">
      <w:pPr>
        <w:pStyle w:val="af8"/>
        <w:rPr>
          <w:rFonts w:hint="eastAsia"/>
        </w:rPr>
      </w:pPr>
      <w:r>
        <w:rPr>
          <w:rStyle w:val="aff7"/>
          <w:rFonts w:ascii="宋体" w:hAnsi="宋体"/>
        </w:rPr>
        <w:footnoteRef/>
      </w:r>
      <w:r>
        <w:t>本</w:t>
      </w:r>
      <w:r>
        <w:rPr>
          <w:rFonts w:hint="eastAsia"/>
        </w:rPr>
        <w:t>条款</w:t>
      </w:r>
      <w:r>
        <w:t>不适用于已按资格预审文件或招标文件要求提供了其他管理和技术人员</w:t>
      </w:r>
      <w:r>
        <w:rPr>
          <w:rFonts w:hint="eastAsia"/>
        </w:rPr>
        <w:t>、</w:t>
      </w:r>
      <w:r>
        <w:t>主要机械设备和试验检测设备的</w:t>
      </w:r>
      <w:r>
        <w:rPr>
          <w:rFonts w:hint="eastAsia"/>
        </w:rPr>
        <w:t>项目。</w:t>
      </w:r>
    </w:p>
  </w:footnote>
  <w:footnote w:id="46">
    <w:p w14:paraId="3FDCD503" w14:textId="77777777" w:rsidR="002911CA" w:rsidRDefault="00000000">
      <w:pPr>
        <w:pStyle w:val="af8"/>
        <w:rPr>
          <w:rFonts w:hint="eastAsia"/>
        </w:rPr>
      </w:pPr>
      <w:r>
        <w:rPr>
          <w:rStyle w:val="aff7"/>
          <w:rFonts w:ascii="宋体" w:hAnsi="宋体"/>
        </w:rPr>
        <w:footnoteRef/>
      </w:r>
      <w:r>
        <w:rPr>
          <w:rFonts w:hint="eastAsia"/>
        </w:rPr>
        <w:t xml:space="preserve"> 投标人仅须在投标函上加盖单位章，或由法定代表人或其委托代理人签字。</w:t>
      </w:r>
    </w:p>
  </w:footnote>
  <w:footnote w:id="47">
    <w:p w14:paraId="15E4B1FA" w14:textId="77777777" w:rsidR="002911CA" w:rsidRDefault="00000000">
      <w:pPr>
        <w:pStyle w:val="af8"/>
        <w:rPr>
          <w:rFonts w:hint="eastAsia"/>
        </w:rPr>
      </w:pPr>
      <w:r>
        <w:rPr>
          <w:vertAlign w:val="superscript"/>
        </w:rPr>
        <w:footnoteRef/>
      </w:r>
      <w:r>
        <w:rPr>
          <w:rFonts w:hint="eastAsia"/>
        </w:rPr>
        <w:t xml:space="preserve"> 如果由投标人的法定代表人签署投标文件，则无须提交授权委托书。</w:t>
      </w:r>
    </w:p>
  </w:footnote>
  <w:footnote w:id="48">
    <w:p w14:paraId="018C8E27" w14:textId="77777777" w:rsidR="002911CA" w:rsidRDefault="00000000">
      <w:pPr>
        <w:pStyle w:val="af8"/>
        <w:rPr>
          <w:rFonts w:hint="eastAsia"/>
        </w:rPr>
      </w:pPr>
      <w:r>
        <w:rPr>
          <w:rStyle w:val="aff7"/>
        </w:rPr>
        <w:footnoteRef/>
      </w:r>
      <w:r>
        <w:rPr>
          <w:rFonts w:hint="eastAsia"/>
        </w:rPr>
        <w:t>非中小企业投标，投标文件中无需提交此函。</w:t>
      </w:r>
    </w:p>
  </w:footnote>
  <w:footnote w:id="49">
    <w:p w14:paraId="083628D7" w14:textId="77777777" w:rsidR="002911CA" w:rsidRDefault="00000000">
      <w:pPr>
        <w:pStyle w:val="af8"/>
        <w:rPr>
          <w:rFonts w:hint="eastAsia"/>
        </w:rPr>
      </w:pPr>
      <w:r>
        <w:rPr>
          <w:rStyle w:val="aff7"/>
        </w:rPr>
        <w:footnoteRef/>
      </w:r>
      <w:r>
        <w:rPr>
          <w:rFonts w:hint="eastAsia"/>
        </w:rPr>
        <w:t>从业人员、营业收入、资产总额填报上一年度数据，无上一年度数据的当年新成立企业可不填报。</w:t>
      </w:r>
    </w:p>
  </w:footnote>
  <w:footnote w:id="50">
    <w:p w14:paraId="20C97C34" w14:textId="77777777" w:rsidR="002911CA" w:rsidRDefault="00000000">
      <w:pPr>
        <w:pStyle w:val="af8"/>
        <w:rPr>
          <w:rFonts w:hint="eastAsia"/>
        </w:rPr>
      </w:pPr>
      <w:r>
        <w:rPr>
          <w:rStyle w:val="aff7"/>
        </w:rPr>
        <w:footnoteRef/>
      </w:r>
      <w:r>
        <w:rPr>
          <w:rFonts w:hint="eastAsia"/>
        </w:rPr>
        <w:t>非残疾人福利性单位投标，投标文件中无需提交此函。</w:t>
      </w:r>
    </w:p>
  </w:footnote>
  <w:footnote w:id="51">
    <w:p w14:paraId="6CAE896D" w14:textId="77777777" w:rsidR="002911CA" w:rsidRDefault="00000000">
      <w:pPr>
        <w:pStyle w:val="af8"/>
        <w:rPr>
          <w:rFonts w:hint="eastAsia"/>
        </w:rPr>
      </w:pPr>
      <w:r>
        <w:rPr>
          <w:rStyle w:val="aff7"/>
          <w:rFonts w:ascii="宋体" w:hAnsi="宋体"/>
        </w:rPr>
        <w:footnoteRef/>
      </w:r>
      <w:r>
        <w:rPr>
          <w:rFonts w:hint="eastAsia"/>
        </w:rPr>
        <w:t xml:space="preserve"> 投标人仅须在投标函上加盖单位章，或由法定代表人或其委托代理人签字。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431E6" w14:textId="77777777" w:rsidR="002911CA" w:rsidRDefault="00000000">
    <w:pPr>
      <w:pStyle w:val="af6"/>
      <w:jc w:val="both"/>
      <w:rPr>
        <w:sz w:val="17"/>
        <w:szCs w:val="17"/>
      </w:rPr>
    </w:pPr>
    <w:r>
      <w:rPr>
        <w:rFonts w:hint="eastAsia"/>
        <w:sz w:val="20"/>
        <w:szCs w:val="20"/>
      </w:rPr>
      <w:t>施工招标文件范本</w:t>
    </w:r>
    <w:r>
      <w:rPr>
        <w:rFonts w:hint="eastAsia"/>
        <w:sz w:val="20"/>
        <w:szCs w:val="20"/>
      </w:rPr>
      <w:t>(</w:t>
    </w:r>
    <w:r>
      <w:rPr>
        <w:rFonts w:hint="eastAsia"/>
        <w:sz w:val="20"/>
        <w:szCs w:val="20"/>
      </w:rPr>
      <w:t>征求意见稿）</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1E2A4" w14:textId="77777777" w:rsidR="002911CA" w:rsidRDefault="002911CA">
    <w:pPr>
      <w:pStyle w:val="af6"/>
      <w:pBdr>
        <w:bottom w:val="none" w:sz="0" w:space="1"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55B5A" w14:textId="77777777" w:rsidR="002911CA" w:rsidRDefault="002911CA">
    <w:pPr>
      <w:pStyle w:val="af6"/>
      <w:pBdr>
        <w:bottom w:val="none" w:sz="0" w:space="1" w:color="auto"/>
      </w:pBd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17EA3" w14:textId="77777777" w:rsidR="002911CA" w:rsidRDefault="002911CA">
    <w:pPr>
      <w:pStyle w:val="aa"/>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41BEB" w14:textId="77777777" w:rsidR="002911CA" w:rsidRDefault="002911CA">
    <w:pPr>
      <w:pStyle w:val="aa"/>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8B9C4" w14:textId="77777777" w:rsidR="002911CA" w:rsidRDefault="002911CA">
    <w:pPr>
      <w:pStyle w:val="aa"/>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17E3D" w14:textId="77777777" w:rsidR="002911CA" w:rsidRDefault="002911CA">
    <w:pPr>
      <w:pStyle w:val="aa"/>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AF309" w14:textId="77777777" w:rsidR="002911CA" w:rsidRDefault="002911CA">
    <w:pPr>
      <w:pStyle w:val="a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singleLevel"/>
    <w:tmpl w:val="00000023"/>
    <w:lvl w:ilvl="0">
      <w:start w:val="2"/>
      <w:numFmt w:val="upperLetter"/>
      <w:pStyle w:val="a"/>
      <w:lvlText w:val="%1."/>
      <w:lvlJc w:val="left"/>
      <w:pPr>
        <w:tabs>
          <w:tab w:val="left" w:pos="1830"/>
        </w:tabs>
        <w:ind w:left="1830" w:hanging="360"/>
      </w:pPr>
      <w:rPr>
        <w:rFonts w:hint="eastAsia"/>
      </w:rPr>
    </w:lvl>
  </w:abstractNum>
  <w:abstractNum w:abstractNumId="1" w15:restartNumberingAfterBreak="0">
    <w:nsid w:val="3E5805BA"/>
    <w:multiLevelType w:val="multilevel"/>
    <w:tmpl w:val="3E5805BA"/>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94087E1"/>
    <w:multiLevelType w:val="singleLevel"/>
    <w:tmpl w:val="594087E1"/>
    <w:lvl w:ilvl="0">
      <w:start w:val="3"/>
      <w:numFmt w:val="chineseCounting"/>
      <w:suff w:val="nothing"/>
      <w:lvlText w:val="%1、"/>
      <w:lvlJc w:val="left"/>
    </w:lvl>
  </w:abstractNum>
  <w:num w:numId="1" w16cid:durableId="892235792">
    <w:abstractNumId w:val="0"/>
  </w:num>
  <w:num w:numId="2" w16cid:durableId="373193079">
    <w:abstractNumId w:val="1"/>
  </w:num>
  <w:num w:numId="3" w16cid:durableId="5492677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embedSystemFonts/>
  <w:bordersDoNotSurroundHeader/>
  <w:bordersDoNotSurroundFooter/>
  <w:hideSpellingErrors/>
  <w:proofState w:spelling="clean" w:grammar="clean"/>
  <w:documentProtection w:edit="readOnly" w:enforcement="0"/>
  <w:defaultTabStop w:val="420"/>
  <w:drawingGridVerticalSpacing w:val="156"/>
  <w:noPunctuationKerning/>
  <w:characterSpacingControl w:val="compressPunctuation"/>
  <w:hdrShapeDefaults>
    <o:shapedefaults v:ext="edit" spidmax="2050" fillcolor="white">
      <v:fill color="white"/>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U3ZjRiMjMwYTBhMzE5NjFmMDBhZGMwMTFiMDYyYWEifQ=="/>
  </w:docVars>
  <w:rsids>
    <w:rsidRoot w:val="0B3F3217"/>
    <w:rsid w:val="00011A2D"/>
    <w:rsid w:val="00024A37"/>
    <w:rsid w:val="00040400"/>
    <w:rsid w:val="000415DE"/>
    <w:rsid w:val="000762AA"/>
    <w:rsid w:val="000A17A1"/>
    <w:rsid w:val="000E3D35"/>
    <w:rsid w:val="00104C4A"/>
    <w:rsid w:val="00161BEE"/>
    <w:rsid w:val="001A2F25"/>
    <w:rsid w:val="001D47BF"/>
    <w:rsid w:val="0021528F"/>
    <w:rsid w:val="00225D10"/>
    <w:rsid w:val="002300DD"/>
    <w:rsid w:val="002911CA"/>
    <w:rsid w:val="0029126E"/>
    <w:rsid w:val="0029446F"/>
    <w:rsid w:val="002C5E33"/>
    <w:rsid w:val="00324AD2"/>
    <w:rsid w:val="00350B29"/>
    <w:rsid w:val="00353D28"/>
    <w:rsid w:val="00386164"/>
    <w:rsid w:val="003970A4"/>
    <w:rsid w:val="003B561F"/>
    <w:rsid w:val="003D51A9"/>
    <w:rsid w:val="003F0769"/>
    <w:rsid w:val="003F28B0"/>
    <w:rsid w:val="00473725"/>
    <w:rsid w:val="004777D4"/>
    <w:rsid w:val="004C43BF"/>
    <w:rsid w:val="004D3680"/>
    <w:rsid w:val="00511A07"/>
    <w:rsid w:val="00571440"/>
    <w:rsid w:val="00585148"/>
    <w:rsid w:val="0059655C"/>
    <w:rsid w:val="005A52CD"/>
    <w:rsid w:val="005B0F25"/>
    <w:rsid w:val="00604AB3"/>
    <w:rsid w:val="006263BC"/>
    <w:rsid w:val="00637CF8"/>
    <w:rsid w:val="00675C0C"/>
    <w:rsid w:val="00687667"/>
    <w:rsid w:val="006A073E"/>
    <w:rsid w:val="00722F2C"/>
    <w:rsid w:val="007C58AB"/>
    <w:rsid w:val="00810A10"/>
    <w:rsid w:val="00827184"/>
    <w:rsid w:val="008434FF"/>
    <w:rsid w:val="00846790"/>
    <w:rsid w:val="00872A3E"/>
    <w:rsid w:val="00902E21"/>
    <w:rsid w:val="0096021B"/>
    <w:rsid w:val="00975498"/>
    <w:rsid w:val="009C4199"/>
    <w:rsid w:val="00A27980"/>
    <w:rsid w:val="00A57ACC"/>
    <w:rsid w:val="00A73B47"/>
    <w:rsid w:val="00B027C8"/>
    <w:rsid w:val="00B21302"/>
    <w:rsid w:val="00B43555"/>
    <w:rsid w:val="00B4588E"/>
    <w:rsid w:val="00BE1FE0"/>
    <w:rsid w:val="00C80C16"/>
    <w:rsid w:val="00C9669E"/>
    <w:rsid w:val="00CA2DBA"/>
    <w:rsid w:val="00CD30BF"/>
    <w:rsid w:val="00CE0655"/>
    <w:rsid w:val="00CE42DF"/>
    <w:rsid w:val="00D37418"/>
    <w:rsid w:val="00D40EC9"/>
    <w:rsid w:val="00D42B58"/>
    <w:rsid w:val="00D76E30"/>
    <w:rsid w:val="00DE37FE"/>
    <w:rsid w:val="00DF406B"/>
    <w:rsid w:val="00DF6B99"/>
    <w:rsid w:val="00E00406"/>
    <w:rsid w:val="00E21FB1"/>
    <w:rsid w:val="00E47501"/>
    <w:rsid w:val="00E50995"/>
    <w:rsid w:val="00E72A45"/>
    <w:rsid w:val="00E91466"/>
    <w:rsid w:val="00EA06E7"/>
    <w:rsid w:val="00EE34B0"/>
    <w:rsid w:val="00F044E2"/>
    <w:rsid w:val="00F620F2"/>
    <w:rsid w:val="00F677E7"/>
    <w:rsid w:val="00F71E04"/>
    <w:rsid w:val="00F74230"/>
    <w:rsid w:val="00FE4C37"/>
    <w:rsid w:val="00FF4AB9"/>
    <w:rsid w:val="03141FDC"/>
    <w:rsid w:val="097F3E9D"/>
    <w:rsid w:val="0B237BE1"/>
    <w:rsid w:val="0B3F3217"/>
    <w:rsid w:val="0B731488"/>
    <w:rsid w:val="0F521799"/>
    <w:rsid w:val="104956B7"/>
    <w:rsid w:val="105B5FF8"/>
    <w:rsid w:val="112360E8"/>
    <w:rsid w:val="132D0ADF"/>
    <w:rsid w:val="17713A02"/>
    <w:rsid w:val="18181E97"/>
    <w:rsid w:val="1BB00B08"/>
    <w:rsid w:val="1BE82B8A"/>
    <w:rsid w:val="1C3F58DC"/>
    <w:rsid w:val="23BB2BF3"/>
    <w:rsid w:val="28EB582E"/>
    <w:rsid w:val="29B25F8E"/>
    <w:rsid w:val="3142193F"/>
    <w:rsid w:val="323C4BDA"/>
    <w:rsid w:val="39125C7A"/>
    <w:rsid w:val="3BCA6966"/>
    <w:rsid w:val="3D6B5DA7"/>
    <w:rsid w:val="429525FC"/>
    <w:rsid w:val="43800493"/>
    <w:rsid w:val="442443F1"/>
    <w:rsid w:val="45DE6F8C"/>
    <w:rsid w:val="464E7EBF"/>
    <w:rsid w:val="4A063C8F"/>
    <w:rsid w:val="4DB802F9"/>
    <w:rsid w:val="522E4453"/>
    <w:rsid w:val="545869BE"/>
    <w:rsid w:val="55FC1E55"/>
    <w:rsid w:val="58860730"/>
    <w:rsid w:val="58BB5DE0"/>
    <w:rsid w:val="592F76F4"/>
    <w:rsid w:val="59AB05D8"/>
    <w:rsid w:val="5A731D12"/>
    <w:rsid w:val="5AB148F0"/>
    <w:rsid w:val="5BA9396F"/>
    <w:rsid w:val="5DD91DE8"/>
    <w:rsid w:val="5ECE6EA4"/>
    <w:rsid w:val="60AE14F9"/>
    <w:rsid w:val="639F6EB3"/>
    <w:rsid w:val="63ED5D7D"/>
    <w:rsid w:val="65690F08"/>
    <w:rsid w:val="67621DFB"/>
    <w:rsid w:val="677C2EE7"/>
    <w:rsid w:val="69354DF5"/>
    <w:rsid w:val="69F43072"/>
    <w:rsid w:val="6AB57961"/>
    <w:rsid w:val="71B65270"/>
    <w:rsid w:val="77A85E06"/>
    <w:rsid w:val="78C81384"/>
    <w:rsid w:val="7A3D7D83"/>
    <w:rsid w:val="7B187A07"/>
    <w:rsid w:val="7CFD007B"/>
    <w:rsid w:val="7F4830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3D0E628"/>
  <w15:docId w15:val="{8921A06F-A2D8-470A-B5D5-A6A8BE83B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uiPriority="0" w:unhideWhenUsed="1" w:qFormat="1"/>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unhideWhenUsed="1" w:qFormat="1"/>
    <w:lsdException w:name="Body Text Indent 2" w:uiPriority="0" w:unhideWhenUsed="1" w:qFormat="1"/>
    <w:lsdException w:name="Body Text Indent 3" w:uiPriority="0" w:qFormat="1"/>
    <w:lsdException w:name="Block Text" w:semiHidden="1" w:unhideWhenUsed="1"/>
    <w:lsdException w:name="Hyperlink" w:unhideWhenUsed="1"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qFormat/>
    <w:pPr>
      <w:keepNext/>
      <w:tabs>
        <w:tab w:val="left" w:pos="1830"/>
      </w:tabs>
      <w:ind w:left="1830" w:hanging="360"/>
      <w:outlineLvl w:val="0"/>
    </w:pPr>
    <w:rPr>
      <w:rFonts w:ascii="Arial" w:eastAsia="仿宋_GB2312" w:hAnsi="Arial" w:cs="Times New Roman"/>
      <w:sz w:val="28"/>
      <w:lang w:bidi="he-IL"/>
    </w:rPr>
  </w:style>
  <w:style w:type="paragraph" w:styleId="2">
    <w:name w:val="heading 2"/>
    <w:next w:val="a0"/>
    <w:link w:val="20"/>
    <w:qFormat/>
    <w:pPr>
      <w:keepNext/>
      <w:keepLines/>
      <w:widowControl w:val="0"/>
      <w:spacing w:before="260" w:after="260" w:line="413" w:lineRule="auto"/>
      <w:jc w:val="both"/>
      <w:outlineLvl w:val="1"/>
    </w:pPr>
    <w:rPr>
      <w:rFonts w:ascii="Arial" w:eastAsia="黑体" w:hAnsi="Arial"/>
      <w:b/>
      <w:bCs/>
      <w:kern w:val="2"/>
      <w:sz w:val="32"/>
      <w:szCs w:val="32"/>
    </w:rPr>
  </w:style>
  <w:style w:type="paragraph" w:styleId="3">
    <w:name w:val="heading 3"/>
    <w:basedOn w:val="a0"/>
    <w:next w:val="a0"/>
    <w:link w:val="30"/>
    <w:qFormat/>
    <w:pPr>
      <w:keepNext/>
      <w:keepLines/>
      <w:spacing w:before="260" w:after="260" w:line="413" w:lineRule="auto"/>
      <w:outlineLvl w:val="2"/>
    </w:pPr>
    <w:rPr>
      <w:rFonts w:ascii="Times New Roman" w:eastAsia="宋体" w:hAnsi="Times New Roman" w:cs="Times New Roman"/>
      <w:b/>
      <w:bCs/>
      <w:sz w:val="32"/>
      <w:szCs w:val="32"/>
    </w:rPr>
  </w:style>
  <w:style w:type="paragraph" w:styleId="4">
    <w:name w:val="heading 4"/>
    <w:next w:val="a0"/>
    <w:link w:val="40"/>
    <w:qFormat/>
    <w:pPr>
      <w:keepNext/>
      <w:keepLines/>
      <w:widowControl w:val="0"/>
      <w:spacing w:before="280" w:after="290" w:line="372" w:lineRule="auto"/>
      <w:jc w:val="both"/>
      <w:outlineLvl w:val="3"/>
    </w:pPr>
    <w:rPr>
      <w:rFonts w:ascii="Arial" w:eastAsia="黑体" w:hAnsi="Arial"/>
      <w:b/>
      <w:bCs/>
      <w:kern w:val="2"/>
      <w:sz w:val="28"/>
      <w:szCs w:val="28"/>
    </w:rPr>
  </w:style>
  <w:style w:type="paragraph" w:styleId="6">
    <w:name w:val="heading 6"/>
    <w:basedOn w:val="a0"/>
    <w:next w:val="a0"/>
    <w:link w:val="60"/>
    <w:qFormat/>
    <w:pPr>
      <w:keepNext/>
      <w:keepLines/>
      <w:widowControl/>
      <w:tabs>
        <w:tab w:val="left" w:pos="1440"/>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0"/>
    <w:qFormat/>
    <w:pPr>
      <w:keepNext/>
      <w:keepLines/>
      <w:widowControl/>
      <w:tabs>
        <w:tab w:val="left" w:pos="2520"/>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0"/>
    <w:qFormat/>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0"/>
    <w:qFormat/>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a0"/>
    <w:next w:val="a0"/>
    <w:uiPriority w:val="39"/>
    <w:unhideWhenUsed/>
    <w:qFormat/>
    <w:pPr>
      <w:ind w:leftChars="1200" w:left="2520"/>
    </w:pPr>
    <w:rPr>
      <w:rFonts w:ascii="Calibri" w:eastAsia="宋体" w:hAnsi="Calibri" w:cs="Times New Roman"/>
    </w:rPr>
  </w:style>
  <w:style w:type="paragraph" w:styleId="a4">
    <w:name w:val="Normal Indent"/>
    <w:basedOn w:val="a0"/>
    <w:qFormat/>
    <w:pPr>
      <w:ind w:firstLineChars="200" w:firstLine="420"/>
    </w:pPr>
    <w:rPr>
      <w:rFonts w:ascii="Times New Roman" w:eastAsia="宋体" w:hAnsi="Times New Roman" w:cs="Times New Roman"/>
      <w:szCs w:val="24"/>
    </w:rPr>
  </w:style>
  <w:style w:type="paragraph" w:styleId="a5">
    <w:name w:val="caption"/>
    <w:basedOn w:val="a0"/>
    <w:next w:val="a0"/>
    <w:qFormat/>
    <w:rPr>
      <w:rFonts w:ascii="Arial" w:eastAsia="黑体" w:hAnsi="Arial" w:cs="Arial"/>
      <w:sz w:val="20"/>
      <w:szCs w:val="20"/>
    </w:rPr>
  </w:style>
  <w:style w:type="paragraph" w:styleId="a6">
    <w:name w:val="Document Map"/>
    <w:basedOn w:val="a0"/>
    <w:link w:val="a7"/>
    <w:qFormat/>
    <w:rPr>
      <w:rFonts w:ascii="宋体" w:eastAsia="宋体" w:hAnsi="Times New Roman" w:cs="Times New Roman"/>
      <w:sz w:val="18"/>
      <w:szCs w:val="18"/>
    </w:rPr>
  </w:style>
  <w:style w:type="paragraph" w:styleId="a8">
    <w:name w:val="annotation text"/>
    <w:basedOn w:val="a0"/>
    <w:link w:val="a9"/>
    <w:unhideWhenUsed/>
    <w:qFormat/>
    <w:rPr>
      <w:rFonts w:ascii="Times New Roman" w:eastAsia="宋体" w:hAnsi="Times New Roman" w:cs="Times New Roman"/>
    </w:rPr>
  </w:style>
  <w:style w:type="paragraph" w:styleId="31">
    <w:name w:val="Body Text 3"/>
    <w:basedOn w:val="a0"/>
    <w:link w:val="32"/>
    <w:unhideWhenUsed/>
    <w:qFormat/>
    <w:rPr>
      <w:rFonts w:ascii="宋体" w:eastAsia="宋体" w:hAnsi="Times New Roman" w:cs="Times New Roman"/>
      <w:sz w:val="24"/>
      <w:szCs w:val="24"/>
    </w:rPr>
  </w:style>
  <w:style w:type="paragraph" w:styleId="aa">
    <w:name w:val="Body Text"/>
    <w:basedOn w:val="a0"/>
    <w:qFormat/>
    <w:pPr>
      <w:spacing w:after="120"/>
    </w:pPr>
  </w:style>
  <w:style w:type="paragraph" w:styleId="ab">
    <w:name w:val="Body Text Indent"/>
    <w:basedOn w:val="a0"/>
    <w:link w:val="ac"/>
    <w:qFormat/>
    <w:pPr>
      <w:spacing w:after="120"/>
      <w:ind w:leftChars="200" w:left="420"/>
    </w:pPr>
    <w:rPr>
      <w:rFonts w:ascii="Times New Roman" w:eastAsia="宋体" w:hAnsi="Times New Roman" w:cs="Times New Roman"/>
      <w:szCs w:val="24"/>
    </w:rPr>
  </w:style>
  <w:style w:type="paragraph" w:styleId="TOC5">
    <w:name w:val="toc 5"/>
    <w:basedOn w:val="a0"/>
    <w:next w:val="a0"/>
    <w:uiPriority w:val="39"/>
    <w:unhideWhenUsed/>
    <w:qFormat/>
    <w:pPr>
      <w:ind w:leftChars="800" w:left="1680"/>
    </w:pPr>
    <w:rPr>
      <w:rFonts w:ascii="Calibri" w:eastAsia="宋体" w:hAnsi="Calibri" w:cs="Times New Roman"/>
    </w:rPr>
  </w:style>
  <w:style w:type="paragraph" w:styleId="TOC3">
    <w:name w:val="toc 3"/>
    <w:next w:val="a0"/>
    <w:uiPriority w:val="39"/>
    <w:unhideWhenUsed/>
    <w:qFormat/>
    <w:pPr>
      <w:widowControl w:val="0"/>
      <w:ind w:leftChars="400" w:left="840"/>
      <w:jc w:val="both"/>
    </w:pPr>
    <w:rPr>
      <w:kern w:val="2"/>
      <w:sz w:val="21"/>
    </w:rPr>
  </w:style>
  <w:style w:type="paragraph" w:styleId="ad">
    <w:name w:val="Plain Text"/>
    <w:basedOn w:val="a0"/>
    <w:link w:val="11"/>
    <w:qFormat/>
    <w:rPr>
      <w:rFonts w:ascii="宋体" w:eastAsia="宋体" w:hAnsi="Courier New" w:cs="Times New Roman"/>
      <w:szCs w:val="20"/>
    </w:rPr>
  </w:style>
  <w:style w:type="paragraph" w:styleId="TOC8">
    <w:name w:val="toc 8"/>
    <w:basedOn w:val="a0"/>
    <w:next w:val="a0"/>
    <w:uiPriority w:val="39"/>
    <w:unhideWhenUsed/>
    <w:qFormat/>
    <w:pPr>
      <w:ind w:leftChars="1400" w:left="2940"/>
    </w:pPr>
    <w:rPr>
      <w:rFonts w:ascii="Calibri" w:eastAsia="宋体" w:hAnsi="Calibri" w:cs="Times New Roman"/>
    </w:rPr>
  </w:style>
  <w:style w:type="paragraph" w:styleId="ae">
    <w:name w:val="Date"/>
    <w:basedOn w:val="a0"/>
    <w:next w:val="a0"/>
    <w:link w:val="af"/>
    <w:qFormat/>
    <w:rPr>
      <w:rFonts w:ascii="Times New Roman" w:eastAsia="宋体" w:hAnsi="Times New Roman" w:cs="Times New Roman"/>
      <w:sz w:val="24"/>
      <w:szCs w:val="20"/>
    </w:rPr>
  </w:style>
  <w:style w:type="paragraph" w:styleId="21">
    <w:name w:val="Body Text Indent 2"/>
    <w:link w:val="22"/>
    <w:unhideWhenUsed/>
    <w:qFormat/>
    <w:pPr>
      <w:widowControl w:val="0"/>
      <w:spacing w:line="400" w:lineRule="exact"/>
      <w:ind w:firstLineChars="200" w:firstLine="420"/>
      <w:jc w:val="both"/>
    </w:pPr>
    <w:rPr>
      <w:color w:val="FF0000"/>
    </w:rPr>
  </w:style>
  <w:style w:type="paragraph" w:styleId="af0">
    <w:name w:val="endnote text"/>
    <w:basedOn w:val="a0"/>
    <w:link w:val="af1"/>
    <w:semiHidden/>
    <w:qFormat/>
    <w:pPr>
      <w:snapToGrid w:val="0"/>
      <w:jc w:val="left"/>
    </w:pPr>
    <w:rPr>
      <w:rFonts w:ascii="Times New Roman" w:eastAsia="宋体" w:hAnsi="Times New Roman" w:cs="Times New Roman"/>
      <w:szCs w:val="24"/>
    </w:rPr>
  </w:style>
  <w:style w:type="paragraph" w:styleId="af2">
    <w:name w:val="Balloon Text"/>
    <w:basedOn w:val="a0"/>
    <w:link w:val="af3"/>
    <w:qFormat/>
    <w:rPr>
      <w:rFonts w:ascii="Times New Roman" w:eastAsia="宋体" w:hAnsi="Times New Roman" w:cs="Times New Roman"/>
      <w:sz w:val="18"/>
      <w:szCs w:val="18"/>
    </w:rPr>
  </w:style>
  <w:style w:type="paragraph" w:styleId="af4">
    <w:name w:val="footer"/>
    <w:basedOn w:val="a0"/>
    <w:link w:val="af5"/>
    <w:unhideWhenUsed/>
    <w:qFormat/>
    <w:pPr>
      <w:tabs>
        <w:tab w:val="center" w:pos="4153"/>
        <w:tab w:val="right" w:pos="8306"/>
      </w:tabs>
      <w:snapToGrid w:val="0"/>
      <w:jc w:val="left"/>
    </w:pPr>
    <w:rPr>
      <w:sz w:val="18"/>
      <w:szCs w:val="18"/>
    </w:rPr>
  </w:style>
  <w:style w:type="paragraph" w:styleId="af6">
    <w:name w:val="header"/>
    <w:basedOn w:val="a0"/>
    <w:link w:val="af7"/>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0"/>
    <w:uiPriority w:val="39"/>
    <w:unhideWhenUsed/>
    <w:qFormat/>
    <w:pPr>
      <w:widowControl w:val="0"/>
      <w:jc w:val="both"/>
    </w:pPr>
    <w:rPr>
      <w:kern w:val="2"/>
      <w:sz w:val="21"/>
    </w:rPr>
  </w:style>
  <w:style w:type="paragraph" w:styleId="TOC4">
    <w:name w:val="toc 4"/>
    <w:basedOn w:val="a0"/>
    <w:next w:val="a0"/>
    <w:uiPriority w:val="39"/>
    <w:unhideWhenUsed/>
    <w:qFormat/>
    <w:pPr>
      <w:ind w:leftChars="600" w:left="1260"/>
    </w:pPr>
    <w:rPr>
      <w:rFonts w:ascii="Calibri" w:eastAsia="宋体" w:hAnsi="Calibri" w:cs="Times New Roman"/>
    </w:rPr>
  </w:style>
  <w:style w:type="paragraph" w:styleId="af8">
    <w:name w:val="footnote text"/>
    <w:basedOn w:val="a0"/>
    <w:link w:val="23"/>
    <w:qFormat/>
    <w:pPr>
      <w:snapToGrid w:val="0"/>
    </w:pPr>
    <w:rPr>
      <w:rFonts w:ascii="宋体" w:eastAsia="宋体" w:hAnsi="宋体" w:cs="Times New Roman"/>
      <w:sz w:val="18"/>
      <w:szCs w:val="18"/>
    </w:rPr>
  </w:style>
  <w:style w:type="paragraph" w:styleId="TOC6">
    <w:name w:val="toc 6"/>
    <w:basedOn w:val="a0"/>
    <w:next w:val="a0"/>
    <w:uiPriority w:val="39"/>
    <w:unhideWhenUsed/>
    <w:qFormat/>
    <w:pPr>
      <w:ind w:leftChars="1000" w:left="2100"/>
    </w:pPr>
    <w:rPr>
      <w:rFonts w:ascii="Calibri" w:eastAsia="宋体" w:hAnsi="Calibri" w:cs="Times New Roman"/>
    </w:rPr>
  </w:style>
  <w:style w:type="paragraph" w:styleId="33">
    <w:name w:val="Body Text Indent 3"/>
    <w:basedOn w:val="a0"/>
    <w:link w:val="34"/>
    <w:qFormat/>
    <w:pPr>
      <w:spacing w:after="120"/>
      <w:ind w:leftChars="200" w:left="420"/>
    </w:pPr>
    <w:rPr>
      <w:rFonts w:ascii="Times New Roman" w:eastAsia="宋体" w:hAnsi="Times New Roman" w:cs="Times New Roman"/>
      <w:sz w:val="16"/>
      <w:szCs w:val="16"/>
    </w:rPr>
  </w:style>
  <w:style w:type="paragraph" w:styleId="TOC2">
    <w:name w:val="toc 2"/>
    <w:next w:val="a0"/>
    <w:uiPriority w:val="39"/>
    <w:unhideWhenUsed/>
    <w:qFormat/>
    <w:pPr>
      <w:widowControl w:val="0"/>
      <w:ind w:leftChars="200" w:left="420"/>
      <w:jc w:val="both"/>
    </w:pPr>
    <w:rPr>
      <w:kern w:val="2"/>
      <w:sz w:val="21"/>
    </w:rPr>
  </w:style>
  <w:style w:type="paragraph" w:styleId="TOC9">
    <w:name w:val="toc 9"/>
    <w:basedOn w:val="a0"/>
    <w:next w:val="a0"/>
    <w:uiPriority w:val="39"/>
    <w:unhideWhenUsed/>
    <w:qFormat/>
    <w:pPr>
      <w:ind w:leftChars="1600" w:left="3360"/>
    </w:pPr>
    <w:rPr>
      <w:rFonts w:ascii="Calibri" w:eastAsia="宋体" w:hAnsi="Calibri" w:cs="Times New Roman"/>
    </w:rPr>
  </w:style>
  <w:style w:type="paragraph" w:styleId="24">
    <w:name w:val="Body Text 2"/>
    <w:basedOn w:val="a0"/>
    <w:link w:val="25"/>
    <w:qFormat/>
    <w:pPr>
      <w:spacing w:after="120" w:line="480" w:lineRule="auto"/>
    </w:pPr>
    <w:rPr>
      <w:rFonts w:ascii="Times New Roman" w:eastAsia="宋体" w:hAnsi="Times New Roman" w:cs="Times New Roman"/>
      <w:szCs w:val="24"/>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8819"/>
      </w:tabs>
      <w:jc w:val="left"/>
    </w:pPr>
    <w:rPr>
      <w:rFonts w:ascii="宋体" w:eastAsia="Times New Roman" w:hAnsi="宋体" w:cs="宋体"/>
      <w:color w:val="000000"/>
      <w:kern w:val="0"/>
      <w:sz w:val="24"/>
      <w:szCs w:val="24"/>
    </w:rPr>
  </w:style>
  <w:style w:type="paragraph" w:styleId="af9">
    <w:name w:val="Normal (Web)"/>
    <w:basedOn w:val="a0"/>
    <w:link w:val="afa"/>
    <w:qFormat/>
    <w:pPr>
      <w:spacing w:before="100" w:beforeAutospacing="1" w:after="100" w:afterAutospacing="1"/>
      <w:jc w:val="left"/>
    </w:pPr>
    <w:rPr>
      <w:rFonts w:ascii="Times New Roman" w:eastAsia="宋体" w:hAnsi="Times New Roman" w:cs="Times New Roman"/>
      <w:kern w:val="0"/>
      <w:sz w:val="24"/>
      <w:szCs w:val="24"/>
    </w:rPr>
  </w:style>
  <w:style w:type="paragraph" w:styleId="12">
    <w:name w:val="index 1"/>
    <w:next w:val="a0"/>
    <w:unhideWhenUsed/>
    <w:qFormat/>
    <w:pPr>
      <w:widowControl w:val="0"/>
      <w:spacing w:line="440" w:lineRule="exact"/>
      <w:jc w:val="center"/>
    </w:pPr>
    <w:rPr>
      <w:kern w:val="2"/>
      <w:sz w:val="21"/>
      <w:szCs w:val="22"/>
    </w:rPr>
  </w:style>
  <w:style w:type="paragraph" w:styleId="afb">
    <w:name w:val="Title"/>
    <w:basedOn w:val="a0"/>
    <w:link w:val="afc"/>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paragraph" w:styleId="afd">
    <w:name w:val="annotation subject"/>
    <w:basedOn w:val="a8"/>
    <w:next w:val="a8"/>
    <w:link w:val="afe"/>
    <w:unhideWhenUsed/>
    <w:qFormat/>
    <w:rPr>
      <w:rFonts w:asciiTheme="minorHAnsi" w:eastAsiaTheme="minorEastAsia" w:hAnsiTheme="minorHAnsi" w:cstheme="minorBidi"/>
      <w:b/>
      <w:bCs/>
    </w:rPr>
  </w:style>
  <w:style w:type="table" w:styleId="aff">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1"/>
    <w:qFormat/>
    <w:rPr>
      <w:rFonts w:ascii="Times New Roman" w:eastAsia="宋体" w:hAnsi="Times New Roman" w:cs="Times New Roman"/>
      <w:b/>
      <w:bCs/>
    </w:rPr>
  </w:style>
  <w:style w:type="character" w:styleId="aff1">
    <w:name w:val="endnote reference"/>
    <w:semiHidden/>
    <w:qFormat/>
    <w:rPr>
      <w:vertAlign w:val="superscript"/>
    </w:rPr>
  </w:style>
  <w:style w:type="character" w:styleId="aff2">
    <w:name w:val="page number"/>
    <w:basedOn w:val="a1"/>
    <w:qFormat/>
    <w:rPr>
      <w:rFonts w:ascii="Times New Roman" w:eastAsia="宋体" w:hAnsi="Times New Roman" w:cs="Times New Roman"/>
    </w:rPr>
  </w:style>
  <w:style w:type="character" w:styleId="aff3">
    <w:name w:val="FollowedHyperlink"/>
    <w:basedOn w:val="a1"/>
    <w:qFormat/>
    <w:rPr>
      <w:rFonts w:ascii="Times New Roman" w:eastAsia="宋体" w:hAnsi="Times New Roman" w:cs="Times New Roman"/>
      <w:color w:val="800080"/>
      <w:u w:val="none"/>
    </w:rPr>
  </w:style>
  <w:style w:type="character" w:styleId="aff4">
    <w:name w:val="Emphasis"/>
    <w:basedOn w:val="a1"/>
    <w:qFormat/>
    <w:rPr>
      <w:rFonts w:ascii="Times New Roman" w:eastAsia="宋体" w:hAnsi="Times New Roman" w:cs="Times New Roman"/>
      <w:b/>
    </w:rPr>
  </w:style>
  <w:style w:type="character" w:styleId="HTML1">
    <w:name w:val="HTML Definition"/>
    <w:basedOn w:val="a1"/>
    <w:qFormat/>
    <w:rPr>
      <w:rFonts w:ascii="Times New Roman" w:eastAsia="宋体" w:hAnsi="Times New Roman" w:cs="Times New Roman"/>
    </w:rPr>
  </w:style>
  <w:style w:type="character" w:styleId="HTML2">
    <w:name w:val="HTML Typewriter"/>
    <w:basedOn w:val="a1"/>
    <w:qFormat/>
    <w:rPr>
      <w:rFonts w:ascii="monospace" w:eastAsia="monospace" w:hAnsi="monospace" w:cs="monospace" w:hint="default"/>
      <w:sz w:val="20"/>
    </w:rPr>
  </w:style>
  <w:style w:type="character" w:styleId="HTML3">
    <w:name w:val="HTML Acronym"/>
    <w:basedOn w:val="a1"/>
    <w:qFormat/>
    <w:rPr>
      <w:rFonts w:ascii="Times New Roman" w:eastAsia="宋体" w:hAnsi="Times New Roman" w:cs="Times New Roman"/>
    </w:rPr>
  </w:style>
  <w:style w:type="character" w:styleId="HTML4">
    <w:name w:val="HTML Variable"/>
    <w:basedOn w:val="a1"/>
    <w:qFormat/>
    <w:rPr>
      <w:rFonts w:ascii="Times New Roman" w:eastAsia="宋体" w:hAnsi="Times New Roman" w:cs="Times New Roman"/>
    </w:rPr>
  </w:style>
  <w:style w:type="character" w:styleId="aff5">
    <w:name w:val="Hyperlink"/>
    <w:uiPriority w:val="99"/>
    <w:unhideWhenUsed/>
    <w:qFormat/>
    <w:rPr>
      <w:rFonts w:ascii="Times New Roman" w:eastAsia="宋体" w:hAnsi="Times New Roman" w:cs="Times New Roman"/>
      <w:color w:val="333333"/>
      <w:u w:val="none"/>
    </w:rPr>
  </w:style>
  <w:style w:type="character" w:styleId="HTML5">
    <w:name w:val="HTML Code"/>
    <w:basedOn w:val="a1"/>
    <w:qFormat/>
    <w:rPr>
      <w:rFonts w:ascii="monospace" w:eastAsia="monospace" w:hAnsi="monospace" w:cs="monospace" w:hint="default"/>
      <w:sz w:val="20"/>
    </w:rPr>
  </w:style>
  <w:style w:type="character" w:styleId="aff6">
    <w:name w:val="annotation reference"/>
    <w:basedOn w:val="a1"/>
    <w:unhideWhenUsed/>
    <w:qFormat/>
    <w:rPr>
      <w:rFonts w:ascii="Times New Roman" w:eastAsia="宋体" w:hAnsi="Times New Roman" w:cs="Times New Roman"/>
      <w:sz w:val="21"/>
      <w:szCs w:val="21"/>
    </w:rPr>
  </w:style>
  <w:style w:type="character" w:styleId="HTML6">
    <w:name w:val="HTML Cite"/>
    <w:basedOn w:val="a1"/>
    <w:qFormat/>
    <w:rPr>
      <w:rFonts w:ascii="Times New Roman" w:eastAsia="宋体" w:hAnsi="Times New Roman" w:cs="Times New Roman"/>
    </w:rPr>
  </w:style>
  <w:style w:type="character" w:styleId="aff7">
    <w:name w:val="footnote reference"/>
    <w:basedOn w:val="a1"/>
    <w:qFormat/>
    <w:rPr>
      <w:rFonts w:ascii="Times New Roman" w:eastAsia="宋体" w:hAnsi="Times New Roman" w:cs="Times New Roman"/>
      <w:vertAlign w:val="superscript"/>
    </w:rPr>
  </w:style>
  <w:style w:type="character" w:styleId="HTML7">
    <w:name w:val="HTML Keyboard"/>
    <w:basedOn w:val="a1"/>
    <w:qFormat/>
    <w:rPr>
      <w:rFonts w:ascii="monospace" w:eastAsia="monospace" w:hAnsi="monospace" w:cs="monospace"/>
      <w:sz w:val="20"/>
    </w:rPr>
  </w:style>
  <w:style w:type="character" w:styleId="HTML8">
    <w:name w:val="HTML Sample"/>
    <w:basedOn w:val="a1"/>
    <w:qFormat/>
    <w:rPr>
      <w:rFonts w:ascii="monospace" w:eastAsia="monospace" w:hAnsi="monospace" w:cs="monospace" w:hint="default"/>
    </w:rPr>
  </w:style>
  <w:style w:type="character" w:customStyle="1" w:styleId="af7">
    <w:name w:val="页眉 字符"/>
    <w:basedOn w:val="a1"/>
    <w:link w:val="af6"/>
    <w:qFormat/>
    <w:rPr>
      <w:rFonts w:ascii="Times New Roman" w:eastAsia="宋体" w:hAnsi="Times New Roman" w:cs="Times New Roman"/>
      <w:sz w:val="18"/>
      <w:szCs w:val="18"/>
    </w:rPr>
  </w:style>
  <w:style w:type="character" w:customStyle="1" w:styleId="af5">
    <w:name w:val="页脚 字符"/>
    <w:basedOn w:val="a1"/>
    <w:link w:val="af4"/>
    <w:qFormat/>
    <w:rPr>
      <w:rFonts w:ascii="Times New Roman" w:eastAsia="宋体" w:hAnsi="Times New Roman" w:cs="Times New Roman"/>
      <w:sz w:val="18"/>
      <w:szCs w:val="18"/>
    </w:rPr>
  </w:style>
  <w:style w:type="character" w:customStyle="1" w:styleId="10">
    <w:name w:val="标题 1 字符"/>
    <w:basedOn w:val="a1"/>
    <w:link w:val="1"/>
    <w:qFormat/>
    <w:rPr>
      <w:rFonts w:ascii="Arial" w:eastAsia="仿宋_GB2312" w:hAnsi="Arial" w:cs="Times New Roman"/>
      <w:kern w:val="2"/>
      <w:sz w:val="28"/>
      <w:lang w:val="en-US" w:eastAsia="zh-CN" w:bidi="he-IL"/>
    </w:rPr>
  </w:style>
  <w:style w:type="character" w:customStyle="1" w:styleId="20">
    <w:name w:val="标题 2 字符"/>
    <w:basedOn w:val="a1"/>
    <w:link w:val="2"/>
    <w:qFormat/>
    <w:rPr>
      <w:rFonts w:ascii="Arial" w:eastAsia="黑体" w:hAnsi="Arial" w:cs="Times New Roman"/>
      <w:b/>
      <w:bCs/>
      <w:kern w:val="2"/>
      <w:sz w:val="32"/>
      <w:szCs w:val="32"/>
      <w:lang w:val="en-US" w:eastAsia="zh-CN" w:bidi="ar-SA"/>
    </w:rPr>
  </w:style>
  <w:style w:type="character" w:customStyle="1" w:styleId="30">
    <w:name w:val="标题 3 字符"/>
    <w:basedOn w:val="a1"/>
    <w:link w:val="3"/>
    <w:qFormat/>
    <w:rPr>
      <w:rFonts w:ascii="Times New Roman" w:eastAsia="宋体" w:hAnsi="Times New Roman" w:cs="Times New Roman"/>
      <w:b/>
      <w:bCs/>
      <w:sz w:val="32"/>
      <w:szCs w:val="32"/>
    </w:rPr>
  </w:style>
  <w:style w:type="character" w:customStyle="1" w:styleId="40">
    <w:name w:val="标题 4 字符"/>
    <w:basedOn w:val="a1"/>
    <w:link w:val="4"/>
    <w:qFormat/>
    <w:rPr>
      <w:rFonts w:ascii="Arial" w:eastAsia="黑体" w:hAnsi="Arial" w:cs="Times New Roman"/>
      <w:b/>
      <w:bCs/>
      <w:kern w:val="2"/>
      <w:sz w:val="28"/>
      <w:szCs w:val="28"/>
      <w:lang w:val="en-US" w:eastAsia="zh-CN" w:bidi="ar-SA"/>
    </w:rPr>
  </w:style>
  <w:style w:type="character" w:customStyle="1" w:styleId="a9">
    <w:name w:val="批注文字 字符"/>
    <w:basedOn w:val="a1"/>
    <w:link w:val="a8"/>
    <w:qFormat/>
    <w:rPr>
      <w:rFonts w:ascii="Times New Roman" w:eastAsia="宋体" w:hAnsi="Times New Roman" w:cs="Times New Roman"/>
    </w:rPr>
  </w:style>
  <w:style w:type="character" w:customStyle="1" w:styleId="32">
    <w:name w:val="正文文本 3 字符"/>
    <w:basedOn w:val="a1"/>
    <w:link w:val="31"/>
    <w:qFormat/>
    <w:rPr>
      <w:rFonts w:ascii="宋体" w:eastAsia="宋体" w:hAnsi="Times New Roman" w:cs="Times New Roman"/>
      <w:sz w:val="24"/>
      <w:szCs w:val="24"/>
    </w:rPr>
  </w:style>
  <w:style w:type="character" w:customStyle="1" w:styleId="22">
    <w:name w:val="正文文本缩进 2 字符"/>
    <w:basedOn w:val="a1"/>
    <w:link w:val="21"/>
    <w:uiPriority w:val="99"/>
    <w:qFormat/>
    <w:rPr>
      <w:rFonts w:ascii="Times New Roman" w:eastAsia="宋体" w:hAnsi="Times New Roman" w:cs="Times New Roman"/>
      <w:color w:val="FF0000"/>
      <w:lang w:val="en-US" w:eastAsia="zh-CN" w:bidi="ar-SA"/>
    </w:rPr>
  </w:style>
  <w:style w:type="character" w:customStyle="1" w:styleId="23">
    <w:name w:val="脚注文本 字符2"/>
    <w:basedOn w:val="a1"/>
    <w:link w:val="af8"/>
    <w:qFormat/>
    <w:rPr>
      <w:rFonts w:ascii="宋体" w:hAnsi="宋体"/>
      <w:kern w:val="2"/>
      <w:sz w:val="18"/>
      <w:szCs w:val="18"/>
    </w:rPr>
  </w:style>
  <w:style w:type="paragraph" w:styleId="aff8">
    <w:name w:val="List Paragraph"/>
    <w:basedOn w:val="a0"/>
    <w:uiPriority w:val="34"/>
    <w:qFormat/>
    <w:pPr>
      <w:ind w:firstLineChars="200" w:firstLine="420"/>
    </w:pPr>
    <w:rPr>
      <w:rFonts w:ascii="Times New Roman" w:eastAsia="宋体" w:hAnsi="Times New Roman" w:cs="Times New Roman"/>
      <w:szCs w:val="24"/>
    </w:rPr>
  </w:style>
  <w:style w:type="paragraph" w:customStyle="1" w:styleId="Style1">
    <w:name w:val="_Style 1"/>
    <w:uiPriority w:val="34"/>
    <w:qFormat/>
    <w:pPr>
      <w:widowControl w:val="0"/>
      <w:ind w:firstLineChars="200" w:firstLine="420"/>
      <w:jc w:val="both"/>
    </w:pPr>
    <w:rPr>
      <w:kern w:val="2"/>
      <w:sz w:val="21"/>
      <w:szCs w:val="22"/>
    </w:rPr>
  </w:style>
  <w:style w:type="paragraph" w:customStyle="1" w:styleId="a">
    <w:name w:val="卷节点"/>
    <w:next w:val="aff9"/>
    <w:qFormat/>
    <w:pPr>
      <w:keepNext/>
      <w:widowControl w:val="0"/>
      <w:numPr>
        <w:numId w:val="1"/>
      </w:numPr>
      <w:spacing w:before="120" w:after="120"/>
      <w:jc w:val="center"/>
      <w:outlineLvl w:val="0"/>
    </w:pPr>
    <w:rPr>
      <w:rFonts w:ascii="黑体" w:eastAsia="黑体" w:hAnsi="黑体"/>
      <w:kern w:val="2"/>
      <w:sz w:val="72"/>
      <w:lang w:bidi="he-IL"/>
    </w:rPr>
  </w:style>
  <w:style w:type="paragraph" w:customStyle="1" w:styleId="aff9">
    <w:name w:val="章节点"/>
    <w:next w:val="affa"/>
    <w:qFormat/>
    <w:pPr>
      <w:keepNext/>
      <w:keepLines/>
      <w:widowControl w:val="0"/>
      <w:spacing w:before="260" w:after="260" w:line="360" w:lineRule="auto"/>
      <w:jc w:val="center"/>
      <w:outlineLvl w:val="1"/>
    </w:pPr>
    <w:rPr>
      <w:rFonts w:ascii="黑体" w:eastAsia="黑体" w:hAnsi="黑体"/>
      <w:kern w:val="2"/>
      <w:sz w:val="36"/>
      <w:szCs w:val="32"/>
    </w:rPr>
  </w:style>
  <w:style w:type="paragraph" w:customStyle="1" w:styleId="affa">
    <w:name w:val="普通节点"/>
    <w:next w:val="a0"/>
    <w:link w:val="Char"/>
    <w:qFormat/>
    <w:pPr>
      <w:keepNext/>
      <w:keepLines/>
      <w:widowControl w:val="0"/>
      <w:spacing w:before="260" w:after="260" w:line="413" w:lineRule="auto"/>
      <w:jc w:val="both"/>
      <w:outlineLvl w:val="2"/>
    </w:pPr>
    <w:rPr>
      <w:rFonts w:eastAsia="黑体"/>
      <w:b/>
      <w:bCs/>
      <w:kern w:val="2"/>
      <w:sz w:val="28"/>
      <w:szCs w:val="32"/>
    </w:rPr>
  </w:style>
  <w:style w:type="paragraph" w:customStyle="1" w:styleId="2TimesNewRoman5020">
    <w:name w:val="样式 标题 2 + Times New Roman 四号 非加粗 段前: 5 磅 段后: 0 磅 行距: 固定值 20..."/>
    <w:qFormat/>
    <w:pPr>
      <w:keepNext/>
      <w:keepLines/>
      <w:widowControl w:val="0"/>
      <w:spacing w:before="100" w:line="400" w:lineRule="exact"/>
      <w:jc w:val="both"/>
      <w:outlineLvl w:val="1"/>
    </w:pPr>
    <w:rPr>
      <w:rFonts w:eastAsia="黑体" w:cs="宋体"/>
      <w:kern w:val="2"/>
      <w:sz w:val="28"/>
      <w:szCs w:val="28"/>
    </w:rPr>
  </w:style>
  <w:style w:type="paragraph" w:customStyle="1" w:styleId="p0">
    <w:name w:val="p0"/>
    <w:qFormat/>
    <w:pPr>
      <w:jc w:val="both"/>
    </w:pPr>
    <w:rPr>
      <w:sz w:val="21"/>
      <w:szCs w:val="22"/>
    </w:rPr>
  </w:style>
  <w:style w:type="paragraph" w:customStyle="1" w:styleId="p21">
    <w:name w:val="p21"/>
    <w:qFormat/>
    <w:pPr>
      <w:jc w:val="both"/>
    </w:pPr>
    <w:rPr>
      <w:rFonts w:ascii="宋体" w:hAnsi="宋体" w:cs="宋体"/>
      <w:sz w:val="24"/>
      <w:szCs w:val="24"/>
    </w:rPr>
  </w:style>
  <w:style w:type="paragraph" w:customStyle="1" w:styleId="13">
    <w:name w:val="1"/>
    <w:next w:val="a0"/>
    <w:qFormat/>
    <w:pPr>
      <w:widowControl w:val="0"/>
      <w:jc w:val="both"/>
    </w:pPr>
    <w:rPr>
      <w:kern w:val="2"/>
      <w:sz w:val="21"/>
      <w:szCs w:val="22"/>
    </w:rPr>
  </w:style>
  <w:style w:type="paragraph" w:customStyle="1" w:styleId="affb">
    <w:name w:val="投标文件节点"/>
    <w:next w:val="a0"/>
    <w:link w:val="Char0"/>
    <w:qFormat/>
    <w:pPr>
      <w:keepNext/>
      <w:keepLines/>
      <w:widowControl w:val="0"/>
      <w:spacing w:before="260" w:after="260" w:line="360" w:lineRule="auto"/>
      <w:jc w:val="center"/>
      <w:outlineLvl w:val="2"/>
    </w:pPr>
    <w:rPr>
      <w:rFonts w:eastAsia="黑体"/>
      <w:bCs/>
      <w:kern w:val="2"/>
      <w:sz w:val="30"/>
    </w:rPr>
  </w:style>
  <w:style w:type="paragraph" w:customStyle="1" w:styleId="GW-">
    <w:name w:val="GW-正文"/>
    <w:basedOn w:val="a0"/>
    <w:qFormat/>
    <w:pPr>
      <w:spacing w:line="360" w:lineRule="auto"/>
      <w:ind w:firstLineChars="200" w:firstLine="200"/>
      <w:contextualSpacing/>
    </w:pPr>
    <w:rPr>
      <w:rFonts w:ascii="Times New Roman" w:eastAsia="宋体" w:hAnsi="Times New Roman" w:cs="Times New Roman"/>
      <w:szCs w:val="20"/>
    </w:rPr>
  </w:style>
  <w:style w:type="character" w:customStyle="1" w:styleId="hover1">
    <w:name w:val="hover1"/>
    <w:basedOn w:val="a1"/>
    <w:qFormat/>
    <w:rPr>
      <w:rFonts w:ascii="Times New Roman" w:eastAsia="宋体" w:hAnsi="Times New Roman" w:cs="Times New Roman"/>
      <w:color w:val="2590EB"/>
    </w:rPr>
  </w:style>
  <w:style w:type="character" w:customStyle="1" w:styleId="hover2">
    <w:name w:val="hover2"/>
    <w:basedOn w:val="a1"/>
    <w:qFormat/>
    <w:rPr>
      <w:rFonts w:ascii="Times New Roman" w:eastAsia="宋体" w:hAnsi="Times New Roman" w:cs="Times New Roman"/>
      <w:color w:val="2590EB"/>
    </w:rPr>
  </w:style>
  <w:style w:type="character" w:customStyle="1" w:styleId="hover3">
    <w:name w:val="hover3"/>
    <w:basedOn w:val="a1"/>
    <w:qFormat/>
    <w:rPr>
      <w:rFonts w:ascii="Times New Roman" w:eastAsia="宋体" w:hAnsi="Times New Roman" w:cs="Times New Roman"/>
    </w:rPr>
  </w:style>
  <w:style w:type="character" w:customStyle="1" w:styleId="mini-outputtext1">
    <w:name w:val="mini-outputtext1"/>
    <w:basedOn w:val="a1"/>
    <w:qFormat/>
    <w:rPr>
      <w:rFonts w:ascii="Times New Roman" w:eastAsia="宋体" w:hAnsi="Times New Roman" w:cs="Times New Roman"/>
    </w:rPr>
  </w:style>
  <w:style w:type="character" w:customStyle="1" w:styleId="af3">
    <w:name w:val="批注框文本 字符"/>
    <w:basedOn w:val="a1"/>
    <w:link w:val="af2"/>
    <w:qFormat/>
    <w:rPr>
      <w:rFonts w:ascii="Times New Roman" w:eastAsia="宋体" w:hAnsi="Times New Roman" w:cs="Times New Roman"/>
      <w:sz w:val="18"/>
      <w:szCs w:val="18"/>
    </w:rPr>
  </w:style>
  <w:style w:type="character" w:customStyle="1" w:styleId="afe">
    <w:name w:val="批注主题 字符"/>
    <w:basedOn w:val="a9"/>
    <w:link w:val="afd"/>
    <w:qFormat/>
    <w:rPr>
      <w:rFonts w:asciiTheme="minorHAnsi" w:eastAsiaTheme="minorEastAsia" w:hAnsiTheme="minorHAnsi" w:cstheme="minorBidi"/>
      <w:b/>
      <w:bCs/>
    </w:rPr>
  </w:style>
  <w:style w:type="character" w:customStyle="1" w:styleId="ac">
    <w:name w:val="正文文本缩进 字符"/>
    <w:basedOn w:val="a1"/>
    <w:link w:val="ab"/>
    <w:qFormat/>
    <w:rPr>
      <w:rFonts w:ascii="Times New Roman" w:eastAsia="宋体" w:hAnsi="Times New Roman" w:cs="Times New Roman"/>
      <w:szCs w:val="24"/>
    </w:rPr>
  </w:style>
  <w:style w:type="character" w:customStyle="1" w:styleId="affc">
    <w:name w:val="脚注文本 字符"/>
    <w:qFormat/>
    <w:rPr>
      <w:rFonts w:ascii="Times New Roman" w:eastAsia="宋体" w:hAnsi="Times New Roman" w:cs="Times New Roman"/>
      <w:kern w:val="2"/>
      <w:sz w:val="18"/>
      <w:szCs w:val="18"/>
    </w:rPr>
  </w:style>
  <w:style w:type="character" w:customStyle="1" w:styleId="button">
    <w:name w:val="button"/>
    <w:basedOn w:val="a1"/>
    <w:qFormat/>
    <w:rPr>
      <w:rFonts w:ascii="Times New Roman" w:eastAsia="宋体" w:hAnsi="Times New Roman" w:cs="Times New Roman"/>
    </w:rPr>
  </w:style>
  <w:style w:type="character" w:customStyle="1" w:styleId="hover">
    <w:name w:val="hover"/>
    <w:basedOn w:val="a1"/>
    <w:qFormat/>
  </w:style>
  <w:style w:type="character" w:customStyle="1" w:styleId="60">
    <w:name w:val="标题 6 字符"/>
    <w:basedOn w:val="a1"/>
    <w:link w:val="6"/>
    <w:qFormat/>
    <w:rPr>
      <w:rFonts w:ascii="Arial" w:eastAsia="黑体" w:hAnsi="Arial"/>
      <w:b/>
      <w:bCs/>
      <w:sz w:val="24"/>
      <w:szCs w:val="24"/>
    </w:rPr>
  </w:style>
  <w:style w:type="character" w:customStyle="1" w:styleId="70">
    <w:name w:val="标题 7 字符"/>
    <w:basedOn w:val="a1"/>
    <w:link w:val="7"/>
    <w:qFormat/>
    <w:rPr>
      <w:b/>
      <w:bCs/>
      <w:sz w:val="24"/>
      <w:szCs w:val="24"/>
    </w:rPr>
  </w:style>
  <w:style w:type="character" w:customStyle="1" w:styleId="80">
    <w:name w:val="标题 8 字符"/>
    <w:basedOn w:val="a1"/>
    <w:link w:val="8"/>
    <w:qFormat/>
    <w:rPr>
      <w:rFonts w:ascii="Arial" w:eastAsia="黑体" w:hAnsi="Arial"/>
      <w:sz w:val="24"/>
      <w:szCs w:val="24"/>
    </w:rPr>
  </w:style>
  <w:style w:type="character" w:customStyle="1" w:styleId="90">
    <w:name w:val="标题 9 字符"/>
    <w:basedOn w:val="a1"/>
    <w:link w:val="9"/>
    <w:qFormat/>
    <w:rPr>
      <w:rFonts w:ascii="Arial" w:eastAsia="黑体" w:hAnsi="Arial"/>
      <w:sz w:val="21"/>
      <w:szCs w:val="21"/>
    </w:rPr>
  </w:style>
  <w:style w:type="character" w:customStyle="1" w:styleId="a7">
    <w:name w:val="文档结构图 字符"/>
    <w:basedOn w:val="a1"/>
    <w:link w:val="a6"/>
    <w:qFormat/>
    <w:rPr>
      <w:rFonts w:ascii="宋体"/>
      <w:kern w:val="2"/>
      <w:sz w:val="18"/>
      <w:szCs w:val="18"/>
    </w:rPr>
  </w:style>
  <w:style w:type="character" w:customStyle="1" w:styleId="11">
    <w:name w:val="纯文本 字符1"/>
    <w:basedOn w:val="a1"/>
    <w:link w:val="ad"/>
    <w:qFormat/>
    <w:rPr>
      <w:rFonts w:ascii="宋体" w:hAnsi="Courier New"/>
      <w:kern w:val="2"/>
      <w:sz w:val="21"/>
    </w:rPr>
  </w:style>
  <w:style w:type="character" w:customStyle="1" w:styleId="af">
    <w:name w:val="日期 字符"/>
    <w:basedOn w:val="a1"/>
    <w:link w:val="ae"/>
    <w:qFormat/>
    <w:rPr>
      <w:kern w:val="2"/>
      <w:sz w:val="24"/>
    </w:rPr>
  </w:style>
  <w:style w:type="character" w:customStyle="1" w:styleId="af1">
    <w:name w:val="尾注文本 字符"/>
    <w:basedOn w:val="a1"/>
    <w:link w:val="af0"/>
    <w:semiHidden/>
    <w:qFormat/>
    <w:rPr>
      <w:kern w:val="2"/>
      <w:sz w:val="21"/>
      <w:szCs w:val="24"/>
    </w:rPr>
  </w:style>
  <w:style w:type="character" w:customStyle="1" w:styleId="34">
    <w:name w:val="正文文本缩进 3 字符"/>
    <w:basedOn w:val="a1"/>
    <w:link w:val="33"/>
    <w:qFormat/>
    <w:rPr>
      <w:kern w:val="2"/>
      <w:sz w:val="16"/>
      <w:szCs w:val="16"/>
    </w:rPr>
  </w:style>
  <w:style w:type="character" w:customStyle="1" w:styleId="25">
    <w:name w:val="正文文本 2 字符"/>
    <w:basedOn w:val="a1"/>
    <w:link w:val="24"/>
    <w:qFormat/>
    <w:rPr>
      <w:kern w:val="2"/>
      <w:sz w:val="21"/>
      <w:szCs w:val="24"/>
    </w:rPr>
  </w:style>
  <w:style w:type="character" w:customStyle="1" w:styleId="HTML0">
    <w:name w:val="HTML 预设格式 字符"/>
    <w:basedOn w:val="a1"/>
    <w:link w:val="HTML"/>
    <w:qFormat/>
    <w:rPr>
      <w:rFonts w:ascii="宋体" w:eastAsia="Times New Roman" w:hAnsi="宋体" w:cs="宋体"/>
      <w:color w:val="000000"/>
      <w:sz w:val="24"/>
      <w:szCs w:val="24"/>
    </w:rPr>
  </w:style>
  <w:style w:type="character" w:customStyle="1" w:styleId="afa">
    <w:name w:val="普通(网站) 字符"/>
    <w:link w:val="af9"/>
    <w:qFormat/>
    <w:rPr>
      <w:sz w:val="24"/>
      <w:szCs w:val="24"/>
    </w:rPr>
  </w:style>
  <w:style w:type="character" w:customStyle="1" w:styleId="afc">
    <w:name w:val="标题 字符"/>
    <w:basedOn w:val="a1"/>
    <w:link w:val="afb"/>
    <w:qFormat/>
    <w:rPr>
      <w:rFonts w:ascii="Arial" w:hAnsi="Arial"/>
      <w:b/>
      <w:sz w:val="32"/>
    </w:rPr>
  </w:style>
  <w:style w:type="character" w:customStyle="1" w:styleId="font161">
    <w:name w:val="font161"/>
    <w:qFormat/>
    <w:rPr>
      <w:b/>
      <w:bCs/>
      <w:sz w:val="32"/>
      <w:szCs w:val="32"/>
    </w:rPr>
  </w:style>
  <w:style w:type="paragraph" w:customStyle="1" w:styleId="61">
    <w:name w:val="6'"/>
    <w:basedOn w:val="a0"/>
    <w:qFormat/>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rPr>
  </w:style>
  <w:style w:type="paragraph" w:customStyle="1" w:styleId="affd">
    <w:name w:val="表格"/>
    <w:basedOn w:val="a0"/>
    <w:qFormat/>
    <w:pPr>
      <w:jc w:val="center"/>
      <w:textAlignment w:val="center"/>
    </w:pPr>
    <w:rPr>
      <w:rFonts w:ascii="华文细黑" w:eastAsia="宋体" w:hAnsi="华文细黑" w:cs="Times New Roman"/>
      <w:kern w:val="0"/>
      <w:szCs w:val="20"/>
    </w:rPr>
  </w:style>
  <w:style w:type="paragraph" w:customStyle="1" w:styleId="affe">
    <w:name w:val="表格文字"/>
    <w:basedOn w:val="a0"/>
    <w:qFormat/>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afff">
    <w:name w:val="表格方字"/>
    <w:basedOn w:val="a0"/>
    <w:qFormat/>
    <w:pPr>
      <w:adjustRightInd w:val="0"/>
      <w:spacing w:before="60" w:after="60" w:line="420" w:lineRule="atLeast"/>
      <w:jc w:val="left"/>
      <w:textAlignment w:val="baseline"/>
    </w:pPr>
    <w:rPr>
      <w:rFonts w:ascii="Times New Roman" w:eastAsia="宋体" w:hAnsi="Times New Roman" w:cs="Times New Roman"/>
      <w:kern w:val="0"/>
      <w:szCs w:val="20"/>
    </w:rPr>
  </w:style>
  <w:style w:type="paragraph" w:customStyle="1" w:styleId="afff0">
    <w:name w:val="表头"/>
    <w:basedOn w:val="afff"/>
    <w:qFormat/>
    <w:rPr>
      <w:rFonts w:ascii="黑体" w:eastAsia="黑体"/>
      <w:b/>
    </w:rPr>
  </w:style>
  <w:style w:type="paragraph" w:customStyle="1" w:styleId="14">
    <w:name w:val="表格1"/>
    <w:basedOn w:val="a0"/>
    <w:qFormat/>
    <w:pPr>
      <w:adjustRightInd w:val="0"/>
      <w:spacing w:line="420" w:lineRule="atLeast"/>
      <w:ind w:left="284"/>
      <w:textAlignment w:val="baseline"/>
    </w:pPr>
    <w:rPr>
      <w:rFonts w:ascii="Times New Roman" w:eastAsia="宋体" w:hAnsi="Times New Roman" w:cs="Times New Roman"/>
      <w:kern w:val="0"/>
      <w:szCs w:val="20"/>
    </w:rPr>
  </w:style>
  <w:style w:type="paragraph" w:customStyle="1" w:styleId="35">
    <w:name w:val="表格3"/>
    <w:basedOn w:val="a0"/>
    <w:qFormat/>
    <w:pPr>
      <w:adjustRightInd w:val="0"/>
      <w:spacing w:line="420" w:lineRule="atLeast"/>
      <w:textAlignment w:val="baseline"/>
    </w:pPr>
    <w:rPr>
      <w:rFonts w:ascii="Times New Roman" w:eastAsia="楷体" w:hAnsi="Times New Roman" w:cs="Times New Roman"/>
      <w:kern w:val="0"/>
      <w:szCs w:val="20"/>
    </w:rPr>
  </w:style>
  <w:style w:type="character" w:customStyle="1" w:styleId="afff1">
    <w:name w:val="数字"/>
    <w:qFormat/>
    <w:rPr>
      <w:rFonts w:eastAsia="黑体"/>
      <w:b/>
      <w:sz w:val="21"/>
    </w:rPr>
  </w:style>
  <w:style w:type="paragraph" w:customStyle="1" w:styleId="5">
    <w:name w:val="表格5"/>
    <w:basedOn w:val="26"/>
    <w:qFormat/>
    <w:pPr>
      <w:ind w:left="1021" w:hanging="284"/>
    </w:pPr>
    <w:rPr>
      <w:rFonts w:ascii="宋体"/>
    </w:rPr>
  </w:style>
  <w:style w:type="paragraph" w:customStyle="1" w:styleId="26">
    <w:name w:val="表格2"/>
    <w:basedOn w:val="a0"/>
    <w:qFormat/>
    <w:pPr>
      <w:adjustRightInd w:val="0"/>
      <w:spacing w:line="420" w:lineRule="atLeast"/>
      <w:ind w:left="284" w:firstLine="454"/>
      <w:textAlignment w:val="baseline"/>
    </w:pPr>
    <w:rPr>
      <w:rFonts w:ascii="Times New Roman" w:eastAsia="宋体" w:hAnsi="Times New Roman" w:cs="Times New Roman"/>
      <w:kern w:val="0"/>
      <w:szCs w:val="20"/>
    </w:rPr>
  </w:style>
  <w:style w:type="paragraph" w:customStyle="1" w:styleId="41">
    <w:name w:val="表格4"/>
    <w:basedOn w:val="a0"/>
    <w:qFormat/>
    <w:pPr>
      <w:adjustRightInd w:val="0"/>
      <w:spacing w:line="420" w:lineRule="atLeast"/>
      <w:ind w:left="1021"/>
      <w:textAlignment w:val="baseline"/>
    </w:pPr>
    <w:rPr>
      <w:rFonts w:ascii="Times New Roman" w:eastAsia="宋体" w:hAnsi="Times New Roman" w:cs="Times New Roman"/>
      <w:kern w:val="0"/>
      <w:szCs w:val="20"/>
    </w:rPr>
  </w:style>
  <w:style w:type="paragraph" w:customStyle="1" w:styleId="62">
    <w:name w:val="表格6"/>
    <w:basedOn w:val="5"/>
    <w:qFormat/>
    <w:pPr>
      <w:ind w:left="737" w:firstLine="0"/>
    </w:pPr>
  </w:style>
  <w:style w:type="paragraph" w:customStyle="1" w:styleId="27">
    <w:name w:val="2"/>
    <w:basedOn w:val="a0"/>
    <w:qFormat/>
    <w:pPr>
      <w:adjustRightInd w:val="0"/>
      <w:spacing w:line="420" w:lineRule="atLeast"/>
      <w:ind w:left="1134" w:hanging="227"/>
      <w:textAlignment w:val="baseline"/>
    </w:pPr>
    <w:rPr>
      <w:rFonts w:ascii="Times New Roman" w:eastAsia="宋体" w:hAnsi="Times New Roman" w:cs="Times New Roman"/>
      <w:kern w:val="0"/>
      <w:szCs w:val="20"/>
    </w:rPr>
  </w:style>
  <w:style w:type="paragraph" w:customStyle="1" w:styleId="afff2">
    <w:name w:val="表中"/>
    <w:basedOn w:val="a0"/>
    <w:qFormat/>
    <w:pPr>
      <w:adjustRightInd w:val="0"/>
      <w:spacing w:line="360" w:lineRule="atLeast"/>
      <w:jc w:val="center"/>
      <w:textAlignment w:val="baseline"/>
    </w:pPr>
    <w:rPr>
      <w:rFonts w:ascii="Times New Roman" w:eastAsia="宋体" w:hAnsi="Times New Roman" w:cs="Times New Roman"/>
      <w:kern w:val="0"/>
      <w:szCs w:val="20"/>
    </w:rPr>
  </w:style>
  <w:style w:type="paragraph" w:customStyle="1" w:styleId="af15hichaf0dbchf15cgrid">
    <w:name w:val="af15hichaf0dbchf15cgrid"/>
    <w:qFormat/>
    <w:pPr>
      <w:widowControl w:val="0"/>
      <w:tabs>
        <w:tab w:val="center" w:pos="4320"/>
        <w:tab w:val="right" w:pos="8640"/>
      </w:tabs>
      <w:adjustRightInd w:val="0"/>
      <w:spacing w:line="315" w:lineRule="atLeast"/>
      <w:jc w:val="both"/>
      <w:textAlignment w:val="baseline"/>
    </w:pPr>
    <w:rPr>
      <w:rFonts w:ascii="宋体"/>
      <w:sz w:val="21"/>
    </w:rPr>
  </w:style>
  <w:style w:type="paragraph" w:customStyle="1" w:styleId="CharCharCharCharCharChar">
    <w:name w:val="Char Char Char Char Char Char"/>
    <w:basedOn w:val="a0"/>
    <w:qFormat/>
    <w:rPr>
      <w:rFonts w:ascii="Times New Roman" w:eastAsia="宋体" w:hAnsi="Times New Roman" w:cs="Times New Roman"/>
      <w:szCs w:val="24"/>
    </w:rPr>
  </w:style>
  <w:style w:type="paragraph" w:customStyle="1" w:styleId="Char1">
    <w:name w:val="Char"/>
    <w:basedOn w:val="a0"/>
    <w:qFormat/>
    <w:rPr>
      <w:rFonts w:ascii="Times New Roman" w:eastAsia="宋体" w:hAnsi="Times New Roman" w:cs="Times New Roman"/>
      <w:szCs w:val="24"/>
    </w:rPr>
  </w:style>
  <w:style w:type="paragraph" w:customStyle="1" w:styleId="Char10">
    <w:name w:val="Char1"/>
    <w:basedOn w:val="a0"/>
    <w:qFormat/>
    <w:rPr>
      <w:rFonts w:ascii="Times New Roman" w:eastAsia="宋体" w:hAnsi="Times New Roman" w:cs="Times New Roman"/>
      <w:szCs w:val="24"/>
    </w:rPr>
  </w:style>
  <w:style w:type="paragraph" w:customStyle="1" w:styleId="Char2">
    <w:name w:val="Char2"/>
    <w:basedOn w:val="a0"/>
    <w:qFormat/>
    <w:rPr>
      <w:rFonts w:ascii="Times New Roman" w:eastAsia="宋体" w:hAnsi="Times New Roman" w:cs="Times New Roman"/>
      <w:szCs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0"/>
    <w:qFormat/>
    <w:rPr>
      <w:rFonts w:ascii="Times New Roman" w:eastAsia="宋体" w:hAnsi="Times New Roman" w:cs="Times New Roman"/>
      <w:szCs w:val="24"/>
    </w:rPr>
  </w:style>
  <w:style w:type="paragraph" w:customStyle="1" w:styleId="15">
    <w:name w:val="修订1"/>
    <w:uiPriority w:val="99"/>
    <w:semiHidden/>
    <w:qFormat/>
    <w:rPr>
      <w:kern w:val="2"/>
      <w:sz w:val="21"/>
      <w:szCs w:val="24"/>
    </w:rPr>
  </w:style>
  <w:style w:type="paragraph" w:customStyle="1" w:styleId="TOC10">
    <w:name w:val="TOC 标题1"/>
    <w:basedOn w:val="1"/>
    <w:next w:val="a0"/>
    <w:uiPriority w:val="39"/>
    <w:qFormat/>
    <w:pPr>
      <w:keepLines/>
      <w:widowControl/>
      <w:tabs>
        <w:tab w:val="clear" w:pos="1830"/>
      </w:tabs>
      <w:spacing w:before="480" w:line="276" w:lineRule="auto"/>
      <w:ind w:left="0" w:firstLine="0"/>
      <w:jc w:val="left"/>
      <w:outlineLvl w:val="9"/>
    </w:pPr>
    <w:rPr>
      <w:rFonts w:ascii="Cambria" w:eastAsia="宋体" w:hAnsi="Cambria"/>
      <w:b/>
      <w:bCs/>
      <w:color w:val="365F91"/>
      <w:kern w:val="0"/>
      <w:szCs w:val="28"/>
      <w:lang w:bidi="ar-SA"/>
    </w:rPr>
  </w:style>
  <w:style w:type="paragraph" w:customStyle="1" w:styleId="CharCharChar">
    <w:name w:val="Char Char Char"/>
    <w:basedOn w:val="a0"/>
    <w:qFormat/>
    <w:rPr>
      <w:rFonts w:ascii="Times New Roman" w:eastAsia="宋体" w:hAnsi="Times New Roman" w:cs="Times New Roman"/>
      <w:szCs w:val="20"/>
    </w:rPr>
  </w:style>
  <w:style w:type="paragraph" w:customStyle="1" w:styleId="CharCharChar1">
    <w:name w:val="Char Char Char1"/>
    <w:basedOn w:val="a0"/>
    <w:qFormat/>
    <w:rPr>
      <w:rFonts w:ascii="Times New Roman" w:eastAsia="宋体" w:hAnsi="Times New Roman" w:cs="Times New Roman"/>
      <w:szCs w:val="20"/>
    </w:rPr>
  </w:style>
  <w:style w:type="character" w:customStyle="1" w:styleId="H001Char">
    <w:name w:val="H001 Char"/>
    <w:link w:val="H001"/>
    <w:qFormat/>
    <w:rPr>
      <w:rFonts w:eastAsia="黑体"/>
      <w:bCs/>
      <w:kern w:val="44"/>
      <w:sz w:val="24"/>
      <w:szCs w:val="44"/>
    </w:rPr>
  </w:style>
  <w:style w:type="paragraph" w:customStyle="1" w:styleId="H001">
    <w:name w:val="H001"/>
    <w:basedOn w:val="1"/>
    <w:link w:val="H001Char"/>
    <w:qFormat/>
    <w:pPr>
      <w:keepLines/>
      <w:tabs>
        <w:tab w:val="clear" w:pos="1830"/>
      </w:tabs>
      <w:spacing w:before="240" w:after="240" w:line="240" w:lineRule="exact"/>
      <w:ind w:left="0" w:firstLine="0"/>
    </w:pPr>
    <w:rPr>
      <w:rFonts w:ascii="Times New Roman" w:eastAsia="黑体" w:hAnsi="Times New Roman"/>
      <w:bCs/>
      <w:kern w:val="44"/>
      <w:sz w:val="24"/>
      <w:szCs w:val="44"/>
      <w:lang w:bidi="ar-SA"/>
    </w:rPr>
  </w:style>
  <w:style w:type="character" w:customStyle="1" w:styleId="16">
    <w:name w:val="脚注文本 字符1"/>
    <w:qFormat/>
    <w:locked/>
    <w:rPr>
      <w:kern w:val="2"/>
      <w:sz w:val="18"/>
      <w:szCs w:val="18"/>
    </w:rPr>
  </w:style>
  <w:style w:type="character" w:customStyle="1" w:styleId="17">
    <w:name w:val="未处理的提及1"/>
    <w:uiPriority w:val="99"/>
    <w:unhideWhenUsed/>
    <w:qFormat/>
    <w:rPr>
      <w:color w:val="808080"/>
      <w:shd w:val="clear" w:color="auto" w:fill="E6E6E6"/>
    </w:rPr>
  </w:style>
  <w:style w:type="character" w:customStyle="1" w:styleId="Char0">
    <w:name w:val="投标文件节点 Char"/>
    <w:link w:val="affb"/>
    <w:qFormat/>
    <w:rPr>
      <w:rFonts w:eastAsia="黑体"/>
      <w:bCs/>
      <w:kern w:val="2"/>
      <w:sz w:val="30"/>
    </w:rPr>
  </w:style>
  <w:style w:type="paragraph" w:customStyle="1" w:styleId="Style95">
    <w:name w:val="_Style 95"/>
    <w:basedOn w:val="a0"/>
    <w:next w:val="aff8"/>
    <w:uiPriority w:val="1"/>
    <w:qFormat/>
    <w:pPr>
      <w:ind w:firstLineChars="200" w:firstLine="420"/>
    </w:pPr>
    <w:rPr>
      <w:rFonts w:ascii="Calibri" w:eastAsia="宋体" w:hAnsi="Calibri" w:cs="Times New Roman"/>
    </w:rPr>
  </w:style>
  <w:style w:type="character" w:customStyle="1" w:styleId="afff3">
    <w:name w:val="纯文本 字符"/>
    <w:qFormat/>
    <w:rPr>
      <w:rFonts w:ascii="宋体" w:hAnsi="Courier New"/>
    </w:rPr>
  </w:style>
  <w:style w:type="character" w:customStyle="1" w:styleId="Char">
    <w:name w:val="普通节点 Char"/>
    <w:link w:val="affa"/>
    <w:qFormat/>
    <w:rPr>
      <w:rFonts w:eastAsia="黑体"/>
      <w:b/>
      <w:bCs/>
      <w:kern w:val="2"/>
      <w:sz w:val="28"/>
      <w:szCs w:val="32"/>
    </w:rPr>
  </w:style>
  <w:style w:type="paragraph" w:customStyle="1" w:styleId="TableParagraph">
    <w:name w:val="Table Paragraph"/>
    <w:basedOn w:val="a0"/>
    <w:qFormat/>
    <w:pPr>
      <w:autoSpaceDE w:val="0"/>
      <w:autoSpaceDN w:val="0"/>
      <w:jc w:val="left"/>
    </w:pPr>
    <w:rPr>
      <w:rFonts w:ascii="宋体" w:eastAsia="宋体" w:hAnsi="宋体" w:cs="宋体"/>
      <w:kern w:val="0"/>
      <w:sz w:val="22"/>
      <w:lang w:val="zh-CN" w:bidi="zh-CN"/>
    </w:rPr>
  </w:style>
  <w:style w:type="character" w:customStyle="1" w:styleId="2Char0">
    <w:name w:val="标题 2 Char_0"/>
    <w:link w:val="200"/>
    <w:qFormat/>
    <w:rPr>
      <w:rFonts w:ascii="黑体" w:eastAsia="黑体" w:hAnsi="宋体"/>
      <w:b/>
      <w:smallCaps/>
      <w:sz w:val="36"/>
      <w:szCs w:val="24"/>
    </w:rPr>
  </w:style>
  <w:style w:type="paragraph" w:customStyle="1" w:styleId="200">
    <w:name w:val="标题 2_0"/>
    <w:basedOn w:val="a0"/>
    <w:next w:val="0"/>
    <w:link w:val="2Char0"/>
    <w:qFormat/>
    <w:pPr>
      <w:keepNext/>
      <w:keepLines/>
      <w:spacing w:before="260" w:after="260" w:line="500" w:lineRule="exact"/>
      <w:jc w:val="center"/>
      <w:outlineLvl w:val="1"/>
    </w:pPr>
    <w:rPr>
      <w:rFonts w:ascii="黑体" w:eastAsia="黑体" w:hAnsi="宋体" w:cs="Times New Roman"/>
      <w:b/>
      <w:smallCaps/>
      <w:kern w:val="0"/>
      <w:sz w:val="36"/>
      <w:szCs w:val="24"/>
    </w:rPr>
  </w:style>
  <w:style w:type="paragraph" w:customStyle="1" w:styleId="0">
    <w:name w:val="正文_0"/>
    <w:qFormat/>
    <w:pPr>
      <w:widowControl w:val="0"/>
      <w:jc w:val="both"/>
    </w:pPr>
    <w:rPr>
      <w:szCs w:val="24"/>
    </w:rPr>
  </w:style>
  <w:style w:type="character" w:customStyle="1" w:styleId="Char3">
    <w:name w:val="章标题 Char"/>
    <w:link w:val="afff4"/>
    <w:qFormat/>
    <w:rPr>
      <w:rFonts w:ascii="黑体" w:eastAsia="黑体"/>
      <w:b/>
      <w:bCs/>
      <w:kern w:val="44"/>
      <w:sz w:val="32"/>
      <w:szCs w:val="32"/>
    </w:rPr>
  </w:style>
  <w:style w:type="paragraph" w:customStyle="1" w:styleId="afff4">
    <w:name w:val="章标题"/>
    <w:basedOn w:val="1"/>
    <w:link w:val="Char3"/>
    <w:qFormat/>
    <w:pPr>
      <w:keepLines/>
      <w:tabs>
        <w:tab w:val="clear" w:pos="1830"/>
      </w:tabs>
      <w:spacing w:line="360" w:lineRule="auto"/>
      <w:ind w:left="0" w:firstLine="0"/>
      <w:jc w:val="center"/>
    </w:pPr>
    <w:rPr>
      <w:rFonts w:ascii="黑体" w:eastAsia="黑体" w:hAnsi="Times New Roman"/>
      <w:b/>
      <w:bCs/>
      <w:kern w:val="44"/>
      <w:sz w:val="32"/>
      <w:szCs w:val="32"/>
      <w:lang w:bidi="ar-SA"/>
    </w:rPr>
  </w:style>
  <w:style w:type="paragraph" w:customStyle="1" w:styleId="18">
    <w:name w:val="普通(网站)1"/>
    <w:basedOn w:val="a0"/>
    <w:qFormat/>
    <w:pPr>
      <w:spacing w:beforeAutospacing="1" w:afterAutospacing="1"/>
      <w:jc w:val="left"/>
    </w:pPr>
    <w:rPr>
      <w:rFonts w:ascii="Times New Roman" w:eastAsia="宋体" w:hAnsi="Times New Roman" w:cs="Times New Roman"/>
      <w:kern w:val="0"/>
      <w:sz w:val="24"/>
      <w:szCs w:val="24"/>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paragraph" w:customStyle="1" w:styleId="28">
    <w:name w:val="普通(网站)2"/>
    <w:basedOn w:val="a0"/>
    <w:qFormat/>
    <w:pPr>
      <w:spacing w:beforeAutospacing="1" w:afterAutospacing="1"/>
      <w:jc w:val="left"/>
    </w:pPr>
    <w:rPr>
      <w:kern w:val="0"/>
      <w:sz w:val="24"/>
    </w:rPr>
  </w:style>
  <w:style w:type="paragraph" w:customStyle="1" w:styleId="----">
    <w:name w:val="范本-表格-宋体-五号-两端对齐"/>
    <w:basedOn w:val="a0"/>
    <w:qFormat/>
    <w:pPr>
      <w:adjustRightInd w:val="0"/>
      <w:spacing w:line="400" w:lineRule="exact"/>
    </w:pPr>
    <w:rPr>
      <w:rFonts w:ascii="Calibri" w:hAnsi="Calibri"/>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0"/>
    <w:semiHidden/>
    <w:qFormat/>
    <w:rPr>
      <w:rFonts w:ascii="Arial" w:eastAsia="Arial" w:hAnsi="Arial" w:cs="Arial"/>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ggzy.huangshan.gov.cn/002/002004/20200318/" TargetMode="External"/><Relationship Id="rId26" Type="http://schemas.openxmlformats.org/officeDocument/2006/relationships/hyperlink" Target="1.1.4.3" TargetMode="External"/><Relationship Id="rId39"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hyperlink" Target="1.1.4.5" TargetMode="External"/><Relationship Id="rId34" Type="http://schemas.openxmlformats.org/officeDocument/2006/relationships/header" Target="header7.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yperlink" Target="1.1.3.2" TargetMode="External"/><Relationship Id="rId33" Type="http://schemas.openxmlformats.org/officeDocument/2006/relationships/footer" Target="footer9.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1.1.2.7" TargetMode="External"/><Relationship Id="rId29" Type="http://schemas.openxmlformats.org/officeDocument/2006/relationships/hyperlink" Target="16.1.1.1" TargetMode="Externa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1.1.3.1" TargetMode="External"/><Relationship Id="rId32" Type="http://schemas.openxmlformats.org/officeDocument/2006/relationships/header" Target="header6.xml"/><Relationship Id="rId37" Type="http://schemas.openxmlformats.org/officeDocument/2006/relationships/image" Target="media/image1.jpeg"/><Relationship Id="rId40"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1.1.2.7" TargetMode="External"/><Relationship Id="rId28" Type="http://schemas.openxmlformats.org/officeDocument/2006/relationships/footer" Target="footer7.xml"/><Relationship Id="rId36" Type="http://schemas.openxmlformats.org/officeDocument/2006/relationships/hyperlink" Target="1.1.4.5" TargetMode="External"/><Relationship Id="rId10" Type="http://schemas.openxmlformats.org/officeDocument/2006/relationships/header" Target="header2.xml"/><Relationship Id="rId19" Type="http://schemas.openxmlformats.org/officeDocument/2006/relationships/hyperlink" Target="1.1.2.2" TargetMode="Externa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1.1.2.2"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10.xml"/><Relationship Id="rId43"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6ED46EF-D76A-446C-A6E1-96196B37DAC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63</Pages>
  <Words>11880</Words>
  <Characters>67718</Characters>
  <Application>Microsoft Office Word</Application>
  <DocSecurity>0</DocSecurity>
  <Lines>564</Lines>
  <Paragraphs>158</Paragraphs>
  <ScaleCrop>false</ScaleCrop>
  <Company>微软中国</Company>
  <LinksUpToDate>false</LinksUpToDate>
  <CharactersWithSpaces>79440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366095385@qq.com</cp:lastModifiedBy>
  <cp:revision>5</cp:revision>
  <cp:lastPrinted>2024-04-02T09:27:00Z</cp:lastPrinted>
  <dcterms:created xsi:type="dcterms:W3CDTF">2025-05-27T02:08:00Z</dcterms:created>
  <dcterms:modified xsi:type="dcterms:W3CDTF">2025-10-21T03:30:00Z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54BE40593E9B4CBDAA296395803A887D_13</vt:lpwstr>
  </property>
</Properties>
</file>